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0D957" w14:textId="77777777" w:rsidR="00E07305" w:rsidRDefault="00E07305" w:rsidP="00E07305">
      <w:pPr>
        <w:pStyle w:val="1"/>
      </w:pPr>
    </w:p>
    <w:p w14:paraId="052EB141" w14:textId="77777777" w:rsidR="00E07305" w:rsidRDefault="00E07305" w:rsidP="00E07305">
      <w:pPr>
        <w:pStyle w:val="1"/>
      </w:pPr>
    </w:p>
    <w:p w14:paraId="6B52CB80" w14:textId="77777777" w:rsidR="00E07305" w:rsidRDefault="00E07305" w:rsidP="00E07305">
      <w:pPr>
        <w:pStyle w:val="2"/>
        <w:jc w:val="both"/>
      </w:pPr>
      <w:r>
        <w:t>Platné znění dotčených ustanovení zákona č. 167/ 1998 Sb., o návykových látkách a o změně některých dalších zákonů, ve znění pozdějších předpisů, s vyznačenými změnami</w:t>
      </w:r>
    </w:p>
    <w:p w14:paraId="6255D2E0" w14:textId="77777777" w:rsidR="00E07305" w:rsidRDefault="00E07305" w:rsidP="00E07305">
      <w:pPr>
        <w:pStyle w:val="2"/>
      </w:pPr>
      <w:r>
        <w:t>***</w:t>
      </w:r>
    </w:p>
    <w:p w14:paraId="1187D270" w14:textId="77777777" w:rsidR="00E07305" w:rsidRDefault="00E07305" w:rsidP="00E07305">
      <w:pPr>
        <w:pStyle w:val="8"/>
      </w:pPr>
      <w:r>
        <w:t>HLAVA VII</w:t>
      </w:r>
    </w:p>
    <w:p w14:paraId="22A0DE38" w14:textId="77777777" w:rsidR="00E07305" w:rsidRDefault="00E07305" w:rsidP="00E07305">
      <w:pPr>
        <w:pStyle w:val="9"/>
      </w:pPr>
      <w:proofErr w:type="spellStart"/>
      <w:r>
        <w:t>Psychomodulační</w:t>
      </w:r>
      <w:proofErr w:type="spellEnd"/>
      <w:r>
        <w:t xml:space="preserve"> látky a zařazené psychoaktivní látky</w:t>
      </w:r>
    </w:p>
    <w:p w14:paraId="1079C16B" w14:textId="77777777" w:rsidR="00E07305" w:rsidRDefault="00E07305" w:rsidP="00E07305">
      <w:pPr>
        <w:pStyle w:val="33"/>
      </w:pPr>
      <w:r>
        <w:t>Díl 1</w:t>
      </w:r>
    </w:p>
    <w:p w14:paraId="29FDECC1" w14:textId="77777777" w:rsidR="00E07305" w:rsidRDefault="00E07305" w:rsidP="00E07305">
      <w:pPr>
        <w:pStyle w:val="9"/>
      </w:pPr>
      <w:proofErr w:type="spellStart"/>
      <w:r>
        <w:t>Psychomodulační</w:t>
      </w:r>
      <w:proofErr w:type="spellEnd"/>
      <w:r>
        <w:t xml:space="preserve"> látky</w:t>
      </w:r>
    </w:p>
    <w:p w14:paraId="0D707B83" w14:textId="77777777" w:rsidR="00E07305" w:rsidRDefault="00E07305" w:rsidP="00E07305">
      <w:pPr>
        <w:pStyle w:val="10"/>
      </w:pPr>
      <w:r>
        <w:t>§ 33a</w:t>
      </w:r>
    </w:p>
    <w:p w14:paraId="2F3F0A70" w14:textId="77777777" w:rsidR="00E07305" w:rsidRDefault="00E07305" w:rsidP="00E07305">
      <w:pPr>
        <w:pStyle w:val="11"/>
      </w:pPr>
      <w:r>
        <w:t xml:space="preserve">Nakládání s </w:t>
      </w:r>
      <w:proofErr w:type="spellStart"/>
      <w:r>
        <w:t>psychomodulačními</w:t>
      </w:r>
      <w:proofErr w:type="spellEnd"/>
      <w:r>
        <w:t xml:space="preserve"> látkami</w:t>
      </w:r>
    </w:p>
    <w:p w14:paraId="208026DB" w14:textId="77777777" w:rsidR="00E07305" w:rsidRDefault="00E07305" w:rsidP="00E07305">
      <w:pPr>
        <w:pStyle w:val="12"/>
      </w:pPr>
      <w:r>
        <w:t xml:space="preserve">(1)    Nakládáním s </w:t>
      </w:r>
      <w:proofErr w:type="spellStart"/>
      <w:r>
        <w:t>psychomodulačními</w:t>
      </w:r>
      <w:proofErr w:type="spellEnd"/>
      <w:r>
        <w:t xml:space="preserve"> látkami se rozumí</w:t>
      </w:r>
    </w:p>
    <w:p w14:paraId="6F5F73ED" w14:textId="77777777" w:rsidR="00E07305" w:rsidRDefault="00E07305" w:rsidP="00E07305">
      <w:pPr>
        <w:pStyle w:val="13"/>
      </w:pPr>
      <w:r>
        <w:t xml:space="preserve">a)    výzkum </w:t>
      </w:r>
      <w:proofErr w:type="spellStart"/>
      <w:r>
        <w:t>psychomodulačních</w:t>
      </w:r>
      <w:proofErr w:type="spellEnd"/>
      <w:r>
        <w:t xml:space="preserve"> látek,</w:t>
      </w:r>
    </w:p>
    <w:p w14:paraId="3BEF392B" w14:textId="77777777" w:rsidR="00E07305" w:rsidRDefault="00E07305" w:rsidP="00E07305">
      <w:pPr>
        <w:pStyle w:val="14"/>
      </w:pPr>
      <w:r>
        <w:t xml:space="preserve">b)    výroba, dovoz a distribuce </w:t>
      </w:r>
      <w:proofErr w:type="spellStart"/>
      <w:r>
        <w:t>psychomodulačních</w:t>
      </w:r>
      <w:proofErr w:type="spellEnd"/>
      <w:r>
        <w:t xml:space="preserve"> látek,</w:t>
      </w:r>
    </w:p>
    <w:p w14:paraId="6370FA04" w14:textId="77777777" w:rsidR="00E07305" w:rsidRPr="00446933" w:rsidRDefault="00E07305" w:rsidP="00E07305">
      <w:pPr>
        <w:pStyle w:val="14"/>
      </w:pPr>
      <w:r>
        <w:t xml:space="preserve">c)    koupě </w:t>
      </w:r>
      <w:proofErr w:type="spellStart"/>
      <w:r>
        <w:t>psychomodulačních</w:t>
      </w:r>
      <w:proofErr w:type="spellEnd"/>
      <w:r>
        <w:t xml:space="preserve"> látek za účelem jejich uvádění na trh, jakož i nabývání </w:t>
      </w:r>
      <w:r w:rsidRPr="00446933">
        <w:t xml:space="preserve">dalších věcných a závazkových práv s nimi spojených za tímto účelem, a jejich uvádění na trh, </w:t>
      </w:r>
      <w:r w:rsidRPr="00446933">
        <w:rPr>
          <w:strike/>
        </w:rPr>
        <w:t>s výjimkou uvádění na trh prostřednictvím prostředku komunikace na dálku,</w:t>
      </w:r>
    </w:p>
    <w:p w14:paraId="00344BAA" w14:textId="77777777" w:rsidR="00E07305" w:rsidRPr="00446933" w:rsidRDefault="00E07305" w:rsidP="00E07305">
      <w:pPr>
        <w:pStyle w:val="14"/>
      </w:pPr>
      <w:r w:rsidRPr="00446933">
        <w:rPr>
          <w:strike/>
        </w:rPr>
        <w:t>d)</w:t>
      </w:r>
      <w:r w:rsidRPr="00446933">
        <w:t>   </w:t>
      </w:r>
      <w:r w:rsidRPr="00446933">
        <w:rPr>
          <w:strike/>
        </w:rPr>
        <w:t xml:space="preserve"> koupě </w:t>
      </w:r>
      <w:proofErr w:type="spellStart"/>
      <w:r w:rsidRPr="00446933">
        <w:rPr>
          <w:strike/>
        </w:rPr>
        <w:t>psychomodulačních</w:t>
      </w:r>
      <w:proofErr w:type="spellEnd"/>
      <w:r w:rsidRPr="00446933">
        <w:rPr>
          <w:strike/>
        </w:rPr>
        <w:t xml:space="preserve"> látek za účelem jejich uvádění na trh, jakož i nabývání dalších věcných a závazkových práv s nimi spojených za tímto účelem, a jejich uvádění na trh prostřednictvím prostředku komunikace na dálku,</w:t>
      </w:r>
    </w:p>
    <w:p w14:paraId="714774EC" w14:textId="77777777" w:rsidR="00E07305" w:rsidRDefault="00E07305" w:rsidP="00E07305">
      <w:pPr>
        <w:pStyle w:val="14"/>
      </w:pPr>
      <w:proofErr w:type="gramStart"/>
      <w:r w:rsidRPr="00446933">
        <w:rPr>
          <w:strike/>
        </w:rPr>
        <w:t>e)</w:t>
      </w:r>
      <w:r w:rsidRPr="00446933">
        <w:rPr>
          <w:b/>
          <w:bCs/>
        </w:rPr>
        <w:t>d</w:t>
      </w:r>
      <w:proofErr w:type="gramEnd"/>
      <w:r w:rsidRPr="00446933">
        <w:rPr>
          <w:b/>
          <w:bCs/>
        </w:rPr>
        <w:t>)</w:t>
      </w:r>
      <w:r w:rsidRPr="00446933">
        <w:t xml:space="preserve">    skladování a přeprava </w:t>
      </w:r>
      <w:proofErr w:type="spellStart"/>
      <w:r w:rsidRPr="00446933">
        <w:t>psychomodulačních</w:t>
      </w:r>
      <w:proofErr w:type="spellEnd"/>
      <w:r w:rsidRPr="00446933">
        <w:t xml:space="preserve"> látek pro jiného, </w:t>
      </w:r>
      <w:r w:rsidRPr="00446933">
        <w:rPr>
          <w:strike/>
        </w:rPr>
        <w:t xml:space="preserve">s výjimkou skladování a přepravy za účelem doručení </w:t>
      </w:r>
      <w:proofErr w:type="spellStart"/>
      <w:r w:rsidRPr="00446933">
        <w:rPr>
          <w:strike/>
        </w:rPr>
        <w:t>psychomodulační</w:t>
      </w:r>
      <w:proofErr w:type="spellEnd"/>
      <w:r w:rsidRPr="00446933">
        <w:rPr>
          <w:strike/>
        </w:rPr>
        <w:t xml:space="preserve"> látky zakoupené prostřednictvím prostředku komunikace na dálku podle zákona o ochraně zdraví před škodlivými účinky návykových látek spotřebiteli,</w:t>
      </w:r>
    </w:p>
    <w:p w14:paraId="5D5D7C78" w14:textId="77777777" w:rsidR="00E07305" w:rsidRDefault="00E07305" w:rsidP="00E07305">
      <w:pPr>
        <w:pStyle w:val="15"/>
      </w:pPr>
      <w:proofErr w:type="gramStart"/>
      <w:r w:rsidRPr="56B889B3">
        <w:rPr>
          <w:strike/>
        </w:rPr>
        <w:t>f</w:t>
      </w:r>
      <w:r>
        <w:rPr>
          <w:strike/>
        </w:rPr>
        <w:t>)</w:t>
      </w:r>
      <w:r w:rsidRPr="56B889B3">
        <w:rPr>
          <w:b/>
          <w:bCs/>
        </w:rPr>
        <w:t>e</w:t>
      </w:r>
      <w:proofErr w:type="gramEnd"/>
      <w:r w:rsidRPr="00446933">
        <w:rPr>
          <w:b/>
          <w:bCs/>
        </w:rPr>
        <w:t>)</w:t>
      </w:r>
      <w:r>
        <w:t xml:space="preserve">    pěstování rostlin nebo hub, ze kterých lze získat </w:t>
      </w:r>
      <w:proofErr w:type="spellStart"/>
      <w:r>
        <w:t>psychomodulační</w:t>
      </w:r>
      <w:proofErr w:type="spellEnd"/>
      <w:r>
        <w:t xml:space="preserve"> látky.</w:t>
      </w:r>
    </w:p>
    <w:p w14:paraId="667CDDAF" w14:textId="77777777" w:rsidR="00E07305" w:rsidRDefault="00E07305" w:rsidP="00E07305">
      <w:pPr>
        <w:pStyle w:val="17"/>
      </w:pPr>
      <w:r>
        <w:t xml:space="preserve">(2)    Za nakládání s </w:t>
      </w:r>
      <w:proofErr w:type="spellStart"/>
      <w:r>
        <w:t>psychomodulačními</w:t>
      </w:r>
      <w:proofErr w:type="spellEnd"/>
      <w:r>
        <w:t xml:space="preserve"> látkami se nepovažuje pěstování a zacházení s rostlinami technického konopí a s technickým konopím podle § 5 odst. 5 nebo zacházení s látkou konopí extrakt a tinktura, která obsahuje nejvýše 1 % látek ze skupiny </w:t>
      </w:r>
      <w:proofErr w:type="spellStart"/>
      <w:r>
        <w:t>tetrahydrokanabinolů</w:t>
      </w:r>
      <w:proofErr w:type="spellEnd"/>
      <w:r>
        <w:t>, k účelům průmyslovým, potravinářským, kosmetickým, technickým nebo zahradnickým.</w:t>
      </w:r>
    </w:p>
    <w:p w14:paraId="5F517776" w14:textId="77777777" w:rsidR="00E07305" w:rsidRDefault="00E07305" w:rsidP="00E07305">
      <w:pPr>
        <w:pStyle w:val="18"/>
      </w:pPr>
      <w:r>
        <w:t xml:space="preserve">(3)    Za nakládání s </w:t>
      </w:r>
      <w:proofErr w:type="spellStart"/>
      <w:r>
        <w:t>psychomodulačními</w:t>
      </w:r>
      <w:proofErr w:type="spellEnd"/>
      <w:r>
        <w:t xml:space="preserve"> látkami se dále nepovažuje</w:t>
      </w:r>
    </w:p>
    <w:p w14:paraId="5360D17E" w14:textId="77777777" w:rsidR="00E07305" w:rsidRDefault="00E07305" w:rsidP="00E07305">
      <w:pPr>
        <w:pStyle w:val="13"/>
      </w:pPr>
      <w:r>
        <w:t xml:space="preserve">a)    přechovávání </w:t>
      </w:r>
      <w:proofErr w:type="spellStart"/>
      <w:r>
        <w:t>psychomodulačních</w:t>
      </w:r>
      <w:proofErr w:type="spellEnd"/>
      <w:r>
        <w:t xml:space="preserve"> látek fyzickými osobami pro osobní potřebu,</w:t>
      </w:r>
    </w:p>
    <w:p w14:paraId="4451B0A1" w14:textId="77777777" w:rsidR="00E07305" w:rsidRDefault="00E07305" w:rsidP="00E07305">
      <w:pPr>
        <w:pStyle w:val="14"/>
      </w:pPr>
      <w:r>
        <w:t xml:space="preserve">b)    nakládání fyzických osob s </w:t>
      </w:r>
      <w:proofErr w:type="spellStart"/>
      <w:r>
        <w:t>psychomodulačními</w:t>
      </w:r>
      <w:proofErr w:type="spellEnd"/>
      <w:r>
        <w:t xml:space="preserve"> látkami v malém množství,</w:t>
      </w:r>
    </w:p>
    <w:p w14:paraId="0CF1F2DF" w14:textId="77777777" w:rsidR="00E07305" w:rsidRDefault="00E07305" w:rsidP="00E07305">
      <w:pPr>
        <w:pStyle w:val="14"/>
      </w:pPr>
      <w:r>
        <w:t xml:space="preserve">c)    nakládání akreditovanou laboratoří s </w:t>
      </w:r>
      <w:proofErr w:type="spellStart"/>
      <w:r>
        <w:t>psychomodulačními</w:t>
      </w:r>
      <w:proofErr w:type="spellEnd"/>
      <w:r>
        <w:t xml:space="preserve"> látkami pro účely vydání osvědčení podle § 33f odst. 3,</w:t>
      </w:r>
    </w:p>
    <w:p w14:paraId="38FF1B72" w14:textId="77777777" w:rsidR="00E07305" w:rsidRDefault="00E07305" w:rsidP="00E07305">
      <w:pPr>
        <w:pStyle w:val="15"/>
      </w:pPr>
      <w:r>
        <w:t xml:space="preserve">d)    nakládání s </w:t>
      </w:r>
      <w:proofErr w:type="spellStart"/>
      <w:r>
        <w:t>psychomodulačními</w:t>
      </w:r>
      <w:proofErr w:type="spellEnd"/>
      <w:r>
        <w:t xml:space="preserve"> látkami v rámci činnosti státních orgánů v rámci jejich působnosti, činnosti územních samosprávných celků v rámci jejich přenesené působnosti a činnosti při zajišťování místních záležitostí veřejného pořádku v jejich samostatné působnosti a činnosti Armády České republiky, Policie </w:t>
      </w:r>
      <w:r>
        <w:lastRenderedPageBreak/>
        <w:t>České republiky, Generální inspekce bezpečnostních sborů, Vězeňské služby České republiky a Celní správy České republiky při plnění jejich úkolů</w:t>
      </w:r>
      <w:r w:rsidRPr="00283E9A">
        <w:rPr>
          <w:strike/>
        </w:rPr>
        <w:t>.</w:t>
      </w:r>
      <w:r w:rsidRPr="00283E9A">
        <w:rPr>
          <w:b/>
          <w:bCs/>
        </w:rPr>
        <w:t>,</w:t>
      </w:r>
    </w:p>
    <w:p w14:paraId="2DCCB45D" w14:textId="77777777" w:rsidR="00E07305" w:rsidRPr="000373D9" w:rsidRDefault="00E07305" w:rsidP="00E07305">
      <w:pPr>
        <w:pStyle w:val="15"/>
        <w:rPr>
          <w:b/>
          <w:bCs/>
        </w:rPr>
      </w:pPr>
      <w:r w:rsidRPr="000373D9">
        <w:rPr>
          <w:b/>
          <w:bCs/>
        </w:rPr>
        <w:t>e)</w:t>
      </w:r>
      <w:r>
        <w:t xml:space="preserve"> </w:t>
      </w:r>
      <w:r w:rsidRPr="000373D9">
        <w:rPr>
          <w:b/>
          <w:bCs/>
        </w:rPr>
        <w:t xml:space="preserve">zneškodňování nepoužitelných </w:t>
      </w:r>
      <w:proofErr w:type="spellStart"/>
      <w:r w:rsidRPr="000373D9">
        <w:rPr>
          <w:b/>
          <w:bCs/>
        </w:rPr>
        <w:t>psychomodulačních</w:t>
      </w:r>
      <w:proofErr w:type="spellEnd"/>
      <w:r w:rsidRPr="000373D9">
        <w:rPr>
          <w:b/>
          <w:bCs/>
        </w:rPr>
        <w:t xml:space="preserve"> látek osobami k tomu oprávněnými podle zvláštního zákona, </w:t>
      </w:r>
      <w:r w:rsidRPr="7617C651">
        <w:rPr>
          <w:b/>
        </w:rPr>
        <w:t xml:space="preserve">pokud </w:t>
      </w:r>
      <w:proofErr w:type="spellStart"/>
      <w:r w:rsidRPr="6FF2FAF2">
        <w:rPr>
          <w:b/>
          <w:bCs/>
        </w:rPr>
        <w:t>psychomodulační</w:t>
      </w:r>
      <w:proofErr w:type="spellEnd"/>
      <w:r w:rsidRPr="6FF2FAF2">
        <w:rPr>
          <w:b/>
          <w:bCs/>
        </w:rPr>
        <w:t xml:space="preserve"> látky nejsou</w:t>
      </w:r>
      <w:r w:rsidRPr="6FF2FAF2">
        <w:rPr>
          <w:b/>
        </w:rPr>
        <w:t xml:space="preserve"> u </w:t>
      </w:r>
      <w:r w:rsidRPr="6FF2FAF2">
        <w:rPr>
          <w:b/>
          <w:bCs/>
        </w:rPr>
        <w:t>těchto</w:t>
      </w:r>
      <w:r w:rsidRPr="6FF2FAF2">
        <w:rPr>
          <w:b/>
        </w:rPr>
        <w:t xml:space="preserve"> osob</w:t>
      </w:r>
      <w:r w:rsidRPr="6FF2FAF2">
        <w:rPr>
          <w:b/>
          <w:bCs/>
        </w:rPr>
        <w:t xml:space="preserve"> skladovány</w:t>
      </w:r>
      <w:r w:rsidRPr="000373D9">
        <w:rPr>
          <w:b/>
          <w:bCs/>
        </w:rPr>
        <w:t>.</w:t>
      </w:r>
    </w:p>
    <w:p w14:paraId="2130265C" w14:textId="77777777" w:rsidR="00E07305" w:rsidRDefault="00E07305" w:rsidP="00E07305">
      <w:pPr>
        <w:pStyle w:val="17"/>
      </w:pPr>
      <w:r>
        <w:t xml:space="preserve">(4)    Nakládáním s </w:t>
      </w:r>
      <w:proofErr w:type="spellStart"/>
      <w:r>
        <w:t>psychomodulačními</w:t>
      </w:r>
      <w:proofErr w:type="spellEnd"/>
      <w:r>
        <w:t xml:space="preserve"> látkami podle odstavce 1 písm. a), b), c), </w:t>
      </w:r>
      <w:r w:rsidRPr="56B889B3">
        <w:rPr>
          <w:strike/>
        </w:rPr>
        <w:t>d)</w:t>
      </w:r>
      <w:r>
        <w:t xml:space="preserve"> a </w:t>
      </w:r>
      <w:r w:rsidRPr="56B889B3">
        <w:rPr>
          <w:strike/>
        </w:rPr>
        <w:t>f</w:t>
      </w:r>
      <w:r w:rsidRPr="56B889B3">
        <w:rPr>
          <w:b/>
          <w:bCs/>
        </w:rPr>
        <w:t xml:space="preserve"> e</w:t>
      </w:r>
      <w:r>
        <w:t xml:space="preserve">) se rozumí také skladování </w:t>
      </w:r>
      <w:r w:rsidRPr="56B889B3">
        <w:rPr>
          <w:strike/>
        </w:rPr>
        <w:t>a přeprava</w:t>
      </w:r>
      <w:r w:rsidRPr="56B889B3">
        <w:rPr>
          <w:b/>
          <w:bCs/>
        </w:rPr>
        <w:t>, přeprava a zneškodňování</w:t>
      </w:r>
      <w:r>
        <w:t xml:space="preserve"> </w:t>
      </w:r>
      <w:proofErr w:type="spellStart"/>
      <w:r>
        <w:t>psychomodulačních</w:t>
      </w:r>
      <w:proofErr w:type="spellEnd"/>
      <w:r>
        <w:t xml:space="preserve"> látek související s těmito činnostmi.</w:t>
      </w:r>
    </w:p>
    <w:p w14:paraId="4F3C5157" w14:textId="77777777" w:rsidR="00E07305" w:rsidRDefault="00E07305" w:rsidP="00E07305">
      <w:pPr>
        <w:pStyle w:val="23"/>
      </w:pPr>
      <w:r>
        <w:t xml:space="preserve">(5)    Jiné nakládání s </w:t>
      </w:r>
      <w:proofErr w:type="spellStart"/>
      <w:r>
        <w:t>psychomodulačními</w:t>
      </w:r>
      <w:proofErr w:type="spellEnd"/>
      <w:r>
        <w:t xml:space="preserve"> látkami než podle odstavců 1 a 4 se zakazuje.</w:t>
      </w:r>
    </w:p>
    <w:p w14:paraId="5809601A" w14:textId="77777777" w:rsidR="00E07305" w:rsidRDefault="00E07305" w:rsidP="00E07305">
      <w:pPr>
        <w:pStyle w:val="18"/>
      </w:pPr>
      <w:r>
        <w:t xml:space="preserve">(6)    Jde-li o nedovolené nakládání s </w:t>
      </w:r>
      <w:proofErr w:type="spellStart"/>
      <w:r>
        <w:t>psychomodulačními</w:t>
      </w:r>
      <w:proofErr w:type="spellEnd"/>
      <w:r>
        <w:t xml:space="preserve"> látkami, provede se jejich odnětí</w:t>
      </w:r>
      <w:r w:rsidRPr="32A0E673">
        <w:rPr>
          <w:vertAlign w:val="superscript"/>
        </w:rPr>
        <w:t>10</w:t>
      </w:r>
      <w:r>
        <w:t>).</w:t>
      </w:r>
    </w:p>
    <w:p w14:paraId="7AB8BC0E" w14:textId="77777777" w:rsidR="00E07305" w:rsidRPr="003700F5" w:rsidRDefault="00E07305" w:rsidP="00E07305">
      <w:pPr>
        <w:pStyle w:val="18"/>
        <w:rPr>
          <w:b/>
          <w:bCs/>
          <w:kern w:val="2"/>
          <w:lang w:eastAsia="cs-CZ"/>
          <w14:ligatures w14:val="standardContextual"/>
        </w:rPr>
      </w:pPr>
      <w:r w:rsidRPr="3002EE3E">
        <w:rPr>
          <w:b/>
          <w:bCs/>
        </w:rPr>
        <w:t>(7)</w:t>
      </w:r>
      <w:r>
        <w:t xml:space="preserve"> </w:t>
      </w:r>
      <w:r>
        <w:tab/>
      </w:r>
      <w:r w:rsidRPr="3002EE3E">
        <w:rPr>
          <w:b/>
          <w:bCs/>
        </w:rPr>
        <w:t xml:space="preserve">Při nakládání s </w:t>
      </w:r>
      <w:proofErr w:type="spellStart"/>
      <w:r w:rsidRPr="3002EE3E">
        <w:rPr>
          <w:b/>
          <w:bCs/>
        </w:rPr>
        <w:t>psychomodulačními</w:t>
      </w:r>
      <w:proofErr w:type="spellEnd"/>
      <w:r w:rsidRPr="3002EE3E">
        <w:rPr>
          <w:b/>
          <w:bCs/>
        </w:rPr>
        <w:t xml:space="preserve"> látkami nebo při činnostech podle odstavce 3 písm. c) až e) se s nepoužitelnými </w:t>
      </w:r>
      <w:proofErr w:type="spellStart"/>
      <w:r w:rsidRPr="3002EE3E">
        <w:rPr>
          <w:b/>
          <w:bCs/>
        </w:rPr>
        <w:t>psychomodulačními</w:t>
      </w:r>
      <w:proofErr w:type="spellEnd"/>
      <w:r w:rsidRPr="3002EE3E">
        <w:rPr>
          <w:b/>
          <w:bCs/>
        </w:rPr>
        <w:t xml:space="preserve"> látkami a s odpadem obsahujícím </w:t>
      </w:r>
      <w:proofErr w:type="spellStart"/>
      <w:r w:rsidRPr="3002EE3E">
        <w:rPr>
          <w:b/>
          <w:bCs/>
        </w:rPr>
        <w:t>psychomodulační</w:t>
      </w:r>
      <w:proofErr w:type="spellEnd"/>
      <w:r w:rsidRPr="3002EE3E">
        <w:rPr>
          <w:b/>
          <w:bCs/>
        </w:rPr>
        <w:t xml:space="preserve"> látky nakládá obdobně jako s nebezpečným odpadem, včetně plnění evidenčních povinností, podle zákona o odpadech. Osoba provádějící zneškodnění nepoužitelných </w:t>
      </w:r>
      <w:proofErr w:type="spellStart"/>
      <w:r w:rsidRPr="3002EE3E">
        <w:rPr>
          <w:b/>
          <w:bCs/>
        </w:rPr>
        <w:t>psychomodulačních</w:t>
      </w:r>
      <w:proofErr w:type="spellEnd"/>
      <w:r w:rsidRPr="3002EE3E">
        <w:rPr>
          <w:b/>
          <w:bCs/>
        </w:rPr>
        <w:t xml:space="preserve"> látek o tom sepíše zápis. Nepoužitelnými </w:t>
      </w:r>
      <w:proofErr w:type="spellStart"/>
      <w:r w:rsidRPr="3002EE3E">
        <w:rPr>
          <w:b/>
          <w:bCs/>
        </w:rPr>
        <w:t>psychomodulačními</w:t>
      </w:r>
      <w:proofErr w:type="spellEnd"/>
      <w:r w:rsidRPr="3002EE3E">
        <w:rPr>
          <w:b/>
          <w:bCs/>
        </w:rPr>
        <w:t xml:space="preserve"> látkami se rozumí </w:t>
      </w:r>
      <w:proofErr w:type="spellStart"/>
      <w:r w:rsidRPr="3002EE3E">
        <w:rPr>
          <w:b/>
          <w:bCs/>
        </w:rPr>
        <w:t>psychomodulační</w:t>
      </w:r>
      <w:proofErr w:type="spellEnd"/>
      <w:r w:rsidRPr="3002EE3E">
        <w:rPr>
          <w:b/>
          <w:bCs/>
        </w:rPr>
        <w:t xml:space="preserve"> látky nevyhovující jakosti, s prošlou dobou minimální trvanlivosti, vyrobené v rozporu se správnou výrobní praxí, zjevně poškozené, nespotřebované</w:t>
      </w:r>
      <w:r w:rsidRPr="3002EE3E">
        <w:rPr>
          <w:b/>
          <w:bCs/>
          <w:u w:val="single"/>
        </w:rPr>
        <w:t>,</w:t>
      </w:r>
      <w:r w:rsidRPr="3002EE3E">
        <w:rPr>
          <w:b/>
          <w:bCs/>
        </w:rPr>
        <w:t xml:space="preserve"> </w:t>
      </w:r>
      <w:r w:rsidRPr="004A5F33">
        <w:rPr>
          <w:b/>
          <w:bCs/>
        </w:rPr>
        <w:t>nebo</w:t>
      </w:r>
      <w:r w:rsidRPr="3002EE3E">
        <w:rPr>
          <w:b/>
          <w:bCs/>
        </w:rPr>
        <w:t xml:space="preserve"> zadržené v rámci činnosti orgánů uvedených v § 33a odst. 3 písm. d) nebo podléhající opatření vydanému příslušným správním orgánem.</w:t>
      </w:r>
    </w:p>
    <w:p w14:paraId="1C135388" w14:textId="77777777" w:rsidR="00E07305" w:rsidRDefault="00E07305" w:rsidP="00E07305">
      <w:pPr>
        <w:pStyle w:val="18"/>
        <w:rPr>
          <w:color w:val="008080"/>
          <w:u w:val="single"/>
        </w:rPr>
      </w:pPr>
    </w:p>
    <w:p w14:paraId="2C78585B" w14:textId="77777777" w:rsidR="00E07305" w:rsidRDefault="00E07305" w:rsidP="00E07305">
      <w:pPr>
        <w:pStyle w:val="19"/>
        <w:jc w:val="center"/>
      </w:pPr>
      <w:r>
        <w:t>***</w:t>
      </w:r>
    </w:p>
    <w:p w14:paraId="1FE26DA2" w14:textId="77777777" w:rsidR="00E07305" w:rsidRDefault="00E07305" w:rsidP="00E07305">
      <w:pPr>
        <w:pStyle w:val="16"/>
      </w:pPr>
      <w:r>
        <w:t>§ 33c</w:t>
      </w:r>
    </w:p>
    <w:p w14:paraId="4C9499C5" w14:textId="77777777" w:rsidR="00E07305" w:rsidRDefault="00E07305" w:rsidP="00E07305">
      <w:pPr>
        <w:pStyle w:val="11"/>
      </w:pPr>
      <w:r>
        <w:t xml:space="preserve">Vydávání povolení k nakládání s </w:t>
      </w:r>
      <w:proofErr w:type="spellStart"/>
      <w:r>
        <w:t>psychomodulačními</w:t>
      </w:r>
      <w:proofErr w:type="spellEnd"/>
      <w:r>
        <w:t xml:space="preserve"> látkami</w:t>
      </w:r>
    </w:p>
    <w:p w14:paraId="7BDC0410" w14:textId="77777777" w:rsidR="00E07305" w:rsidRDefault="00E07305" w:rsidP="00E07305">
      <w:pPr>
        <w:pStyle w:val="17"/>
      </w:pPr>
      <w:r>
        <w:t xml:space="preserve">(1)    Povolení k nakládání s </w:t>
      </w:r>
      <w:proofErr w:type="spellStart"/>
      <w:r>
        <w:t>psychomodulačním</w:t>
      </w:r>
      <w:proofErr w:type="spellEnd"/>
      <w:r>
        <w:t xml:space="preserve"> látkami vydává Ministerstvo zdravotnictví. Povolení k nakládání opravňuje jen k činnostem v něm uvedeným. Povolení podle věty první se vydává na dobu neurčitou.</w:t>
      </w:r>
    </w:p>
    <w:p w14:paraId="4294D06D" w14:textId="77777777" w:rsidR="00E07305" w:rsidRDefault="00E07305" w:rsidP="00E07305">
      <w:pPr>
        <w:pStyle w:val="23"/>
      </w:pPr>
      <w:r>
        <w:t xml:space="preserve">(2)    Povolení k nakládání s </w:t>
      </w:r>
      <w:proofErr w:type="spellStart"/>
      <w:r>
        <w:t>psychomodulačními</w:t>
      </w:r>
      <w:proofErr w:type="spellEnd"/>
      <w:r>
        <w:t xml:space="preserve"> látkami je nepřevoditelné.</w:t>
      </w:r>
    </w:p>
    <w:p w14:paraId="620CADC0" w14:textId="77777777" w:rsidR="00E07305" w:rsidRDefault="00E07305" w:rsidP="00E07305">
      <w:pPr>
        <w:pStyle w:val="23"/>
      </w:pPr>
      <w:r>
        <w:t xml:space="preserve">(3)    Povolení k nakládání s </w:t>
      </w:r>
      <w:proofErr w:type="spellStart"/>
      <w:r>
        <w:t>psychomodulačními</w:t>
      </w:r>
      <w:proofErr w:type="spellEnd"/>
      <w:r>
        <w:t xml:space="preserve"> látkami lze vydat pouze právnické osobě nebo podnikající fyzické osobě.</w:t>
      </w:r>
    </w:p>
    <w:p w14:paraId="1B729BE2" w14:textId="77777777" w:rsidR="00E07305" w:rsidRDefault="00E07305" w:rsidP="00E07305">
      <w:pPr>
        <w:pStyle w:val="18"/>
      </w:pPr>
      <w:r>
        <w:t xml:space="preserve">(4)    Žádost o povolení k nakládání s </w:t>
      </w:r>
      <w:proofErr w:type="spellStart"/>
      <w:r>
        <w:t>psychomodulačními</w:t>
      </w:r>
      <w:proofErr w:type="spellEnd"/>
      <w:r>
        <w:t xml:space="preserve"> látkami se podává na formuláři vydaném Ministerstvem zdravotnictví, jehož vzor stanoví prováděcí právní předpis. Žádost obsahuje</w:t>
      </w:r>
    </w:p>
    <w:p w14:paraId="16D2ED9E" w14:textId="77777777" w:rsidR="00E07305" w:rsidRDefault="00E07305" w:rsidP="00E07305">
      <w:pPr>
        <w:pStyle w:val="13"/>
      </w:pPr>
      <w:r>
        <w:t>a)    název, sídlo, identifikační číslo osoby, bylo-li přiděleno, a právní formu, jde-li o právnickou osobu,</w:t>
      </w:r>
    </w:p>
    <w:p w14:paraId="34F288F0" w14:textId="77777777" w:rsidR="00E07305" w:rsidRDefault="00E07305" w:rsidP="00E07305">
      <w:pPr>
        <w:pStyle w:val="14"/>
      </w:pPr>
      <w:r>
        <w:t>b)    jméno nebo jména a příjmení, datum narození, sídlo a identifikační číslo osoby, bylo-li přiděleno, jde-li o podnikající fyzickou osobu,</w:t>
      </w:r>
    </w:p>
    <w:p w14:paraId="577C1E0D" w14:textId="77777777" w:rsidR="00E07305" w:rsidRDefault="00E07305" w:rsidP="00E07305">
      <w:pPr>
        <w:pStyle w:val="14"/>
      </w:pPr>
      <w:r>
        <w:t>c)    seznam a popis činností podle § 33a odst. 1, o jejichž povolení žadatel žádá,</w:t>
      </w:r>
    </w:p>
    <w:p w14:paraId="4F99C1C6" w14:textId="77777777" w:rsidR="00E07305" w:rsidRPr="00446933" w:rsidRDefault="00E07305" w:rsidP="00E07305">
      <w:pPr>
        <w:pStyle w:val="14"/>
      </w:pPr>
      <w:r>
        <w:t xml:space="preserve">d)    adresu </w:t>
      </w:r>
      <w:r w:rsidRPr="00446933">
        <w:t xml:space="preserve">provozovny nebo provozoven, ve kterých bude docházet k nakládání s </w:t>
      </w:r>
      <w:proofErr w:type="spellStart"/>
      <w:r w:rsidRPr="00446933">
        <w:t>psychomodulačními</w:t>
      </w:r>
      <w:proofErr w:type="spellEnd"/>
      <w:r w:rsidRPr="00446933">
        <w:t xml:space="preserve"> </w:t>
      </w:r>
      <w:proofErr w:type="gramStart"/>
      <w:r w:rsidRPr="00446933">
        <w:t>látkami</w:t>
      </w:r>
      <w:r w:rsidRPr="00446933">
        <w:rPr>
          <w:strike/>
        </w:rPr>
        <w:t>,</w:t>
      </w:r>
      <w:r w:rsidRPr="00446933">
        <w:rPr>
          <w:b/>
          <w:bCs/>
        </w:rPr>
        <w:t>.</w:t>
      </w:r>
      <w:proofErr w:type="gramEnd"/>
    </w:p>
    <w:p w14:paraId="58AB95BB" w14:textId="77777777" w:rsidR="00E07305" w:rsidRDefault="00E07305" w:rsidP="00E07305">
      <w:pPr>
        <w:pStyle w:val="15"/>
        <w:rPr>
          <w:strike/>
        </w:rPr>
      </w:pPr>
      <w:r w:rsidRPr="00446933">
        <w:rPr>
          <w:strike/>
        </w:rPr>
        <w:t>e)    název a adresu internetové stránky, název aplikace nebo jiný identifikátor elektronického rozhraní a popis systému ověřování věku</w:t>
      </w:r>
      <w:r w:rsidRPr="00446933">
        <w:rPr>
          <w:strike/>
          <w:vertAlign w:val="superscript"/>
        </w:rPr>
        <w:t>10m</w:t>
      </w:r>
      <w:r w:rsidRPr="00446933">
        <w:rPr>
          <w:strike/>
        </w:rPr>
        <w:t>) a zajištění jeho fungování v případě nakládání podle § 33a odst. 1 písm. d).</w:t>
      </w:r>
    </w:p>
    <w:p w14:paraId="499C07BE" w14:textId="77777777" w:rsidR="00E07305" w:rsidRDefault="00E07305" w:rsidP="00E07305">
      <w:pPr>
        <w:pStyle w:val="12"/>
      </w:pPr>
      <w:r>
        <w:lastRenderedPageBreak/>
        <w:t>(5)    K žádosti podle odstavce 4 se přiloží</w:t>
      </w:r>
    </w:p>
    <w:p w14:paraId="01E1D194" w14:textId="77777777" w:rsidR="00E07305" w:rsidRDefault="00E07305" w:rsidP="00E07305">
      <w:pPr>
        <w:pStyle w:val="13"/>
      </w:pPr>
      <w:r>
        <w:t>a)    doklad o oprávnění k podnikání,</w:t>
      </w:r>
    </w:p>
    <w:p w14:paraId="4F31CE2A" w14:textId="77777777" w:rsidR="00E07305" w:rsidRDefault="00E07305" w:rsidP="00E07305">
      <w:pPr>
        <w:pStyle w:val="14"/>
      </w:pPr>
      <w:r>
        <w:t>b)    souhlas vlastníka nemovitosti s výkonem činností uvedených v žádosti, není-li žadatel vlastníkem nemovitosti,</w:t>
      </w:r>
    </w:p>
    <w:p w14:paraId="44BF1254" w14:textId="77777777" w:rsidR="00E07305" w:rsidRDefault="00E07305" w:rsidP="00E07305">
      <w:pPr>
        <w:pStyle w:val="14"/>
      </w:pPr>
      <w:r>
        <w:t>c)    výzkumný záměr se zdůvodněním, výčtem výzkumných otázek, popisem metodiky, analytické strategie a realizačního týmu výzkumu, v případě žádosti o povolení k nakládání podle § 33a odst. 1 písm. a),</w:t>
      </w:r>
    </w:p>
    <w:p w14:paraId="712EEEAA" w14:textId="77777777" w:rsidR="00E07305" w:rsidRDefault="00E07305" w:rsidP="00E07305">
      <w:pPr>
        <w:pStyle w:val="14"/>
      </w:pPr>
      <w:r>
        <w:t xml:space="preserve">d)    doklad o zaplacení poplatku z </w:t>
      </w:r>
      <w:proofErr w:type="spellStart"/>
      <w:r>
        <w:t>psychomodulačních</w:t>
      </w:r>
      <w:proofErr w:type="spellEnd"/>
      <w:r>
        <w:t xml:space="preserve"> látek podle zákona o správních poplatcích, s výjimkou žádosti o povolení k nakládání s </w:t>
      </w:r>
      <w:proofErr w:type="spellStart"/>
      <w:r>
        <w:t>psychomodulačními</w:t>
      </w:r>
      <w:proofErr w:type="spellEnd"/>
      <w:r>
        <w:t xml:space="preserve"> látkami podle § 33a odst. 1 písm. a),</w:t>
      </w:r>
    </w:p>
    <w:p w14:paraId="3086DAE8" w14:textId="77777777" w:rsidR="00E07305" w:rsidRDefault="00E07305" w:rsidP="00E07305">
      <w:pPr>
        <w:pStyle w:val="15"/>
      </w:pPr>
      <w:r>
        <w:t>e)    doklad o bezúhonnosti podle § 8a; ustanovení § 8a odst. 4 se použije obdobně.</w:t>
      </w:r>
    </w:p>
    <w:p w14:paraId="4088C688" w14:textId="77777777" w:rsidR="00E07305" w:rsidRDefault="00E07305" w:rsidP="00E07305">
      <w:pPr>
        <w:pStyle w:val="17"/>
      </w:pPr>
      <w:r>
        <w:t xml:space="preserve">(6)    Ministerstvo zdravotnictví zveřejňuje seznam osob nakládajících s </w:t>
      </w:r>
      <w:proofErr w:type="spellStart"/>
      <w:r>
        <w:t>psychomodulačními</w:t>
      </w:r>
      <w:proofErr w:type="spellEnd"/>
      <w:r>
        <w:t xml:space="preserve"> látkami včetně údajů podle odstavce 4 na svých internetových stránkách.</w:t>
      </w:r>
    </w:p>
    <w:p w14:paraId="5A35177C" w14:textId="77777777" w:rsidR="00E07305" w:rsidRDefault="00E07305" w:rsidP="00E07305">
      <w:pPr>
        <w:pStyle w:val="23"/>
      </w:pPr>
      <w:r>
        <w:t xml:space="preserve">(7)    Doklad podle odstavce 5 písm. a) se nevyžaduje v případě žádosti o povolení k nakládání s </w:t>
      </w:r>
      <w:proofErr w:type="spellStart"/>
      <w:r>
        <w:t>psychomodulačními</w:t>
      </w:r>
      <w:proofErr w:type="spellEnd"/>
      <w:r>
        <w:t xml:space="preserve"> látkami podle § 33a odst. 1 písm. a), je-li žadatel vysokou školou</w:t>
      </w:r>
      <w:r>
        <w:rPr>
          <w:vertAlign w:val="superscript"/>
        </w:rPr>
        <w:t>10p</w:t>
      </w:r>
      <w:r>
        <w:t>), veřejnou výzkumnou institucí</w:t>
      </w:r>
      <w:r>
        <w:rPr>
          <w:vertAlign w:val="superscript"/>
        </w:rPr>
        <w:t>10q</w:t>
      </w:r>
      <w:r>
        <w:t>) nebo poskytovatelem zdravotních služeb</w:t>
      </w:r>
      <w:r>
        <w:rPr>
          <w:vertAlign w:val="superscript"/>
        </w:rPr>
        <w:t>10r</w:t>
      </w:r>
      <w:r>
        <w:t>).</w:t>
      </w:r>
    </w:p>
    <w:p w14:paraId="41D2E636" w14:textId="77777777" w:rsidR="00E07305" w:rsidRPr="00446933" w:rsidRDefault="00E07305" w:rsidP="00E07305">
      <w:pPr>
        <w:pStyle w:val="23"/>
      </w:pPr>
      <w:r>
        <w:t xml:space="preserve">(8)    Právnická osoba nebo podnikající fyzická osoba, která nakládá s </w:t>
      </w:r>
      <w:proofErr w:type="spellStart"/>
      <w:r>
        <w:t>psychomodulačními</w:t>
      </w:r>
      <w:proofErr w:type="spellEnd"/>
      <w:r>
        <w:t xml:space="preserve"> látkami, je povinna bez zbytečného odkladu ohlásit Ministerstvu zdravotnictví všechny změny a </w:t>
      </w:r>
      <w:r w:rsidRPr="00446933">
        <w:t>doplnění týkající se údajů podle odstavce 4 a dokladů podle odstavce 5.</w:t>
      </w:r>
    </w:p>
    <w:p w14:paraId="52D66A40" w14:textId="77777777" w:rsidR="00E07305" w:rsidRDefault="00E07305" w:rsidP="00E07305">
      <w:pPr>
        <w:pStyle w:val="23"/>
        <w:rPr>
          <w:strike/>
        </w:rPr>
      </w:pPr>
      <w:r w:rsidRPr="00446933">
        <w:rPr>
          <w:strike/>
        </w:rPr>
        <w:t xml:space="preserve">(9)    Povolení k nakládání s </w:t>
      </w:r>
      <w:proofErr w:type="spellStart"/>
      <w:r w:rsidRPr="00446933">
        <w:rPr>
          <w:strike/>
        </w:rPr>
        <w:t>psychomodulačními</w:t>
      </w:r>
      <w:proofErr w:type="spellEnd"/>
      <w:r w:rsidRPr="00446933">
        <w:rPr>
          <w:strike/>
        </w:rPr>
        <w:t xml:space="preserve"> látkami podle § 33a odst. 1 písm. d) lze vydat pouze osobě, která je držitelem platného povolení k nakládání s </w:t>
      </w:r>
      <w:proofErr w:type="spellStart"/>
      <w:r w:rsidRPr="00446933">
        <w:rPr>
          <w:strike/>
        </w:rPr>
        <w:t>psychomodulačními</w:t>
      </w:r>
      <w:proofErr w:type="spellEnd"/>
      <w:r w:rsidRPr="00446933">
        <w:rPr>
          <w:strike/>
        </w:rPr>
        <w:t xml:space="preserve"> látkami podle § 33a odst. 1 písm. c).</w:t>
      </w:r>
    </w:p>
    <w:p w14:paraId="06B701C7" w14:textId="77777777" w:rsidR="00E07305" w:rsidRDefault="00E07305" w:rsidP="00E07305">
      <w:pPr>
        <w:pStyle w:val="18"/>
      </w:pPr>
      <w:r w:rsidRPr="56B889B3">
        <w:rPr>
          <w:strike/>
        </w:rPr>
        <w:t>(10)</w:t>
      </w:r>
      <w:r>
        <w:t> </w:t>
      </w:r>
      <w:r w:rsidRPr="56B889B3">
        <w:rPr>
          <w:b/>
          <w:bCs/>
        </w:rPr>
        <w:t>(9)</w:t>
      </w:r>
      <w:r>
        <w:t xml:space="preserve">    V případě, že žadatel k žádosti nepřiloží doklad podle odstavce 5 písm. d), řízení o žádosti o povolení k nakládání s </w:t>
      </w:r>
      <w:proofErr w:type="spellStart"/>
      <w:r>
        <w:t>psychomodulačními</w:t>
      </w:r>
      <w:proofErr w:type="spellEnd"/>
      <w:r>
        <w:t xml:space="preserve"> látkami není zahájeno a Ministerstvo zdravotnictví věc usnesením odloží. Usnesení se pouze poznamená do spisu. Proti usnesení nelze podat rozklad. O usnesení se žadatel vhodným způsobem vyrozumí.</w:t>
      </w:r>
    </w:p>
    <w:p w14:paraId="35CBF1AE" w14:textId="77777777" w:rsidR="00E07305" w:rsidRDefault="00E07305" w:rsidP="00E07305">
      <w:pPr>
        <w:pStyle w:val="18"/>
        <w:rPr>
          <w:b/>
          <w:bCs/>
        </w:rPr>
      </w:pPr>
      <w:r w:rsidRPr="56B889B3">
        <w:rPr>
          <w:b/>
          <w:bCs/>
        </w:rPr>
        <w:t xml:space="preserve">(10) Povolení k nakládání s </w:t>
      </w:r>
      <w:proofErr w:type="spellStart"/>
      <w:r w:rsidRPr="56B889B3">
        <w:rPr>
          <w:b/>
          <w:bCs/>
        </w:rPr>
        <w:t>psychomodulačními</w:t>
      </w:r>
      <w:proofErr w:type="spellEnd"/>
      <w:r w:rsidRPr="56B889B3">
        <w:rPr>
          <w:b/>
          <w:bCs/>
        </w:rPr>
        <w:t xml:space="preserve"> látkami nelze vydat pro provozovnu, která je uvedena v pravomocném rozhodnutí o vydání povolení k nakládání s </w:t>
      </w:r>
      <w:proofErr w:type="spellStart"/>
      <w:r w:rsidRPr="56B889B3">
        <w:rPr>
          <w:b/>
          <w:bCs/>
        </w:rPr>
        <w:t>psychomodulačními</w:t>
      </w:r>
      <w:proofErr w:type="spellEnd"/>
      <w:r w:rsidRPr="56B889B3">
        <w:rPr>
          <w:b/>
          <w:bCs/>
        </w:rPr>
        <w:t xml:space="preserve"> látkami jiné právnické nebo podnikající fyzické osoby. V případě, že bude taková žádost podána, Ministerstvo zdravotnictví řízení o žádosti, v části týkající se takové provozovny, usnesením zastaví.</w:t>
      </w:r>
    </w:p>
    <w:p w14:paraId="6C037780" w14:textId="77777777" w:rsidR="00E07305" w:rsidRPr="000373D9" w:rsidRDefault="00E07305" w:rsidP="00E07305">
      <w:pPr>
        <w:pStyle w:val="18"/>
        <w:rPr>
          <w:b/>
          <w:bCs/>
          <w:strike/>
        </w:rPr>
      </w:pPr>
    </w:p>
    <w:p w14:paraId="5C0C5ACA" w14:textId="77777777" w:rsidR="00E07305" w:rsidRDefault="00E07305" w:rsidP="00E07305">
      <w:pPr>
        <w:pStyle w:val="18"/>
        <w:jc w:val="center"/>
      </w:pPr>
      <w:r>
        <w:t>***</w:t>
      </w:r>
    </w:p>
    <w:p w14:paraId="6103E9CC" w14:textId="77777777" w:rsidR="00E07305" w:rsidRDefault="00E07305" w:rsidP="00E07305">
      <w:pPr>
        <w:pStyle w:val="16"/>
      </w:pPr>
      <w:r>
        <w:t>§ 33e</w:t>
      </w:r>
    </w:p>
    <w:p w14:paraId="6E2D1EF5" w14:textId="77777777" w:rsidR="00E07305" w:rsidRDefault="00E07305" w:rsidP="00E07305">
      <w:pPr>
        <w:pStyle w:val="11"/>
      </w:pPr>
      <w:r>
        <w:t xml:space="preserve">Označování </w:t>
      </w:r>
      <w:proofErr w:type="spellStart"/>
      <w:r>
        <w:t>psychomodulačních</w:t>
      </w:r>
      <w:proofErr w:type="spellEnd"/>
      <w:r>
        <w:t xml:space="preserve"> látek</w:t>
      </w:r>
    </w:p>
    <w:p w14:paraId="540993C4" w14:textId="77777777" w:rsidR="00E07305" w:rsidRDefault="00E07305" w:rsidP="00E07305">
      <w:pPr>
        <w:pStyle w:val="12"/>
      </w:pPr>
      <w:r>
        <w:t xml:space="preserve">(1)    Výrobce nebo distributor </w:t>
      </w:r>
      <w:proofErr w:type="spellStart"/>
      <w:r>
        <w:t>psychomodulačních</w:t>
      </w:r>
      <w:proofErr w:type="spellEnd"/>
      <w:r>
        <w:t xml:space="preserve"> látek je povinen zajistit, aby na jednotkovém balení a vnějším balení </w:t>
      </w:r>
      <w:proofErr w:type="spellStart"/>
      <w:r>
        <w:t>psychomodulačních</w:t>
      </w:r>
      <w:proofErr w:type="spellEnd"/>
      <w:r>
        <w:t xml:space="preserve"> látek byly uvedeny v souladu s prováděcím právním předpisem tyto údaje:</w:t>
      </w:r>
    </w:p>
    <w:p w14:paraId="0E769C4D" w14:textId="77777777" w:rsidR="00E07305" w:rsidRDefault="00E07305" w:rsidP="00E07305">
      <w:pPr>
        <w:pStyle w:val="13"/>
      </w:pPr>
      <w:r>
        <w:t>a)    text „</w:t>
      </w:r>
      <w:proofErr w:type="spellStart"/>
      <w:r>
        <w:t>Psychomodulační</w:t>
      </w:r>
      <w:proofErr w:type="spellEnd"/>
      <w:r>
        <w:t xml:space="preserve"> látka“,</w:t>
      </w:r>
    </w:p>
    <w:p w14:paraId="7756DE22" w14:textId="77777777" w:rsidR="00E07305" w:rsidRDefault="00E07305" w:rsidP="00E07305">
      <w:pPr>
        <w:pStyle w:val="14"/>
      </w:pPr>
      <w:r>
        <w:t xml:space="preserve">b)    název </w:t>
      </w:r>
      <w:proofErr w:type="spellStart"/>
      <w:r>
        <w:t>psychomodulační</w:t>
      </w:r>
      <w:proofErr w:type="spellEnd"/>
      <w:r>
        <w:t xml:space="preserve"> látky,</w:t>
      </w:r>
    </w:p>
    <w:p w14:paraId="5A94A5FA" w14:textId="77777777" w:rsidR="00E07305" w:rsidRDefault="00E07305" w:rsidP="00E07305">
      <w:pPr>
        <w:pStyle w:val="14"/>
      </w:pPr>
      <w:r>
        <w:t xml:space="preserve">c)    podtyp a forma </w:t>
      </w:r>
      <w:proofErr w:type="spellStart"/>
      <w:r>
        <w:t>psychomodulační</w:t>
      </w:r>
      <w:proofErr w:type="spellEnd"/>
      <w:r>
        <w:t xml:space="preserve"> látky,</w:t>
      </w:r>
    </w:p>
    <w:p w14:paraId="13B049C1" w14:textId="77777777" w:rsidR="00E07305" w:rsidRDefault="00E07305" w:rsidP="00E07305">
      <w:pPr>
        <w:pStyle w:val="14"/>
      </w:pPr>
      <w:r>
        <w:t xml:space="preserve">d)    název </w:t>
      </w:r>
      <w:r w:rsidRPr="00337AED">
        <w:rPr>
          <w:b/>
          <w:bCs/>
        </w:rPr>
        <w:t>a koncentrace</w:t>
      </w:r>
      <w:r>
        <w:t xml:space="preserve"> aktivních látek, </w:t>
      </w:r>
    </w:p>
    <w:p w14:paraId="6D0A3419" w14:textId="77777777" w:rsidR="00E07305" w:rsidRDefault="00E07305" w:rsidP="00E07305">
      <w:pPr>
        <w:pStyle w:val="14"/>
      </w:pPr>
      <w:r w:rsidRPr="000373D9">
        <w:rPr>
          <w:b/>
          <w:bCs/>
        </w:rPr>
        <w:t>e</w:t>
      </w:r>
      <w:r>
        <w:rPr>
          <w:b/>
          <w:bCs/>
        </w:rPr>
        <w:t xml:space="preserve">)    </w:t>
      </w:r>
      <w:r w:rsidRPr="000373D9">
        <w:rPr>
          <w:b/>
          <w:bCs/>
        </w:rPr>
        <w:t>čisté množství jednotkového balení,</w:t>
      </w:r>
    </w:p>
    <w:p w14:paraId="3B7D8BC2" w14:textId="77777777" w:rsidR="00E07305" w:rsidRDefault="00E07305" w:rsidP="00E07305">
      <w:pPr>
        <w:pStyle w:val="14"/>
      </w:pPr>
      <w:r w:rsidRPr="000373D9">
        <w:rPr>
          <w:strike/>
        </w:rPr>
        <w:lastRenderedPageBreak/>
        <w:t>e)</w:t>
      </w:r>
      <w:r>
        <w:t> </w:t>
      </w:r>
      <w:proofErr w:type="gramStart"/>
      <w:r w:rsidRPr="000373D9">
        <w:rPr>
          <w:b/>
          <w:bCs/>
        </w:rPr>
        <w:t>f)</w:t>
      </w:r>
      <w:r>
        <w:rPr>
          <w:b/>
          <w:bCs/>
        </w:rPr>
        <w:t> </w:t>
      </w:r>
      <w:r>
        <w:t>  </w:t>
      </w:r>
      <w:proofErr w:type="gramEnd"/>
      <w:r>
        <w:t xml:space="preserve"> čisté množství </w:t>
      </w:r>
      <w:proofErr w:type="spellStart"/>
      <w:r>
        <w:t>psychomodulační</w:t>
      </w:r>
      <w:proofErr w:type="spellEnd"/>
      <w:r>
        <w:t xml:space="preserve"> látky v jednotkovém balení,</w:t>
      </w:r>
    </w:p>
    <w:p w14:paraId="5A6761E0" w14:textId="77777777" w:rsidR="00E07305" w:rsidRDefault="00E07305" w:rsidP="00E07305">
      <w:pPr>
        <w:pStyle w:val="14"/>
      </w:pPr>
      <w:r w:rsidRPr="000373D9">
        <w:rPr>
          <w:strike/>
        </w:rPr>
        <w:t>f)</w:t>
      </w:r>
      <w:r>
        <w:t> </w:t>
      </w:r>
      <w:proofErr w:type="gramStart"/>
      <w:r w:rsidRPr="000373D9">
        <w:rPr>
          <w:b/>
          <w:bCs/>
        </w:rPr>
        <w:t>g)</w:t>
      </w:r>
      <w:r>
        <w:rPr>
          <w:b/>
          <w:bCs/>
        </w:rPr>
        <w:t> </w:t>
      </w:r>
      <w:r>
        <w:t>  </w:t>
      </w:r>
      <w:proofErr w:type="gramEnd"/>
      <w:r>
        <w:t xml:space="preserve"> čisté množství aktivních látek v jednotkovém balení,</w:t>
      </w:r>
    </w:p>
    <w:p w14:paraId="4B22A464" w14:textId="77777777" w:rsidR="00E07305" w:rsidRDefault="00E07305" w:rsidP="00E07305">
      <w:pPr>
        <w:pStyle w:val="14"/>
      </w:pPr>
      <w:r w:rsidRPr="000373D9">
        <w:rPr>
          <w:b/>
          <w:bCs/>
        </w:rPr>
        <w:t>h)</w:t>
      </w:r>
      <w:r>
        <w:t xml:space="preserve">    </w:t>
      </w:r>
      <w:r w:rsidRPr="000373D9">
        <w:rPr>
          <w:b/>
          <w:bCs/>
        </w:rPr>
        <w:t>seznam složek v jednotkovém balení,</w:t>
      </w:r>
    </w:p>
    <w:p w14:paraId="0B097E40" w14:textId="77777777" w:rsidR="00E07305" w:rsidRDefault="00E07305" w:rsidP="00E07305">
      <w:pPr>
        <w:pStyle w:val="14"/>
      </w:pPr>
      <w:r w:rsidRPr="000373D9">
        <w:rPr>
          <w:strike/>
        </w:rPr>
        <w:t>g)</w:t>
      </w:r>
      <w:r>
        <w:t> </w:t>
      </w:r>
      <w:r w:rsidRPr="000373D9">
        <w:rPr>
          <w:b/>
          <w:bCs/>
          <w:strike/>
        </w:rPr>
        <w:t>h)</w:t>
      </w:r>
      <w:r>
        <w:t> </w:t>
      </w:r>
      <w:r w:rsidRPr="000373D9">
        <w:rPr>
          <w:b/>
          <w:bCs/>
        </w:rPr>
        <w:t>i)</w:t>
      </w:r>
      <w:r>
        <w:rPr>
          <w:b/>
          <w:bCs/>
        </w:rPr>
        <w:t>  </w:t>
      </w:r>
      <w:r>
        <w:t>  jméno nebo jména a příjmení, nebo název anebo obchodní firma a adresa sídla výrobce nebo výrobců,</w:t>
      </w:r>
    </w:p>
    <w:p w14:paraId="063D22A3" w14:textId="77777777" w:rsidR="00E07305" w:rsidRDefault="00E07305" w:rsidP="00E07305">
      <w:pPr>
        <w:pStyle w:val="14"/>
      </w:pPr>
      <w:r w:rsidRPr="000373D9">
        <w:rPr>
          <w:strike/>
        </w:rPr>
        <w:t>h)</w:t>
      </w:r>
      <w:r>
        <w:t> </w:t>
      </w:r>
      <w:r w:rsidRPr="000373D9">
        <w:rPr>
          <w:b/>
          <w:bCs/>
          <w:strike/>
        </w:rPr>
        <w:t>i)</w:t>
      </w:r>
      <w:r>
        <w:t> </w:t>
      </w:r>
      <w:proofErr w:type="gramStart"/>
      <w:r w:rsidRPr="000373D9">
        <w:rPr>
          <w:b/>
          <w:bCs/>
        </w:rPr>
        <w:t>j)</w:t>
      </w:r>
      <w:r>
        <w:rPr>
          <w:b/>
          <w:bCs/>
        </w:rPr>
        <w:t>  </w:t>
      </w:r>
      <w:r>
        <w:t> </w:t>
      </w:r>
      <w:proofErr w:type="gramEnd"/>
      <w:r>
        <w:t xml:space="preserve"> země původu,</w:t>
      </w:r>
    </w:p>
    <w:p w14:paraId="72668255" w14:textId="77777777" w:rsidR="00E07305" w:rsidRDefault="00E07305" w:rsidP="00E07305">
      <w:pPr>
        <w:pStyle w:val="14"/>
      </w:pPr>
      <w:r w:rsidRPr="000373D9">
        <w:rPr>
          <w:strike/>
        </w:rPr>
        <w:t>i)</w:t>
      </w:r>
      <w:r>
        <w:t> </w:t>
      </w:r>
      <w:r w:rsidRPr="000373D9">
        <w:rPr>
          <w:b/>
          <w:bCs/>
          <w:strike/>
        </w:rPr>
        <w:t>j)</w:t>
      </w:r>
      <w:r>
        <w:t> </w:t>
      </w:r>
      <w:proofErr w:type="gramStart"/>
      <w:r w:rsidRPr="000373D9">
        <w:rPr>
          <w:b/>
          <w:bCs/>
        </w:rPr>
        <w:t>k)</w:t>
      </w:r>
      <w:r>
        <w:rPr>
          <w:b/>
          <w:bCs/>
        </w:rPr>
        <w:t>  </w:t>
      </w:r>
      <w:r>
        <w:t> </w:t>
      </w:r>
      <w:proofErr w:type="gramEnd"/>
      <w:r>
        <w:t xml:space="preserve"> datum výroby,</w:t>
      </w:r>
    </w:p>
    <w:p w14:paraId="61A2DCC8" w14:textId="77777777" w:rsidR="00E07305" w:rsidRDefault="00E07305" w:rsidP="00E07305">
      <w:pPr>
        <w:pStyle w:val="14"/>
      </w:pPr>
      <w:r w:rsidRPr="000373D9">
        <w:rPr>
          <w:strike/>
        </w:rPr>
        <w:t>j)</w:t>
      </w:r>
      <w:r>
        <w:t>  </w:t>
      </w:r>
      <w:r w:rsidRPr="000373D9">
        <w:rPr>
          <w:b/>
          <w:bCs/>
          <w:strike/>
        </w:rPr>
        <w:t>k)</w:t>
      </w:r>
      <w:r w:rsidRPr="000373D9">
        <w:rPr>
          <w:b/>
          <w:bCs/>
        </w:rPr>
        <w:t xml:space="preserve"> l)</w:t>
      </w:r>
      <w:r>
        <w:rPr>
          <w:b/>
          <w:bCs/>
        </w:rPr>
        <w:t>  </w:t>
      </w:r>
      <w:r w:rsidRPr="00415E3F">
        <w:t xml:space="preserve">  </w:t>
      </w:r>
      <w:r>
        <w:t>označení šarže,</w:t>
      </w:r>
    </w:p>
    <w:p w14:paraId="3FFCBFB2" w14:textId="77777777" w:rsidR="00E07305" w:rsidRDefault="00E07305" w:rsidP="00E07305">
      <w:pPr>
        <w:pStyle w:val="14"/>
      </w:pPr>
      <w:r w:rsidRPr="000373D9">
        <w:rPr>
          <w:strike/>
        </w:rPr>
        <w:t>k)</w:t>
      </w:r>
      <w:r>
        <w:t> </w:t>
      </w:r>
      <w:r w:rsidRPr="000373D9">
        <w:rPr>
          <w:b/>
          <w:bCs/>
          <w:strike/>
        </w:rPr>
        <w:t>l)</w:t>
      </w:r>
      <w:r>
        <w:t> </w:t>
      </w:r>
      <w:r w:rsidRPr="000373D9">
        <w:rPr>
          <w:b/>
          <w:bCs/>
        </w:rPr>
        <w:t>m)</w:t>
      </w:r>
      <w:r>
        <w:rPr>
          <w:b/>
          <w:bCs/>
        </w:rPr>
        <w:t>   </w:t>
      </w:r>
      <w:r>
        <w:t xml:space="preserve"> datum minimální trvanlivosti,</w:t>
      </w:r>
    </w:p>
    <w:p w14:paraId="5E52DDBD" w14:textId="77777777" w:rsidR="00E07305" w:rsidRDefault="00E07305" w:rsidP="00E07305">
      <w:pPr>
        <w:pStyle w:val="14"/>
      </w:pPr>
      <w:r w:rsidRPr="000373D9">
        <w:rPr>
          <w:strike/>
        </w:rPr>
        <w:t>l)</w:t>
      </w:r>
      <w:r>
        <w:t> </w:t>
      </w:r>
      <w:r w:rsidRPr="000373D9">
        <w:rPr>
          <w:b/>
          <w:bCs/>
          <w:strike/>
        </w:rPr>
        <w:t>m)</w:t>
      </w:r>
      <w:r>
        <w:t> </w:t>
      </w:r>
      <w:proofErr w:type="gramStart"/>
      <w:r w:rsidRPr="000373D9">
        <w:rPr>
          <w:b/>
          <w:bCs/>
        </w:rPr>
        <w:t>n)</w:t>
      </w:r>
      <w:r>
        <w:rPr>
          <w:b/>
          <w:bCs/>
        </w:rPr>
        <w:t>   </w:t>
      </w:r>
      <w:proofErr w:type="gramEnd"/>
      <w:r>
        <w:t xml:space="preserve"> informační sdělení pro spotřebitele o účincích a rizicích,</w:t>
      </w:r>
    </w:p>
    <w:p w14:paraId="2C117FD7" w14:textId="77777777" w:rsidR="00E07305" w:rsidRDefault="00E07305" w:rsidP="00E07305">
      <w:pPr>
        <w:pStyle w:val="14"/>
      </w:pPr>
      <w:r w:rsidRPr="000373D9">
        <w:rPr>
          <w:b/>
          <w:bCs/>
        </w:rPr>
        <w:t>o)</w:t>
      </w:r>
      <w:r>
        <w:t xml:space="preserve">    </w:t>
      </w:r>
      <w:r w:rsidRPr="000373D9">
        <w:rPr>
          <w:b/>
          <w:bCs/>
        </w:rPr>
        <w:t>návod k použití,</w:t>
      </w:r>
    </w:p>
    <w:p w14:paraId="36622F53" w14:textId="77777777" w:rsidR="00E07305" w:rsidRDefault="00E07305" w:rsidP="00E07305">
      <w:pPr>
        <w:pStyle w:val="14"/>
      </w:pPr>
      <w:r w:rsidRPr="000373D9">
        <w:rPr>
          <w:strike/>
        </w:rPr>
        <w:t>m)</w:t>
      </w:r>
      <w:r>
        <w:t> </w:t>
      </w:r>
      <w:r w:rsidRPr="000373D9">
        <w:rPr>
          <w:b/>
          <w:bCs/>
          <w:strike/>
        </w:rPr>
        <w:t>n) o)</w:t>
      </w:r>
      <w:r>
        <w:t> </w:t>
      </w:r>
      <w:proofErr w:type="gramStart"/>
      <w:r w:rsidRPr="000373D9">
        <w:rPr>
          <w:b/>
          <w:bCs/>
        </w:rPr>
        <w:t>p)</w:t>
      </w:r>
      <w:r>
        <w:rPr>
          <w:b/>
          <w:bCs/>
        </w:rPr>
        <w:t>   </w:t>
      </w:r>
      <w:proofErr w:type="gramEnd"/>
      <w:r>
        <w:t xml:space="preserve"> informace o doporučeném dávkování,</w:t>
      </w:r>
    </w:p>
    <w:p w14:paraId="6FBE6348" w14:textId="77777777" w:rsidR="00E07305" w:rsidRDefault="00E07305" w:rsidP="00E07305">
      <w:pPr>
        <w:pStyle w:val="14"/>
      </w:pPr>
      <w:r w:rsidRPr="000373D9">
        <w:rPr>
          <w:strike/>
        </w:rPr>
        <w:t>n)</w:t>
      </w:r>
      <w:r>
        <w:t> </w:t>
      </w:r>
      <w:r w:rsidRPr="000373D9">
        <w:rPr>
          <w:b/>
          <w:bCs/>
          <w:strike/>
        </w:rPr>
        <w:t>o) p)</w:t>
      </w:r>
      <w:r>
        <w:t> </w:t>
      </w:r>
      <w:proofErr w:type="gramStart"/>
      <w:r w:rsidRPr="000373D9">
        <w:rPr>
          <w:b/>
          <w:bCs/>
        </w:rPr>
        <w:t>q)</w:t>
      </w:r>
      <w:r>
        <w:t>   </w:t>
      </w:r>
      <w:proofErr w:type="gramEnd"/>
      <w:r>
        <w:t xml:space="preserve"> bezpečnostní varování o nebezpečnosti užití výrobku nezletilými osobami,</w:t>
      </w:r>
    </w:p>
    <w:p w14:paraId="75F3C314" w14:textId="77777777" w:rsidR="00E07305" w:rsidRDefault="00E07305" w:rsidP="00E07305">
      <w:pPr>
        <w:pStyle w:val="14"/>
      </w:pPr>
      <w:r w:rsidRPr="000373D9">
        <w:rPr>
          <w:strike/>
        </w:rPr>
        <w:t>o)</w:t>
      </w:r>
      <w:r>
        <w:t> </w:t>
      </w:r>
      <w:r w:rsidRPr="000373D9">
        <w:rPr>
          <w:b/>
          <w:bCs/>
          <w:strike/>
        </w:rPr>
        <w:t>p) q)</w:t>
      </w:r>
      <w:r>
        <w:t xml:space="preserve"> </w:t>
      </w:r>
      <w:proofErr w:type="gramStart"/>
      <w:r w:rsidRPr="000373D9">
        <w:rPr>
          <w:b/>
          <w:bCs/>
        </w:rPr>
        <w:t>r)</w:t>
      </w:r>
      <w:r>
        <w:t>   </w:t>
      </w:r>
      <w:proofErr w:type="gramEnd"/>
      <w:r>
        <w:t xml:space="preserve"> zdravotní varování,</w:t>
      </w:r>
    </w:p>
    <w:p w14:paraId="238FD545" w14:textId="77777777" w:rsidR="00E07305" w:rsidRDefault="00E07305" w:rsidP="00E07305">
      <w:pPr>
        <w:ind w:left="720"/>
      </w:pPr>
      <w:r w:rsidRPr="000373D9">
        <w:rPr>
          <w:strike/>
        </w:rPr>
        <w:t>p)</w:t>
      </w:r>
      <w:r>
        <w:rPr>
          <w:strike/>
        </w:rPr>
        <w:t xml:space="preserve"> </w:t>
      </w:r>
      <w:r w:rsidRPr="000373D9">
        <w:rPr>
          <w:b/>
          <w:bCs/>
          <w:strike/>
        </w:rPr>
        <w:t>q) r)</w:t>
      </w:r>
      <w:r w:rsidRPr="000373D9">
        <w:rPr>
          <w:b/>
          <w:bCs/>
        </w:rPr>
        <w:t xml:space="preserve"> </w:t>
      </w:r>
      <w:proofErr w:type="gramStart"/>
      <w:r w:rsidRPr="000373D9">
        <w:rPr>
          <w:b/>
          <w:bCs/>
        </w:rPr>
        <w:t>s)</w:t>
      </w:r>
      <w:r>
        <w:t>   </w:t>
      </w:r>
      <w:proofErr w:type="gramEnd"/>
      <w:r>
        <w:t xml:space="preserve"> informace o přítomnosti látek, které mohou u některých osob vyvolat alergii nebo nesnášenlivost</w:t>
      </w:r>
      <w:r w:rsidRPr="000373D9">
        <w:rPr>
          <w:u w:val="single"/>
        </w:rPr>
        <w:t>.</w:t>
      </w:r>
      <w:r w:rsidRPr="000373D9">
        <w:rPr>
          <w:b/>
          <w:bCs/>
        </w:rPr>
        <w:t>,</w:t>
      </w:r>
    </w:p>
    <w:p w14:paraId="5FF58D68" w14:textId="77777777" w:rsidR="00E07305" w:rsidRDefault="00E07305" w:rsidP="00E07305">
      <w:pPr>
        <w:pStyle w:val="15"/>
        <w:spacing w:before="0"/>
        <w:ind w:left="0" w:firstLine="720"/>
      </w:pPr>
      <w:r w:rsidRPr="000373D9">
        <w:rPr>
          <w:b/>
          <w:bCs/>
        </w:rPr>
        <w:t>t)</w:t>
      </w:r>
      <w:r>
        <w:rPr>
          <w:b/>
          <w:bCs/>
        </w:rPr>
        <w:t>   </w:t>
      </w:r>
      <w:r>
        <w:t xml:space="preserve"> </w:t>
      </w:r>
      <w:r w:rsidRPr="000373D9">
        <w:rPr>
          <w:b/>
          <w:bCs/>
        </w:rPr>
        <w:t>počet jednotkových balení ve vnějším balení.</w:t>
      </w:r>
    </w:p>
    <w:p w14:paraId="6A3ECAB6" w14:textId="77777777" w:rsidR="00E07305" w:rsidRDefault="00E07305" w:rsidP="00E07305">
      <w:pPr>
        <w:pStyle w:val="17"/>
      </w:pPr>
      <w:r>
        <w:t xml:space="preserve">(2)    Způsob uvedení a podrobné vymezení údajů podle odstavce 1 </w:t>
      </w:r>
      <w:r w:rsidRPr="000373D9">
        <w:rPr>
          <w:b/>
          <w:bCs/>
        </w:rPr>
        <w:t xml:space="preserve">a další požadavky na označování jednotkového balení a vnějšího balení </w:t>
      </w:r>
      <w:proofErr w:type="spellStart"/>
      <w:r w:rsidRPr="000373D9">
        <w:rPr>
          <w:b/>
          <w:bCs/>
        </w:rPr>
        <w:t>psychomodulačních</w:t>
      </w:r>
      <w:proofErr w:type="spellEnd"/>
      <w:r w:rsidRPr="000373D9">
        <w:rPr>
          <w:b/>
          <w:bCs/>
        </w:rPr>
        <w:t xml:space="preserve"> látek</w:t>
      </w:r>
      <w:r>
        <w:t xml:space="preserve"> stanoví prováděcí právní předpis.</w:t>
      </w:r>
    </w:p>
    <w:p w14:paraId="05F39298" w14:textId="77777777" w:rsidR="00E07305" w:rsidRDefault="00E07305" w:rsidP="00E07305">
      <w:pPr>
        <w:pStyle w:val="23"/>
      </w:pPr>
      <w:r>
        <w:t xml:space="preserve">(3)    Šarží se rozumí množství druhově totožných jednotlivých balení </w:t>
      </w:r>
      <w:proofErr w:type="spellStart"/>
      <w:r>
        <w:t>psychomodulačních</w:t>
      </w:r>
      <w:proofErr w:type="spellEnd"/>
      <w:r>
        <w:t xml:space="preserve"> látek, které byly vyrobeny za stejných podmínek, stejným způsobem ze stejné suroviny a ve stejnou dobu.</w:t>
      </w:r>
    </w:p>
    <w:p w14:paraId="6C4B88F7" w14:textId="77777777" w:rsidR="00E07305" w:rsidRDefault="00E07305" w:rsidP="00E07305">
      <w:pPr>
        <w:pStyle w:val="23"/>
      </w:pPr>
      <w:r>
        <w:t>(4)    Informačním sdělením pro spotřebitele, bezpečnostním varováním o nebezpečnosti užití výrobku nezletilými osobami a zdravotním varováním se rozumí textové a grafické informace stanovené prováděcím právním předpisem.</w:t>
      </w:r>
    </w:p>
    <w:p w14:paraId="28D24AF7" w14:textId="77777777" w:rsidR="00E07305" w:rsidRDefault="00E07305" w:rsidP="00E07305">
      <w:pPr>
        <w:pStyle w:val="23"/>
      </w:pPr>
      <w:r>
        <w:t xml:space="preserve">(5)    Informace na obalu nesmí vybízet k rizikovému užívání </w:t>
      </w:r>
      <w:proofErr w:type="spellStart"/>
      <w:r>
        <w:t>psychomodulační</w:t>
      </w:r>
      <w:proofErr w:type="spellEnd"/>
      <w:r>
        <w:t xml:space="preserve"> látky.</w:t>
      </w:r>
    </w:p>
    <w:p w14:paraId="2692BA7A" w14:textId="77777777" w:rsidR="00E07305" w:rsidRPr="0096597F" w:rsidRDefault="00E07305" w:rsidP="00E07305">
      <w:pPr>
        <w:pStyle w:val="23"/>
      </w:pPr>
      <w:r>
        <w:t xml:space="preserve">(6)    Bez označení podle odstavce 1 nelze </w:t>
      </w:r>
      <w:r w:rsidRPr="000373D9">
        <w:rPr>
          <w:strike/>
        </w:rPr>
        <w:t>uvádět</w:t>
      </w:r>
      <w:r>
        <w:t xml:space="preserve"> </w:t>
      </w:r>
      <w:proofErr w:type="spellStart"/>
      <w:r>
        <w:t>psychomodulační</w:t>
      </w:r>
      <w:proofErr w:type="spellEnd"/>
      <w:r>
        <w:t xml:space="preserve"> látky </w:t>
      </w:r>
      <w:r w:rsidRPr="000373D9">
        <w:rPr>
          <w:b/>
          <w:bCs/>
        </w:rPr>
        <w:t>poskytovat k uvedení</w:t>
      </w:r>
      <w:r>
        <w:t xml:space="preserve"> </w:t>
      </w:r>
      <w:r w:rsidRPr="0096597F">
        <w:t xml:space="preserve">na trh </w:t>
      </w:r>
      <w:r w:rsidRPr="0096597F">
        <w:rPr>
          <w:b/>
          <w:bCs/>
        </w:rPr>
        <w:t>nebo uvádět na trh</w:t>
      </w:r>
      <w:r w:rsidRPr="0096597F">
        <w:t>.</w:t>
      </w:r>
    </w:p>
    <w:p w14:paraId="66089E81" w14:textId="77777777" w:rsidR="00E07305" w:rsidRPr="004A5F33" w:rsidRDefault="00E07305" w:rsidP="00E07305">
      <w:pPr>
        <w:pStyle w:val="18"/>
        <w:rPr>
          <w:strike/>
        </w:rPr>
      </w:pPr>
      <w:r w:rsidRPr="0096597F">
        <w:rPr>
          <w:strike/>
        </w:rPr>
        <w:t xml:space="preserve">(7)    Osoba, která uvádí </w:t>
      </w:r>
      <w:proofErr w:type="spellStart"/>
      <w:r w:rsidRPr="0096597F">
        <w:rPr>
          <w:strike/>
        </w:rPr>
        <w:t>psychomodulační</w:t>
      </w:r>
      <w:proofErr w:type="spellEnd"/>
      <w:r w:rsidRPr="0096597F">
        <w:rPr>
          <w:strike/>
        </w:rPr>
        <w:t xml:space="preserve"> látky na trh prostřednictvím prostředku komunikace na dálku, je povinna při nabízení </w:t>
      </w:r>
      <w:proofErr w:type="spellStart"/>
      <w:r w:rsidRPr="0096597F">
        <w:rPr>
          <w:strike/>
        </w:rPr>
        <w:t>psychomodulačních</w:t>
      </w:r>
      <w:proofErr w:type="spellEnd"/>
      <w:r w:rsidRPr="0096597F">
        <w:rPr>
          <w:strike/>
        </w:rPr>
        <w:t xml:space="preserve"> látek spotřebiteli prostředkem komunikace na dálku poskytnout údaje podle odstavce 1 písm. a) až h) a l) až p) před dokončením nákupu a uvést je v materiálu podporujícím prodej na dálku nebo je poskytnout jinými vhodnými prostředky; v případě využití jiných prostředků musí být povinné informace o </w:t>
      </w:r>
      <w:proofErr w:type="spellStart"/>
      <w:r w:rsidRPr="0096597F">
        <w:rPr>
          <w:strike/>
        </w:rPr>
        <w:t>psychomodulačních</w:t>
      </w:r>
      <w:proofErr w:type="spellEnd"/>
      <w:r w:rsidRPr="0096597F">
        <w:rPr>
          <w:strike/>
        </w:rPr>
        <w:t xml:space="preserve"> látkách poskytnuty spotřebiteli bezplatně a veškeré povinné údaje musí být spotřebiteli k dispozici v okamžiku doručení.</w:t>
      </w:r>
    </w:p>
    <w:p w14:paraId="73B59FF0" w14:textId="77777777" w:rsidR="00E07305" w:rsidRDefault="00E07305" w:rsidP="00E07305">
      <w:pPr>
        <w:pStyle w:val="16"/>
      </w:pPr>
      <w:r>
        <w:t>§ 33f</w:t>
      </w:r>
    </w:p>
    <w:p w14:paraId="19C5BBAB" w14:textId="77777777" w:rsidR="00E07305" w:rsidRDefault="00E07305" w:rsidP="00E07305">
      <w:pPr>
        <w:pStyle w:val="11"/>
      </w:pPr>
      <w:r>
        <w:t xml:space="preserve">Výroba, distribuce a uvádění </w:t>
      </w:r>
      <w:proofErr w:type="spellStart"/>
      <w:r>
        <w:t>psychomodulačních</w:t>
      </w:r>
      <w:proofErr w:type="spellEnd"/>
      <w:r>
        <w:t xml:space="preserve"> látek na trh</w:t>
      </w:r>
    </w:p>
    <w:p w14:paraId="51BD3DCD" w14:textId="77777777" w:rsidR="00E07305" w:rsidRDefault="00E07305" w:rsidP="00E07305">
      <w:pPr>
        <w:pStyle w:val="17"/>
      </w:pPr>
      <w:r>
        <w:lastRenderedPageBreak/>
        <w:t xml:space="preserve">(1)    Výrobce </w:t>
      </w:r>
      <w:proofErr w:type="spellStart"/>
      <w:r>
        <w:t>psychomodulačních</w:t>
      </w:r>
      <w:proofErr w:type="spellEnd"/>
      <w:r>
        <w:t xml:space="preserve"> látek je povinen ve všech fázích výroby dodržovat požadavky správné výrobní praxe. Požadavky na správnou výrobní praxi stanoví prováděcí právní předpis.</w:t>
      </w:r>
    </w:p>
    <w:p w14:paraId="63F8C187" w14:textId="77777777" w:rsidR="00E07305" w:rsidRDefault="00E07305" w:rsidP="00E07305">
      <w:pPr>
        <w:pStyle w:val="17"/>
      </w:pPr>
      <w:r w:rsidRPr="000373D9">
        <w:rPr>
          <w:b/>
          <w:bCs/>
        </w:rPr>
        <w:t>(2)</w:t>
      </w:r>
      <w:r>
        <w:rPr>
          <w:b/>
          <w:bCs/>
        </w:rPr>
        <w:t>   </w:t>
      </w:r>
      <w:r>
        <w:t xml:space="preserve"> </w:t>
      </w:r>
      <w:r w:rsidRPr="000373D9">
        <w:rPr>
          <w:b/>
          <w:bCs/>
          <w:szCs w:val="24"/>
        </w:rPr>
        <w:t>Distributor</w:t>
      </w:r>
      <w:r>
        <w:rPr>
          <w:b/>
          <w:bCs/>
          <w:szCs w:val="24"/>
        </w:rPr>
        <w:t xml:space="preserve">, </w:t>
      </w:r>
      <w:r w:rsidRPr="000373D9">
        <w:rPr>
          <w:b/>
          <w:bCs/>
          <w:szCs w:val="24"/>
        </w:rPr>
        <w:t xml:space="preserve">osoba uvádějící </w:t>
      </w:r>
      <w:proofErr w:type="spellStart"/>
      <w:r w:rsidRPr="000373D9">
        <w:rPr>
          <w:b/>
          <w:bCs/>
          <w:szCs w:val="24"/>
        </w:rPr>
        <w:t>psychomodulační</w:t>
      </w:r>
      <w:proofErr w:type="spellEnd"/>
      <w:r w:rsidRPr="000373D9">
        <w:rPr>
          <w:b/>
          <w:bCs/>
          <w:szCs w:val="24"/>
        </w:rPr>
        <w:t xml:space="preserve"> látky na trh</w:t>
      </w:r>
      <w:r>
        <w:rPr>
          <w:b/>
          <w:bCs/>
          <w:szCs w:val="24"/>
        </w:rPr>
        <w:t xml:space="preserve"> </w:t>
      </w:r>
      <w:r w:rsidRPr="004E2016">
        <w:rPr>
          <w:b/>
          <w:bCs/>
          <w:szCs w:val="24"/>
        </w:rPr>
        <w:t xml:space="preserve">nebo osoba, která skladuje nebo přepravuje </w:t>
      </w:r>
      <w:proofErr w:type="spellStart"/>
      <w:r w:rsidRPr="004E2016">
        <w:rPr>
          <w:b/>
          <w:bCs/>
          <w:szCs w:val="24"/>
        </w:rPr>
        <w:t>psychomodulační</w:t>
      </w:r>
      <w:proofErr w:type="spellEnd"/>
      <w:r w:rsidRPr="004E2016">
        <w:rPr>
          <w:b/>
          <w:bCs/>
          <w:szCs w:val="24"/>
        </w:rPr>
        <w:t xml:space="preserve"> látku pro jiného,</w:t>
      </w:r>
      <w:r w:rsidRPr="000373D9">
        <w:rPr>
          <w:b/>
          <w:bCs/>
          <w:szCs w:val="24"/>
        </w:rPr>
        <w:t xml:space="preserve"> j</w:t>
      </w:r>
      <w:r>
        <w:rPr>
          <w:b/>
          <w:bCs/>
          <w:szCs w:val="24"/>
        </w:rPr>
        <w:t>e</w:t>
      </w:r>
      <w:r w:rsidRPr="000373D9">
        <w:rPr>
          <w:b/>
          <w:bCs/>
          <w:szCs w:val="24"/>
        </w:rPr>
        <w:t xml:space="preserve"> povin</w:t>
      </w:r>
      <w:r>
        <w:rPr>
          <w:b/>
          <w:bCs/>
          <w:szCs w:val="24"/>
        </w:rPr>
        <w:t>en</w:t>
      </w:r>
      <w:r w:rsidRPr="000373D9">
        <w:rPr>
          <w:b/>
          <w:bCs/>
          <w:szCs w:val="24"/>
        </w:rPr>
        <w:t xml:space="preserve"> dodržovat požadavky správné hygienické praxe. Požadavky na správnou hygienickou praxi stanoví prováděcí právní předpis</w:t>
      </w:r>
      <w:r w:rsidRPr="000373D9">
        <w:rPr>
          <w:rFonts w:ascii="Arial" w:eastAsia="Arial" w:hAnsi="Arial" w:cs="Arial"/>
          <w:b/>
          <w:bCs/>
          <w:color w:val="232323"/>
          <w:sz w:val="22"/>
          <w:szCs w:val="22"/>
        </w:rPr>
        <w:t>.</w:t>
      </w:r>
    </w:p>
    <w:p w14:paraId="59255300" w14:textId="77777777" w:rsidR="00E07305" w:rsidRPr="000373D9" w:rsidRDefault="00E07305" w:rsidP="00E07305">
      <w:pPr>
        <w:pStyle w:val="23"/>
        <w:rPr>
          <w:b/>
          <w:bCs/>
        </w:rPr>
      </w:pPr>
      <w:r w:rsidRPr="004266C3">
        <w:rPr>
          <w:strike/>
        </w:rPr>
        <w:t>(2)</w:t>
      </w:r>
      <w:r w:rsidRPr="004266C3">
        <w:rPr>
          <w:b/>
          <w:bCs/>
        </w:rPr>
        <w:t>(3)</w:t>
      </w:r>
      <w:r>
        <w:t xml:space="preserve">   Výrobce nebo distributor </w:t>
      </w:r>
      <w:proofErr w:type="spellStart"/>
      <w:r>
        <w:t>psychomodulačních</w:t>
      </w:r>
      <w:proofErr w:type="spellEnd"/>
      <w:r>
        <w:t xml:space="preserve"> látek je povinen před jejím poskytnutím k uvedení na trh ověřit, že šarže </w:t>
      </w:r>
      <w:proofErr w:type="spellStart"/>
      <w:r>
        <w:t>psychomodulačních</w:t>
      </w:r>
      <w:proofErr w:type="spellEnd"/>
      <w:r>
        <w:t xml:space="preserve"> látek</w:t>
      </w:r>
      <w:r w:rsidRPr="000373D9">
        <w:rPr>
          <w:b/>
          <w:bCs/>
        </w:rPr>
        <w:t>, která má být</w:t>
      </w:r>
      <w:r>
        <w:t xml:space="preserve"> uváděná na trh splňuje požadavky na maximální koncentraci aktivních látek v </w:t>
      </w:r>
      <w:proofErr w:type="spellStart"/>
      <w:r>
        <w:t>psychomodulačních</w:t>
      </w:r>
      <w:proofErr w:type="spellEnd"/>
      <w:r>
        <w:t xml:space="preserve"> látkách a maximální přípustnou chemickou a mikrobiologickou kontaminaci</w:t>
      </w:r>
      <w:r w:rsidRPr="003434FA">
        <w:t>.</w:t>
      </w:r>
      <w:r w:rsidRPr="000373D9">
        <w:rPr>
          <w:b/>
          <w:bCs/>
        </w:rPr>
        <w:t xml:space="preserve"> </w:t>
      </w:r>
      <w:r>
        <w:rPr>
          <w:b/>
          <w:bCs/>
        </w:rPr>
        <w:t>Postup a z</w:t>
      </w:r>
      <w:r w:rsidRPr="000373D9">
        <w:rPr>
          <w:b/>
          <w:bCs/>
        </w:rPr>
        <w:t>působ ověření šarže podle věty první stanoví prováděcí právní předpis.</w:t>
      </w:r>
    </w:p>
    <w:p w14:paraId="07EE039D" w14:textId="77777777" w:rsidR="00E07305" w:rsidRDefault="00E07305" w:rsidP="00E07305">
      <w:pPr>
        <w:pStyle w:val="23"/>
      </w:pPr>
      <w:r w:rsidRPr="004266C3">
        <w:rPr>
          <w:strike/>
        </w:rPr>
        <w:t>(3)</w:t>
      </w:r>
      <w:r w:rsidRPr="00532BCB">
        <w:rPr>
          <w:b/>
          <w:bCs/>
        </w:rPr>
        <w:t xml:space="preserve">(4)    </w:t>
      </w:r>
      <w:r>
        <w:t xml:space="preserve">Osvědčení o ověření splnění povinností podle odstavce </w:t>
      </w:r>
      <w:r w:rsidRPr="00084B0E">
        <w:rPr>
          <w:strike/>
        </w:rPr>
        <w:t>2</w:t>
      </w:r>
      <w:r w:rsidRPr="00084B0E">
        <w:rPr>
          <w:b/>
          <w:bCs/>
        </w:rPr>
        <w:t>3</w:t>
      </w:r>
      <w:r>
        <w:t xml:space="preserve"> vydává akreditovaná laboratoř. Bez tohoto osvědčení nelze šarži </w:t>
      </w:r>
      <w:r w:rsidRPr="000373D9">
        <w:rPr>
          <w:strike/>
        </w:rPr>
        <w:t xml:space="preserve">uvést na </w:t>
      </w:r>
      <w:proofErr w:type="spellStart"/>
      <w:r w:rsidRPr="000373D9">
        <w:rPr>
          <w:strike/>
        </w:rPr>
        <w:t>trh</w:t>
      </w:r>
      <w:r w:rsidRPr="000373D9">
        <w:rPr>
          <w:b/>
          <w:bCs/>
        </w:rPr>
        <w:t>poskytovat</w:t>
      </w:r>
      <w:proofErr w:type="spellEnd"/>
      <w:r w:rsidRPr="000373D9">
        <w:rPr>
          <w:b/>
          <w:bCs/>
        </w:rPr>
        <w:t xml:space="preserve"> k uvedení na trh nebo uvádět na trh</w:t>
      </w:r>
      <w:r>
        <w:t>.</w:t>
      </w:r>
    </w:p>
    <w:p w14:paraId="510D64FE" w14:textId="77777777" w:rsidR="00E07305" w:rsidRDefault="00E07305" w:rsidP="00E07305">
      <w:pPr>
        <w:pStyle w:val="23"/>
      </w:pPr>
      <w:r w:rsidRPr="004266C3">
        <w:rPr>
          <w:strike/>
        </w:rPr>
        <w:t>(4)</w:t>
      </w:r>
      <w:r w:rsidRPr="00CD4A87">
        <w:rPr>
          <w:b/>
          <w:bCs/>
        </w:rPr>
        <w:t xml:space="preserve">(5)    </w:t>
      </w:r>
      <w:r>
        <w:t>Akreditovanou laboratoří se pro účely tohoto zákona rozumí laboratoř, která je podle české technické normy upravující požadavky na kompetenci zkušebních a kalibračních laboratoří</w:t>
      </w:r>
      <w:r>
        <w:rPr>
          <w:vertAlign w:val="superscript"/>
        </w:rPr>
        <w:t>10t</w:t>
      </w:r>
      <w:r>
        <w:t>) akreditována k provádění těchto vyšetření akreditačním orgánem podle zákona upravujícího posuzování shody</w:t>
      </w:r>
      <w:r>
        <w:rPr>
          <w:vertAlign w:val="superscript"/>
        </w:rPr>
        <w:t>10u</w:t>
      </w:r>
      <w:r>
        <w:t xml:space="preserve">). Rozsah akreditace laboratoře musí zahrnovat laboratorní analytické, testovací nebo diagnostické metody, které laboratoř využívá pro prokázání splnění požadavků uvedených v odstavci </w:t>
      </w:r>
      <w:r w:rsidRPr="00084B0E">
        <w:rPr>
          <w:strike/>
        </w:rPr>
        <w:t>2</w:t>
      </w:r>
      <w:r w:rsidRPr="00084B0E">
        <w:rPr>
          <w:b/>
          <w:bCs/>
        </w:rPr>
        <w:t>3</w:t>
      </w:r>
      <w:r>
        <w:t>.</w:t>
      </w:r>
    </w:p>
    <w:p w14:paraId="09E83EA4" w14:textId="77777777" w:rsidR="00E07305" w:rsidRDefault="00E07305" w:rsidP="00E07305">
      <w:pPr>
        <w:pStyle w:val="18"/>
      </w:pPr>
      <w:r w:rsidRPr="004266C3">
        <w:rPr>
          <w:strike/>
        </w:rPr>
        <w:t>(5)</w:t>
      </w:r>
      <w:r w:rsidRPr="00CD4A87">
        <w:rPr>
          <w:b/>
          <w:bCs/>
        </w:rPr>
        <w:t xml:space="preserve">(6)    </w:t>
      </w:r>
      <w:r>
        <w:t xml:space="preserve">Výrobce, distributor nebo osoba, která uvádí </w:t>
      </w:r>
      <w:proofErr w:type="spellStart"/>
      <w:r>
        <w:t>psychomodulační</w:t>
      </w:r>
      <w:proofErr w:type="spellEnd"/>
      <w:r>
        <w:t xml:space="preserve"> látky na trh, jsou povinni</w:t>
      </w:r>
    </w:p>
    <w:p w14:paraId="2DB7CF4E" w14:textId="77777777" w:rsidR="00E07305" w:rsidRDefault="00E07305" w:rsidP="00E07305">
      <w:pPr>
        <w:pStyle w:val="13"/>
      </w:pPr>
      <w:r>
        <w:t xml:space="preserve">a)    používat jen takové obaly a obalové materiály, které chrání výrobek před znehodnocením, znemožňují záměnu nebo změnu obsahu bez otevření nebo změny obalu </w:t>
      </w:r>
      <w:r w:rsidRPr="000373D9">
        <w:rPr>
          <w:b/>
          <w:bCs/>
        </w:rPr>
        <w:t>a jsou v souladu s prováděcím právním předpisem</w:t>
      </w:r>
      <w:r>
        <w:t>,</w:t>
      </w:r>
    </w:p>
    <w:p w14:paraId="7F989FE0" w14:textId="77777777" w:rsidR="00E07305" w:rsidRDefault="00E07305" w:rsidP="00E07305">
      <w:pPr>
        <w:pStyle w:val="14"/>
      </w:pPr>
      <w:r>
        <w:t xml:space="preserve">b)    jedná-li se o </w:t>
      </w:r>
      <w:proofErr w:type="spellStart"/>
      <w:r>
        <w:t>psychomodulační</w:t>
      </w:r>
      <w:proofErr w:type="spellEnd"/>
      <w:r>
        <w:t xml:space="preserve"> látky určené k perorálnímu užití, používat jen takové obaly, které odpovídají požadavkům na předměty a materiály určené pro styk s potravinami</w:t>
      </w:r>
      <w:r>
        <w:rPr>
          <w:vertAlign w:val="superscript"/>
        </w:rPr>
        <w:t>10v</w:t>
      </w:r>
      <w:r>
        <w:t>),</w:t>
      </w:r>
    </w:p>
    <w:p w14:paraId="1D3A4B97" w14:textId="77777777" w:rsidR="00E07305" w:rsidRDefault="00E07305" w:rsidP="00E07305">
      <w:pPr>
        <w:pStyle w:val="14"/>
      </w:pPr>
      <w:r>
        <w:t xml:space="preserve">c)    uvádět nebo poskytovat k uvedení na trh </w:t>
      </w:r>
      <w:proofErr w:type="spellStart"/>
      <w:r>
        <w:t>psychomodulační</w:t>
      </w:r>
      <w:proofErr w:type="spellEnd"/>
      <w:r>
        <w:t xml:space="preserve"> látky výhradně v jednotkovém balení,</w:t>
      </w:r>
    </w:p>
    <w:p w14:paraId="60729308" w14:textId="77777777" w:rsidR="00E07305" w:rsidRDefault="00E07305" w:rsidP="00E07305">
      <w:pPr>
        <w:pStyle w:val="15"/>
      </w:pPr>
      <w:r>
        <w:t xml:space="preserve">d)    neprodleně vyřadit </w:t>
      </w:r>
      <w:r w:rsidRPr="000373D9">
        <w:rPr>
          <w:b/>
          <w:bCs/>
        </w:rPr>
        <w:t>z další distribuce nebo</w:t>
      </w:r>
      <w:r>
        <w:t xml:space="preserve"> z dalšího uvádění nebo poskytování k uvádění na trh </w:t>
      </w:r>
      <w:proofErr w:type="spellStart"/>
      <w:r>
        <w:t>psychomodulační</w:t>
      </w:r>
      <w:proofErr w:type="spellEnd"/>
      <w:r>
        <w:t xml:space="preserve"> látky</w:t>
      </w:r>
    </w:p>
    <w:p w14:paraId="267F7612" w14:textId="77777777" w:rsidR="00E07305" w:rsidRDefault="00E07305" w:rsidP="00E07305">
      <w:pPr>
        <w:pStyle w:val="20"/>
      </w:pPr>
      <w:r>
        <w:t xml:space="preserve">1.    balené do obalů, které neodpovídají požadavkům na předměty a materiály určené pro styk s potravinami nebo do obalů, které nechrání </w:t>
      </w:r>
      <w:proofErr w:type="spellStart"/>
      <w:r>
        <w:t>psychomodulační</w:t>
      </w:r>
      <w:proofErr w:type="spellEnd"/>
      <w:r>
        <w:t xml:space="preserve"> látky před znehodnocením</w:t>
      </w:r>
      <w:r>
        <w:rPr>
          <w:vertAlign w:val="superscript"/>
        </w:rPr>
        <w:t>10w</w:t>
      </w:r>
      <w:r>
        <w:t>)</w:t>
      </w:r>
      <w:r>
        <w:rPr>
          <w:vertAlign w:val="superscript"/>
        </w:rPr>
        <w:t>,10x</w:t>
      </w:r>
      <w:r>
        <w:t xml:space="preserve">), </w:t>
      </w:r>
      <w:r w:rsidRPr="000373D9">
        <w:rPr>
          <w:b/>
          <w:bCs/>
        </w:rPr>
        <w:t>nebo</w:t>
      </w:r>
    </w:p>
    <w:p w14:paraId="02E1540E" w14:textId="77777777" w:rsidR="00E07305" w:rsidRDefault="00E07305" w:rsidP="00E07305">
      <w:pPr>
        <w:pStyle w:val="21"/>
      </w:pPr>
      <w:r w:rsidRPr="000373D9">
        <w:rPr>
          <w:strike/>
        </w:rPr>
        <w:t xml:space="preserve">2.    </w:t>
      </w:r>
      <w:r w:rsidRPr="00E75B4C">
        <w:rPr>
          <w:strike/>
        </w:rPr>
        <w:t>nedostatečně</w:t>
      </w:r>
      <w:r>
        <w:rPr>
          <w:strike/>
        </w:rPr>
        <w:t xml:space="preserve"> nebo nesprávně </w:t>
      </w:r>
      <w:r w:rsidRPr="00E75B4C">
        <w:rPr>
          <w:strike/>
        </w:rPr>
        <w:t>označené</w:t>
      </w:r>
      <w:r w:rsidRPr="000373D9">
        <w:rPr>
          <w:strike/>
        </w:rPr>
        <w:t>, nebo</w:t>
      </w:r>
    </w:p>
    <w:p w14:paraId="19624374" w14:textId="77777777" w:rsidR="00E07305" w:rsidRDefault="00E07305" w:rsidP="00E07305">
      <w:pPr>
        <w:pStyle w:val="22"/>
      </w:pPr>
      <w:r w:rsidRPr="000373D9">
        <w:rPr>
          <w:strike/>
        </w:rPr>
        <w:t>3.</w:t>
      </w:r>
      <w:r w:rsidRPr="000373D9">
        <w:rPr>
          <w:b/>
          <w:bCs/>
        </w:rPr>
        <w:t>2.</w:t>
      </w:r>
      <w:r>
        <w:t>    páchnoucí, pokud pach není charakteristickou vlastností výrobku, nebo poškozené, deformované, znečištěné nebo zjevně chemicky nebo mikrobiologicky narušené</w:t>
      </w:r>
      <w:r w:rsidRPr="000373D9">
        <w:rPr>
          <w:strike/>
        </w:rPr>
        <w:t>.</w:t>
      </w:r>
      <w:r w:rsidRPr="000373D9">
        <w:rPr>
          <w:b/>
          <w:bCs/>
        </w:rPr>
        <w:t>,</w:t>
      </w:r>
    </w:p>
    <w:p w14:paraId="69C26C9E" w14:textId="77777777" w:rsidR="00E07305" w:rsidRPr="000373D9" w:rsidRDefault="00E07305" w:rsidP="00E07305">
      <w:pPr>
        <w:pStyle w:val="22"/>
        <w:ind w:left="510" w:firstLine="0"/>
        <w:rPr>
          <w:b/>
          <w:bCs/>
        </w:rPr>
      </w:pPr>
      <w:r w:rsidRPr="000373D9">
        <w:rPr>
          <w:b/>
          <w:bCs/>
        </w:rPr>
        <w:t xml:space="preserve">  e) neprodleně vyřadit z dalšího uvádění nebo poskytování k uvádění na trh </w:t>
      </w:r>
      <w:proofErr w:type="spellStart"/>
      <w:r w:rsidRPr="000373D9">
        <w:rPr>
          <w:b/>
          <w:bCs/>
        </w:rPr>
        <w:t>psychomodulační</w:t>
      </w:r>
      <w:proofErr w:type="spellEnd"/>
      <w:r w:rsidRPr="000373D9">
        <w:rPr>
          <w:b/>
          <w:bCs/>
        </w:rPr>
        <w:t xml:space="preserve"> látky nedostatečně nebo nesprávně označené.</w:t>
      </w:r>
    </w:p>
    <w:p w14:paraId="62CDD212" w14:textId="77777777" w:rsidR="00E07305" w:rsidRDefault="00E07305" w:rsidP="00E07305">
      <w:pPr>
        <w:pStyle w:val="12"/>
      </w:pPr>
      <w:r w:rsidRPr="004266C3">
        <w:rPr>
          <w:strike/>
        </w:rPr>
        <w:t>(6)</w:t>
      </w:r>
      <w:r w:rsidRPr="00CD4A87">
        <w:rPr>
          <w:b/>
          <w:bCs/>
        </w:rPr>
        <w:t xml:space="preserve">(7)    </w:t>
      </w:r>
      <w:r>
        <w:t xml:space="preserve">Zakazuje se </w:t>
      </w:r>
      <w:r w:rsidRPr="000373D9">
        <w:rPr>
          <w:b/>
          <w:bCs/>
        </w:rPr>
        <w:t>distribuovat,</w:t>
      </w:r>
      <w:r>
        <w:t xml:space="preserve"> uvádět nebo poskytovat k uvádění na trh </w:t>
      </w:r>
      <w:proofErr w:type="spellStart"/>
      <w:r>
        <w:t>psychomodulační</w:t>
      </w:r>
      <w:proofErr w:type="spellEnd"/>
      <w:r>
        <w:t xml:space="preserve"> látky, které</w:t>
      </w:r>
    </w:p>
    <w:p w14:paraId="0D00F33B" w14:textId="77777777" w:rsidR="00E07305" w:rsidRDefault="00E07305" w:rsidP="00E07305">
      <w:pPr>
        <w:pStyle w:val="13"/>
      </w:pPr>
      <w:r>
        <w:t>a)    jsou klamavě označené nebo nabízené klamavým způsobem,</w:t>
      </w:r>
    </w:p>
    <w:p w14:paraId="787FC71E" w14:textId="77777777" w:rsidR="00E07305" w:rsidRDefault="00E07305" w:rsidP="00E07305">
      <w:pPr>
        <w:pStyle w:val="14"/>
      </w:pPr>
      <w:r>
        <w:lastRenderedPageBreak/>
        <w:t>b)    připomínají svým vzhledem cukrovinky, čokoládu nebo čokoládové bonbony</w:t>
      </w:r>
      <w:r>
        <w:rPr>
          <w:vertAlign w:val="superscript"/>
        </w:rPr>
        <w:t>10y</w:t>
      </w:r>
      <w:r>
        <w:t>), sušenky nebo trvanlivé pečivo</w:t>
      </w:r>
      <w:r>
        <w:rPr>
          <w:vertAlign w:val="superscript"/>
        </w:rPr>
        <w:t>10z</w:t>
      </w:r>
      <w:r>
        <w:t>), nebo jinou potravinu,</w:t>
      </w:r>
    </w:p>
    <w:p w14:paraId="5906BBF0" w14:textId="77777777" w:rsidR="00E07305" w:rsidRDefault="00E07305" w:rsidP="00E07305">
      <w:pPr>
        <w:pStyle w:val="14"/>
      </w:pPr>
      <w:r>
        <w:t>c)    připomínají svým vzhledem hračku nebo výrobek určený dětem,</w:t>
      </w:r>
    </w:p>
    <w:p w14:paraId="7264D1B5" w14:textId="77777777" w:rsidR="00E07305" w:rsidRDefault="00E07305" w:rsidP="00E07305">
      <w:pPr>
        <w:pStyle w:val="14"/>
      </w:pPr>
      <w:r>
        <w:t>d)    jsou neznámého původu,</w:t>
      </w:r>
    </w:p>
    <w:p w14:paraId="20CDFFB2" w14:textId="77777777" w:rsidR="00E07305" w:rsidRPr="000373D9" w:rsidRDefault="00E07305" w:rsidP="00E07305">
      <w:pPr>
        <w:pStyle w:val="14"/>
        <w:rPr>
          <w:strike/>
        </w:rPr>
      </w:pPr>
      <w:r w:rsidRPr="000373D9">
        <w:rPr>
          <w:strike/>
        </w:rPr>
        <w:t xml:space="preserve">e)    obsahují tabák, nikotin, nikotinové soli, omamné a psychotropní látky nebo jiné </w:t>
      </w:r>
      <w:proofErr w:type="spellStart"/>
      <w:r w:rsidRPr="000373D9">
        <w:rPr>
          <w:strike/>
        </w:rPr>
        <w:t>psychomodulační</w:t>
      </w:r>
      <w:proofErr w:type="spellEnd"/>
      <w:r w:rsidRPr="000373D9">
        <w:rPr>
          <w:strike/>
        </w:rPr>
        <w:t xml:space="preserve"> látky,</w:t>
      </w:r>
    </w:p>
    <w:p w14:paraId="19D71BB8" w14:textId="77777777" w:rsidR="00E07305" w:rsidRPr="000373D9" w:rsidRDefault="00E07305" w:rsidP="00E07305">
      <w:pPr>
        <w:pStyle w:val="14"/>
        <w:rPr>
          <w:strike/>
        </w:rPr>
      </w:pPr>
      <w:r w:rsidRPr="000373D9">
        <w:rPr>
          <w:strike/>
        </w:rPr>
        <w:t xml:space="preserve">f)    obsahují kofein, </w:t>
      </w:r>
      <w:proofErr w:type="spellStart"/>
      <w:r w:rsidRPr="000373D9">
        <w:rPr>
          <w:strike/>
        </w:rPr>
        <w:t>taurin</w:t>
      </w:r>
      <w:proofErr w:type="spellEnd"/>
      <w:r w:rsidRPr="000373D9">
        <w:rPr>
          <w:strike/>
        </w:rPr>
        <w:t xml:space="preserve"> nebo jiné stimulující složky,</w:t>
      </w:r>
    </w:p>
    <w:p w14:paraId="6C4F2354" w14:textId="77777777" w:rsidR="00E07305" w:rsidRDefault="00E07305" w:rsidP="00E07305">
      <w:pPr>
        <w:pStyle w:val="14"/>
      </w:pPr>
      <w:r w:rsidRPr="000373D9">
        <w:rPr>
          <w:strike/>
        </w:rPr>
        <w:t>g)</w:t>
      </w:r>
      <w:r w:rsidRPr="000373D9">
        <w:t xml:space="preserve"> </w:t>
      </w:r>
      <w:proofErr w:type="gramStart"/>
      <w:r w:rsidRPr="000373D9">
        <w:rPr>
          <w:b/>
          <w:bCs/>
        </w:rPr>
        <w:t>e)</w:t>
      </w:r>
      <w:r>
        <w:t>   </w:t>
      </w:r>
      <w:proofErr w:type="gramEnd"/>
      <w:r>
        <w:t xml:space="preserve"> přesahují maximální povolené množství </w:t>
      </w:r>
      <w:proofErr w:type="spellStart"/>
      <w:r>
        <w:t>psychomodulační</w:t>
      </w:r>
      <w:proofErr w:type="spellEnd"/>
      <w:r>
        <w:t xml:space="preserve"> látky nebo maximální povolené množství aktivní látky v jednotkovém balení nebo přesahují maximální povolené koncentrace aktivních látek</w:t>
      </w:r>
      <w:r w:rsidRPr="000373D9">
        <w:rPr>
          <w:strike/>
        </w:rPr>
        <w:t>, nebo</w:t>
      </w:r>
      <w:r w:rsidRPr="00266AFC">
        <w:t xml:space="preserve"> </w:t>
      </w:r>
      <w:proofErr w:type="spellStart"/>
      <w:r w:rsidRPr="000373D9">
        <w:rPr>
          <w:b/>
          <w:bCs/>
        </w:rPr>
        <w:t>nebo</w:t>
      </w:r>
      <w:proofErr w:type="spellEnd"/>
      <w:r w:rsidRPr="000373D9">
        <w:rPr>
          <w:b/>
          <w:bCs/>
        </w:rPr>
        <w:t xml:space="preserve"> nesplňují požadavky na maximální přípustnou chemickou a mikrobiologickou kontaminaci </w:t>
      </w:r>
      <w:proofErr w:type="spellStart"/>
      <w:r w:rsidRPr="000373D9">
        <w:rPr>
          <w:b/>
          <w:bCs/>
        </w:rPr>
        <w:t>psychomodulačních</w:t>
      </w:r>
      <w:proofErr w:type="spellEnd"/>
      <w:r w:rsidRPr="000373D9">
        <w:rPr>
          <w:b/>
          <w:bCs/>
        </w:rPr>
        <w:t xml:space="preserve"> látek,</w:t>
      </w:r>
    </w:p>
    <w:p w14:paraId="330B4447" w14:textId="77777777" w:rsidR="00E07305" w:rsidRDefault="00E07305" w:rsidP="00E07305">
      <w:pPr>
        <w:pStyle w:val="15"/>
      </w:pPr>
      <w:r w:rsidRPr="000373D9">
        <w:rPr>
          <w:strike/>
        </w:rPr>
        <w:t>h)</w:t>
      </w:r>
      <w:r w:rsidRPr="000373D9">
        <w:t xml:space="preserve"> </w:t>
      </w:r>
      <w:proofErr w:type="gramStart"/>
      <w:r w:rsidRPr="000373D9">
        <w:rPr>
          <w:b/>
          <w:bCs/>
        </w:rPr>
        <w:t>f)</w:t>
      </w:r>
      <w:r>
        <w:t>   </w:t>
      </w:r>
      <w:proofErr w:type="gramEnd"/>
      <w:r>
        <w:t xml:space="preserve"> mohou z důvodu kontaminace poškodit zdraví</w:t>
      </w:r>
      <w:r w:rsidRPr="000373D9">
        <w:rPr>
          <w:strike/>
        </w:rPr>
        <w:t>.</w:t>
      </w:r>
      <w:r w:rsidRPr="000373D9">
        <w:rPr>
          <w:b/>
          <w:bCs/>
        </w:rPr>
        <w:t>,</w:t>
      </w:r>
      <w:r>
        <w:t xml:space="preserve"> </w:t>
      </w:r>
    </w:p>
    <w:p w14:paraId="52472DE3" w14:textId="77777777" w:rsidR="00E07305" w:rsidRPr="000373D9" w:rsidRDefault="00E07305" w:rsidP="00E07305">
      <w:pPr>
        <w:pStyle w:val="15"/>
        <w:rPr>
          <w:b/>
          <w:bCs/>
        </w:rPr>
      </w:pPr>
      <w:r>
        <w:rPr>
          <w:b/>
          <w:bCs/>
        </w:rPr>
        <w:t>g</w:t>
      </w:r>
      <w:r w:rsidRPr="000373D9">
        <w:rPr>
          <w:b/>
          <w:bCs/>
        </w:rPr>
        <w:t xml:space="preserve">) obsahují zakázané prvky </w:t>
      </w:r>
      <w:r>
        <w:rPr>
          <w:b/>
          <w:bCs/>
        </w:rPr>
        <w:t xml:space="preserve">nebo </w:t>
      </w:r>
      <w:r w:rsidRPr="000373D9">
        <w:rPr>
          <w:b/>
          <w:bCs/>
        </w:rPr>
        <w:t xml:space="preserve">rysy podle prováděcího právního předpisu; takové </w:t>
      </w:r>
      <w:proofErr w:type="spellStart"/>
      <w:r w:rsidRPr="000373D9">
        <w:rPr>
          <w:b/>
          <w:bCs/>
        </w:rPr>
        <w:t>psychomodulační</w:t>
      </w:r>
      <w:proofErr w:type="spellEnd"/>
      <w:r w:rsidRPr="000373D9">
        <w:rPr>
          <w:b/>
          <w:bCs/>
        </w:rPr>
        <w:t xml:space="preserve"> látky je zakázáno i vyrábět, </w:t>
      </w:r>
    </w:p>
    <w:p w14:paraId="0FB82BFE" w14:textId="77777777" w:rsidR="00E07305" w:rsidRPr="000373D9" w:rsidRDefault="00E07305" w:rsidP="00E07305">
      <w:pPr>
        <w:pStyle w:val="15"/>
        <w:rPr>
          <w:b/>
          <w:bCs/>
          <w:highlight w:val="yellow"/>
        </w:rPr>
      </w:pPr>
      <w:r>
        <w:rPr>
          <w:b/>
          <w:bCs/>
        </w:rPr>
        <w:t>h</w:t>
      </w:r>
      <w:r w:rsidRPr="000373D9">
        <w:rPr>
          <w:b/>
          <w:bCs/>
        </w:rPr>
        <w:t xml:space="preserve">) neodpovídají technickým požadavkům na složení, vzhled, formu, obal, jakost nebo vlastnosti </w:t>
      </w:r>
      <w:proofErr w:type="spellStart"/>
      <w:r w:rsidRPr="000373D9">
        <w:rPr>
          <w:b/>
          <w:bCs/>
        </w:rPr>
        <w:t>psychomodulačních</w:t>
      </w:r>
      <w:proofErr w:type="spellEnd"/>
      <w:r w:rsidRPr="000373D9">
        <w:rPr>
          <w:b/>
          <w:bCs/>
        </w:rPr>
        <w:t xml:space="preserve"> látek podle prováděcího právního předpisu, </w:t>
      </w:r>
    </w:p>
    <w:p w14:paraId="277C708A" w14:textId="77777777" w:rsidR="00E07305" w:rsidRPr="000373D9" w:rsidRDefault="00E07305" w:rsidP="00E07305">
      <w:pPr>
        <w:pStyle w:val="15"/>
        <w:rPr>
          <w:b/>
          <w:bCs/>
        </w:rPr>
      </w:pPr>
      <w:r>
        <w:rPr>
          <w:b/>
          <w:bCs/>
        </w:rPr>
        <w:t>i</w:t>
      </w:r>
      <w:r w:rsidRPr="000373D9">
        <w:rPr>
          <w:b/>
          <w:bCs/>
        </w:rPr>
        <w:t>) neodpovídají požadavkům na jednotkové balení nebo jednotlivé dávky podle prováděcího právního předpisu.</w:t>
      </w:r>
    </w:p>
    <w:p w14:paraId="6BF619A0" w14:textId="77777777" w:rsidR="00E07305" w:rsidRDefault="00E07305" w:rsidP="00E07305">
      <w:pPr>
        <w:pStyle w:val="12"/>
      </w:pPr>
      <w:r w:rsidRPr="004266C3">
        <w:rPr>
          <w:strike/>
        </w:rPr>
        <w:t>(7)</w:t>
      </w:r>
      <w:r w:rsidRPr="00CD4A87">
        <w:rPr>
          <w:b/>
          <w:bCs/>
        </w:rPr>
        <w:t xml:space="preserve">(8)    </w:t>
      </w:r>
      <w:r>
        <w:t>Dále se zakazuje</w:t>
      </w:r>
    </w:p>
    <w:p w14:paraId="5B41F181" w14:textId="77777777" w:rsidR="00E07305" w:rsidRDefault="00E07305" w:rsidP="00E07305">
      <w:pPr>
        <w:pStyle w:val="13"/>
      </w:pPr>
      <w:r>
        <w:t xml:space="preserve">a)    v souvislosti s prodejem </w:t>
      </w:r>
      <w:proofErr w:type="spellStart"/>
      <w:r>
        <w:t>psychomodulačních</w:t>
      </w:r>
      <w:proofErr w:type="spellEnd"/>
      <w:r>
        <w:t xml:space="preserve"> látek poskytovat bezplatné nebo jiné výhody ve formě zboží </w:t>
      </w:r>
      <w:r w:rsidRPr="000373D9">
        <w:rPr>
          <w:strike/>
        </w:rPr>
        <w:t>nebo služeb</w:t>
      </w:r>
      <w:r w:rsidRPr="000373D9">
        <w:rPr>
          <w:b/>
          <w:bCs/>
        </w:rPr>
        <w:t xml:space="preserve">, </w:t>
      </w:r>
      <w:r>
        <w:rPr>
          <w:b/>
          <w:bCs/>
        </w:rPr>
        <w:t xml:space="preserve">služeb </w:t>
      </w:r>
      <w:r w:rsidRPr="000373D9">
        <w:rPr>
          <w:b/>
          <w:bCs/>
        </w:rPr>
        <w:t xml:space="preserve">nebo </w:t>
      </w:r>
      <w:proofErr w:type="spellStart"/>
      <w:r w:rsidRPr="000373D9">
        <w:rPr>
          <w:b/>
          <w:bCs/>
        </w:rPr>
        <w:t>psychomodulačních</w:t>
      </w:r>
      <w:proofErr w:type="spellEnd"/>
      <w:r w:rsidRPr="000373D9">
        <w:rPr>
          <w:b/>
          <w:bCs/>
        </w:rPr>
        <w:t xml:space="preserve"> látek</w:t>
      </w:r>
      <w:r>
        <w:t>,</w:t>
      </w:r>
    </w:p>
    <w:p w14:paraId="0BDACEBD" w14:textId="77777777" w:rsidR="00E07305" w:rsidRDefault="00E07305" w:rsidP="00E07305">
      <w:pPr>
        <w:pStyle w:val="15"/>
      </w:pPr>
      <w:r>
        <w:t xml:space="preserve">b)    v souvislosti s prodejem zboží nebo služeb poskytovat bezplatné nebo jiné výhody ve formě </w:t>
      </w:r>
      <w:proofErr w:type="spellStart"/>
      <w:r>
        <w:t>psychomodulačních</w:t>
      </w:r>
      <w:proofErr w:type="spellEnd"/>
      <w:r>
        <w:t xml:space="preserve"> látek</w:t>
      </w:r>
      <w:r w:rsidRPr="00005A29">
        <w:rPr>
          <w:strike/>
        </w:rPr>
        <w:t>.</w:t>
      </w:r>
      <w:r w:rsidRPr="000373D9">
        <w:rPr>
          <w:b/>
          <w:bCs/>
        </w:rPr>
        <w:t>,</w:t>
      </w:r>
    </w:p>
    <w:p w14:paraId="6439D936" w14:textId="77777777" w:rsidR="00E07305" w:rsidRPr="000373D9" w:rsidRDefault="00E07305" w:rsidP="00E07305">
      <w:pPr>
        <w:pStyle w:val="15"/>
        <w:rPr>
          <w:b/>
          <w:bCs/>
        </w:rPr>
      </w:pPr>
      <w:r w:rsidRPr="000373D9">
        <w:rPr>
          <w:b/>
          <w:bCs/>
        </w:rPr>
        <w:t xml:space="preserve">c) při prezentaci </w:t>
      </w:r>
      <w:proofErr w:type="spellStart"/>
      <w:r w:rsidRPr="000373D9">
        <w:rPr>
          <w:b/>
          <w:bCs/>
        </w:rPr>
        <w:t>psychomodulačních</w:t>
      </w:r>
      <w:proofErr w:type="spellEnd"/>
      <w:r w:rsidRPr="000373D9">
        <w:rPr>
          <w:b/>
          <w:bCs/>
        </w:rPr>
        <w:t xml:space="preserve"> látek používat zakázané prvky nebo rysy podle prováděcího právního předpisu</w:t>
      </w:r>
      <w:r>
        <w:rPr>
          <w:b/>
          <w:bCs/>
        </w:rPr>
        <w:t>.</w:t>
      </w:r>
    </w:p>
    <w:p w14:paraId="1A4EE16F" w14:textId="77777777" w:rsidR="00E07305" w:rsidRPr="000373D9" w:rsidRDefault="00E07305" w:rsidP="00E07305">
      <w:pPr>
        <w:pStyle w:val="12"/>
        <w:rPr>
          <w:strike/>
        </w:rPr>
      </w:pPr>
      <w:r w:rsidRPr="000373D9">
        <w:rPr>
          <w:strike/>
        </w:rPr>
        <w:t>(8)</w:t>
      </w:r>
      <w:r w:rsidRPr="00CD4A87">
        <w:rPr>
          <w:b/>
          <w:bCs/>
          <w:strike/>
        </w:rPr>
        <w:t xml:space="preserve">(9)    </w:t>
      </w:r>
      <w:r w:rsidRPr="000373D9">
        <w:rPr>
          <w:strike/>
        </w:rPr>
        <w:t xml:space="preserve">Prováděcí právní předpis stanoví technické požadavky na složení, vzhled, jakost a vlastnosti </w:t>
      </w:r>
      <w:proofErr w:type="spellStart"/>
      <w:r w:rsidRPr="000373D9">
        <w:rPr>
          <w:strike/>
        </w:rPr>
        <w:t>psychomodulačních</w:t>
      </w:r>
      <w:proofErr w:type="spellEnd"/>
      <w:r w:rsidRPr="000373D9">
        <w:rPr>
          <w:strike/>
        </w:rPr>
        <w:t xml:space="preserve"> látek včetně maximálního povoleného množství </w:t>
      </w:r>
      <w:proofErr w:type="spellStart"/>
      <w:r w:rsidRPr="000373D9">
        <w:rPr>
          <w:strike/>
        </w:rPr>
        <w:t>psychomodulační</w:t>
      </w:r>
      <w:proofErr w:type="spellEnd"/>
      <w:r w:rsidRPr="000373D9">
        <w:rPr>
          <w:strike/>
        </w:rPr>
        <w:t xml:space="preserve"> látky v jednotkovém balení, maximálního povoleného množství aktivních látek v jednotkovém balení, maximální povolené koncentrace aktivních látek, zakázané prvky a rysy při uvádění </w:t>
      </w:r>
      <w:proofErr w:type="spellStart"/>
      <w:r w:rsidRPr="000373D9">
        <w:rPr>
          <w:strike/>
        </w:rPr>
        <w:t>psychomodulačních</w:t>
      </w:r>
      <w:proofErr w:type="spellEnd"/>
      <w:r w:rsidRPr="000373D9">
        <w:rPr>
          <w:strike/>
        </w:rPr>
        <w:t xml:space="preserve"> látek na trh a požadavky na maximální přípustnou chemickou a mikrobiologickou kontaminaci.</w:t>
      </w:r>
    </w:p>
    <w:p w14:paraId="5F2B199E" w14:textId="77777777" w:rsidR="00E07305" w:rsidRPr="000373D9" w:rsidRDefault="00E07305" w:rsidP="00E07305">
      <w:pPr>
        <w:pStyle w:val="12"/>
        <w:rPr>
          <w:b/>
          <w:bCs/>
        </w:rPr>
      </w:pPr>
      <w:r w:rsidRPr="000373D9">
        <w:rPr>
          <w:b/>
          <w:bCs/>
        </w:rPr>
        <w:t>(</w:t>
      </w:r>
      <w:r>
        <w:rPr>
          <w:b/>
          <w:bCs/>
        </w:rPr>
        <w:t>9</w:t>
      </w:r>
      <w:r w:rsidRPr="000373D9">
        <w:rPr>
          <w:b/>
          <w:bCs/>
        </w:rPr>
        <w:t>)    Prováděcí právní předpis stanoví</w:t>
      </w:r>
    </w:p>
    <w:p w14:paraId="1382A861" w14:textId="77777777" w:rsidR="00E07305" w:rsidRPr="000373D9" w:rsidRDefault="00E07305" w:rsidP="00E07305">
      <w:pPr>
        <w:pStyle w:val="12"/>
        <w:numPr>
          <w:ilvl w:val="0"/>
          <w:numId w:val="18"/>
        </w:numPr>
        <w:rPr>
          <w:b/>
          <w:bCs/>
        </w:rPr>
      </w:pPr>
      <w:r w:rsidRPr="000373D9">
        <w:rPr>
          <w:b/>
          <w:bCs/>
        </w:rPr>
        <w:t xml:space="preserve">technické požadavky na složení, vzhled, formu, obal, jakost a vlastnosti </w:t>
      </w:r>
      <w:proofErr w:type="spellStart"/>
      <w:r w:rsidRPr="000373D9">
        <w:rPr>
          <w:b/>
          <w:bCs/>
        </w:rPr>
        <w:t>psychomodulačních</w:t>
      </w:r>
      <w:proofErr w:type="spellEnd"/>
      <w:r w:rsidRPr="000373D9">
        <w:rPr>
          <w:b/>
          <w:bCs/>
        </w:rPr>
        <w:t xml:space="preserve"> látek včetně maximálního povoleného množství </w:t>
      </w:r>
      <w:proofErr w:type="spellStart"/>
      <w:r w:rsidRPr="000373D9">
        <w:rPr>
          <w:b/>
          <w:bCs/>
        </w:rPr>
        <w:t>psychomodulační</w:t>
      </w:r>
      <w:proofErr w:type="spellEnd"/>
      <w:r w:rsidRPr="000373D9">
        <w:rPr>
          <w:b/>
          <w:bCs/>
        </w:rPr>
        <w:t xml:space="preserve"> látky v jednotkovém balení, maximálního povoleného množství aktivních látek v jednotkovém balení,</w:t>
      </w:r>
    </w:p>
    <w:p w14:paraId="16824CE2" w14:textId="77777777" w:rsidR="00E07305" w:rsidRPr="000373D9" w:rsidRDefault="00E07305" w:rsidP="00E07305">
      <w:pPr>
        <w:pStyle w:val="12"/>
        <w:numPr>
          <w:ilvl w:val="0"/>
          <w:numId w:val="18"/>
        </w:numPr>
        <w:rPr>
          <w:b/>
          <w:bCs/>
        </w:rPr>
      </w:pPr>
      <w:r w:rsidRPr="000373D9">
        <w:rPr>
          <w:b/>
          <w:bCs/>
        </w:rPr>
        <w:t>požadavky na jednotkové balení a jednotlivou dávku,</w:t>
      </w:r>
    </w:p>
    <w:p w14:paraId="1FCC440F" w14:textId="77777777" w:rsidR="00E07305" w:rsidRPr="000373D9" w:rsidRDefault="00E07305" w:rsidP="00E07305">
      <w:pPr>
        <w:pStyle w:val="12"/>
        <w:numPr>
          <w:ilvl w:val="0"/>
          <w:numId w:val="18"/>
        </w:numPr>
        <w:rPr>
          <w:b/>
          <w:bCs/>
        </w:rPr>
      </w:pPr>
      <w:r w:rsidRPr="000373D9">
        <w:rPr>
          <w:b/>
          <w:bCs/>
        </w:rPr>
        <w:t>maximální povolené koncentrace aktivních látek,</w:t>
      </w:r>
    </w:p>
    <w:p w14:paraId="7A5BB1A3" w14:textId="77777777" w:rsidR="00E07305" w:rsidRPr="000373D9" w:rsidRDefault="00E07305" w:rsidP="00E07305">
      <w:pPr>
        <w:pStyle w:val="12"/>
        <w:numPr>
          <w:ilvl w:val="0"/>
          <w:numId w:val="18"/>
        </w:numPr>
        <w:rPr>
          <w:b/>
          <w:bCs/>
        </w:rPr>
      </w:pPr>
      <w:r w:rsidRPr="000373D9">
        <w:rPr>
          <w:b/>
          <w:bCs/>
        </w:rPr>
        <w:t xml:space="preserve">zakázané prvky a rysy </w:t>
      </w:r>
      <w:proofErr w:type="spellStart"/>
      <w:r w:rsidRPr="000373D9">
        <w:rPr>
          <w:b/>
          <w:bCs/>
        </w:rPr>
        <w:t>psychomodulačních</w:t>
      </w:r>
      <w:proofErr w:type="spellEnd"/>
      <w:r w:rsidRPr="000373D9">
        <w:rPr>
          <w:b/>
          <w:bCs/>
        </w:rPr>
        <w:t xml:space="preserve"> </w:t>
      </w:r>
      <w:r w:rsidRPr="00636177">
        <w:rPr>
          <w:b/>
          <w:bCs/>
        </w:rPr>
        <w:t>látek, a</w:t>
      </w:r>
      <w:r>
        <w:rPr>
          <w:b/>
          <w:bCs/>
        </w:rPr>
        <w:t xml:space="preserve"> </w:t>
      </w:r>
      <w:r w:rsidRPr="000373D9">
        <w:rPr>
          <w:b/>
          <w:bCs/>
        </w:rPr>
        <w:t>požadavky na maximální přípustnou chemickou a mikrobiologickou kontaminaci.</w:t>
      </w:r>
    </w:p>
    <w:p w14:paraId="2ABAB147" w14:textId="77777777" w:rsidR="00E07305" w:rsidRDefault="00E07305" w:rsidP="00E07305">
      <w:pPr>
        <w:pStyle w:val="12"/>
      </w:pPr>
    </w:p>
    <w:p w14:paraId="572FBC65" w14:textId="77777777" w:rsidR="00E07305" w:rsidRPr="00DD3624" w:rsidRDefault="00E07305" w:rsidP="00E07305">
      <w:pPr>
        <w:pStyle w:val="12"/>
        <w:jc w:val="center"/>
        <w:rPr>
          <w:b/>
          <w:bCs/>
          <w:sz w:val="28"/>
          <w:szCs w:val="28"/>
        </w:rPr>
      </w:pPr>
      <w:r w:rsidRPr="00DD3624">
        <w:rPr>
          <w:b/>
          <w:bCs/>
          <w:sz w:val="28"/>
          <w:szCs w:val="28"/>
        </w:rPr>
        <w:t>§ 33fa</w:t>
      </w:r>
    </w:p>
    <w:p w14:paraId="5D5B5318" w14:textId="77777777" w:rsidR="00E07305" w:rsidRPr="00A45BFA" w:rsidRDefault="00E07305" w:rsidP="00E07305">
      <w:pPr>
        <w:pStyle w:val="12"/>
        <w:rPr>
          <w:b/>
          <w:bCs/>
          <w:color w:val="242424"/>
          <w:szCs w:val="24"/>
        </w:rPr>
      </w:pPr>
      <w:r>
        <w:rPr>
          <w:b/>
          <w:bCs/>
          <w:color w:val="242424"/>
          <w:szCs w:val="24"/>
        </w:rPr>
        <w:t xml:space="preserve">(1)    </w:t>
      </w:r>
      <w:r w:rsidRPr="00A45BFA">
        <w:rPr>
          <w:b/>
          <w:bCs/>
          <w:color w:val="242424"/>
          <w:szCs w:val="24"/>
        </w:rPr>
        <w:t xml:space="preserve">Osoba oprávněná nakládat s </w:t>
      </w:r>
      <w:proofErr w:type="spellStart"/>
      <w:r w:rsidRPr="00A45BFA">
        <w:rPr>
          <w:b/>
          <w:bCs/>
          <w:color w:val="242424"/>
          <w:szCs w:val="24"/>
        </w:rPr>
        <w:t>psychomodulačními</w:t>
      </w:r>
      <w:proofErr w:type="spellEnd"/>
      <w:r w:rsidRPr="00A45BFA">
        <w:rPr>
          <w:b/>
          <w:bCs/>
          <w:color w:val="242424"/>
          <w:szCs w:val="24"/>
        </w:rPr>
        <w:t xml:space="preserve"> látkami</w:t>
      </w:r>
      <w:r>
        <w:rPr>
          <w:b/>
          <w:bCs/>
          <w:color w:val="242424"/>
          <w:szCs w:val="24"/>
        </w:rPr>
        <w:t xml:space="preserve"> podle § 33a odst. 1</w:t>
      </w:r>
      <w:r w:rsidRPr="00A45BFA">
        <w:rPr>
          <w:b/>
          <w:bCs/>
          <w:color w:val="242424"/>
          <w:szCs w:val="24"/>
        </w:rPr>
        <w:t xml:space="preserve"> může </w:t>
      </w:r>
      <w:proofErr w:type="spellStart"/>
      <w:r w:rsidRPr="00A45BFA">
        <w:rPr>
          <w:b/>
          <w:bCs/>
          <w:color w:val="242424"/>
          <w:szCs w:val="24"/>
        </w:rPr>
        <w:t>psychomodulační</w:t>
      </w:r>
      <w:proofErr w:type="spellEnd"/>
      <w:r w:rsidRPr="00A45BFA">
        <w:rPr>
          <w:b/>
          <w:bCs/>
          <w:color w:val="242424"/>
          <w:szCs w:val="24"/>
        </w:rPr>
        <w:t xml:space="preserve"> látky před uvedením na trh předat nebo prodat anebo převést jiná práva s nimi spojená pouze na osobu, která je oprávněna nakládat s </w:t>
      </w:r>
      <w:proofErr w:type="spellStart"/>
      <w:r w:rsidRPr="00A45BFA">
        <w:rPr>
          <w:b/>
          <w:bCs/>
          <w:color w:val="242424"/>
          <w:szCs w:val="24"/>
        </w:rPr>
        <w:t>psychomodulačními</w:t>
      </w:r>
      <w:proofErr w:type="spellEnd"/>
      <w:r w:rsidRPr="00A45BFA">
        <w:rPr>
          <w:b/>
          <w:bCs/>
          <w:color w:val="242424"/>
          <w:szCs w:val="24"/>
        </w:rPr>
        <w:t xml:space="preserve"> látkami</w:t>
      </w:r>
      <w:r>
        <w:rPr>
          <w:b/>
          <w:bCs/>
          <w:color w:val="242424"/>
          <w:szCs w:val="24"/>
        </w:rPr>
        <w:t xml:space="preserve"> podle § 33a odst. 1</w:t>
      </w:r>
      <w:r w:rsidRPr="00A45BFA">
        <w:rPr>
          <w:b/>
          <w:bCs/>
          <w:color w:val="242424"/>
          <w:szCs w:val="24"/>
        </w:rPr>
        <w:t>.</w:t>
      </w:r>
    </w:p>
    <w:p w14:paraId="138FA8D9" w14:textId="77777777" w:rsidR="00E07305" w:rsidRPr="00A45BFA" w:rsidRDefault="00E07305" w:rsidP="00E07305">
      <w:pPr>
        <w:pStyle w:val="12"/>
        <w:rPr>
          <w:b/>
          <w:bCs/>
          <w:color w:val="242424"/>
          <w:szCs w:val="24"/>
        </w:rPr>
      </w:pPr>
    </w:p>
    <w:p w14:paraId="094D3A3E" w14:textId="77777777" w:rsidR="00E07305" w:rsidRDefault="00E07305" w:rsidP="00E07305">
      <w:pPr>
        <w:pStyle w:val="12"/>
        <w:rPr>
          <w:b/>
          <w:bCs/>
          <w:color w:val="242424"/>
          <w:szCs w:val="24"/>
        </w:rPr>
      </w:pPr>
      <w:r w:rsidRPr="00A45BFA">
        <w:rPr>
          <w:b/>
          <w:bCs/>
          <w:color w:val="242424"/>
          <w:szCs w:val="24"/>
        </w:rPr>
        <w:t>(2)</w:t>
      </w:r>
      <w:r>
        <w:rPr>
          <w:b/>
          <w:bCs/>
          <w:color w:val="242424"/>
          <w:szCs w:val="24"/>
        </w:rPr>
        <w:t xml:space="preserve">    </w:t>
      </w:r>
      <w:r w:rsidRPr="00A45BFA">
        <w:rPr>
          <w:b/>
          <w:bCs/>
          <w:color w:val="242424"/>
          <w:szCs w:val="24"/>
        </w:rPr>
        <w:t xml:space="preserve">Osoba oprávněná nakládat s </w:t>
      </w:r>
      <w:proofErr w:type="spellStart"/>
      <w:r w:rsidRPr="00A45BFA">
        <w:rPr>
          <w:b/>
          <w:bCs/>
          <w:color w:val="242424"/>
          <w:szCs w:val="24"/>
        </w:rPr>
        <w:t>psychomodulačními</w:t>
      </w:r>
      <w:proofErr w:type="spellEnd"/>
      <w:r w:rsidRPr="00A45BFA">
        <w:rPr>
          <w:b/>
          <w:bCs/>
          <w:color w:val="242424"/>
          <w:szCs w:val="24"/>
        </w:rPr>
        <w:t xml:space="preserve"> látkami </w:t>
      </w:r>
      <w:r>
        <w:rPr>
          <w:b/>
          <w:bCs/>
          <w:color w:val="242424"/>
          <w:szCs w:val="24"/>
        </w:rPr>
        <w:t xml:space="preserve">podle § 33a odst. 1 </w:t>
      </w:r>
      <w:r w:rsidRPr="00A45BFA">
        <w:rPr>
          <w:b/>
          <w:bCs/>
          <w:color w:val="242424"/>
          <w:szCs w:val="24"/>
        </w:rPr>
        <w:t xml:space="preserve">může nabývat </w:t>
      </w:r>
      <w:proofErr w:type="spellStart"/>
      <w:r w:rsidRPr="00A45BFA">
        <w:rPr>
          <w:b/>
          <w:bCs/>
          <w:color w:val="242424"/>
          <w:szCs w:val="24"/>
        </w:rPr>
        <w:t>psychomodulační</w:t>
      </w:r>
      <w:proofErr w:type="spellEnd"/>
      <w:r w:rsidRPr="00A45BFA">
        <w:rPr>
          <w:b/>
          <w:bCs/>
          <w:color w:val="242424"/>
          <w:szCs w:val="24"/>
        </w:rPr>
        <w:t xml:space="preserve"> látky nebo je pro jiného přebírat pouze od osoby, která je oprávněna nakládat s </w:t>
      </w:r>
      <w:proofErr w:type="spellStart"/>
      <w:r w:rsidRPr="00A45BFA">
        <w:rPr>
          <w:b/>
          <w:bCs/>
          <w:color w:val="242424"/>
          <w:szCs w:val="24"/>
        </w:rPr>
        <w:t>psychomodulačními</w:t>
      </w:r>
      <w:proofErr w:type="spellEnd"/>
      <w:r w:rsidRPr="00A45BFA">
        <w:rPr>
          <w:b/>
          <w:bCs/>
          <w:color w:val="242424"/>
          <w:szCs w:val="24"/>
        </w:rPr>
        <w:t xml:space="preserve"> látkami</w:t>
      </w:r>
      <w:r>
        <w:rPr>
          <w:b/>
          <w:bCs/>
          <w:color w:val="242424"/>
          <w:szCs w:val="24"/>
        </w:rPr>
        <w:t xml:space="preserve"> podle § 33a odst. 1</w:t>
      </w:r>
      <w:r w:rsidRPr="00A45BFA">
        <w:rPr>
          <w:b/>
          <w:bCs/>
          <w:color w:val="242424"/>
          <w:szCs w:val="24"/>
        </w:rPr>
        <w:t xml:space="preserve">. V případě dovozu </w:t>
      </w:r>
      <w:r w:rsidRPr="001068BF">
        <w:rPr>
          <w:b/>
          <w:bCs/>
          <w:color w:val="242424"/>
          <w:szCs w:val="24"/>
        </w:rPr>
        <w:t>může osoba podle věty první</w:t>
      </w:r>
      <w:r w:rsidRPr="00A45BFA">
        <w:rPr>
          <w:b/>
          <w:bCs/>
          <w:color w:val="242424"/>
          <w:szCs w:val="24"/>
        </w:rPr>
        <w:t xml:space="preserve"> </w:t>
      </w:r>
      <w:proofErr w:type="spellStart"/>
      <w:r w:rsidRPr="00A45BFA">
        <w:rPr>
          <w:b/>
          <w:bCs/>
          <w:color w:val="242424"/>
          <w:szCs w:val="24"/>
        </w:rPr>
        <w:t>psychomodulační</w:t>
      </w:r>
      <w:proofErr w:type="spellEnd"/>
      <w:r w:rsidRPr="00A45BFA">
        <w:rPr>
          <w:b/>
          <w:bCs/>
          <w:color w:val="242424"/>
          <w:szCs w:val="24"/>
        </w:rPr>
        <w:t xml:space="preserve"> látky nabývat nebo je pro jiného přebírat pouze od osoby, která prokáže jejich původ.</w:t>
      </w:r>
    </w:p>
    <w:p w14:paraId="72C012D8" w14:textId="77777777" w:rsidR="00E07305" w:rsidRDefault="00E07305" w:rsidP="00E07305">
      <w:pPr>
        <w:pStyle w:val="12"/>
        <w:rPr>
          <w:b/>
          <w:bCs/>
          <w:color w:val="242424"/>
          <w:szCs w:val="24"/>
        </w:rPr>
      </w:pPr>
    </w:p>
    <w:p w14:paraId="4D9FDCC2" w14:textId="77777777" w:rsidR="00E07305" w:rsidRDefault="00E07305" w:rsidP="00E07305">
      <w:pPr>
        <w:pStyle w:val="18"/>
        <w:jc w:val="center"/>
      </w:pPr>
      <w:r>
        <w:t>***</w:t>
      </w:r>
    </w:p>
    <w:p w14:paraId="08E4D4B9" w14:textId="77777777" w:rsidR="00E07305" w:rsidRPr="00BF19BF" w:rsidRDefault="00E07305" w:rsidP="00E07305">
      <w:pPr>
        <w:pStyle w:val="18"/>
        <w:jc w:val="center"/>
        <w:rPr>
          <w:sz w:val="28"/>
          <w:szCs w:val="28"/>
        </w:rPr>
      </w:pPr>
      <w:r w:rsidRPr="00BF19BF">
        <w:rPr>
          <w:sz w:val="28"/>
          <w:szCs w:val="28"/>
        </w:rPr>
        <w:t>§ 33h</w:t>
      </w:r>
    </w:p>
    <w:p w14:paraId="4DC1734E" w14:textId="77777777" w:rsidR="00E07305" w:rsidRPr="00BF19BF" w:rsidRDefault="00E07305" w:rsidP="00E07305">
      <w:pPr>
        <w:pStyle w:val="18"/>
        <w:jc w:val="center"/>
        <w:rPr>
          <w:b/>
          <w:bCs/>
          <w:sz w:val="28"/>
          <w:szCs w:val="28"/>
        </w:rPr>
      </w:pPr>
      <w:r w:rsidRPr="00BF19BF">
        <w:rPr>
          <w:b/>
          <w:bCs/>
          <w:sz w:val="28"/>
          <w:szCs w:val="28"/>
        </w:rPr>
        <w:t xml:space="preserve">Evidence nakládání s </w:t>
      </w:r>
      <w:proofErr w:type="spellStart"/>
      <w:r w:rsidRPr="00BF19BF">
        <w:rPr>
          <w:b/>
          <w:bCs/>
          <w:sz w:val="28"/>
          <w:szCs w:val="28"/>
        </w:rPr>
        <w:t>psychomodulačními</w:t>
      </w:r>
      <w:proofErr w:type="spellEnd"/>
      <w:r w:rsidRPr="00BF19BF">
        <w:rPr>
          <w:b/>
          <w:bCs/>
          <w:sz w:val="28"/>
          <w:szCs w:val="28"/>
        </w:rPr>
        <w:t xml:space="preserve"> látkami a roční hlášení</w:t>
      </w:r>
    </w:p>
    <w:p w14:paraId="117156B9" w14:textId="77777777" w:rsidR="00E07305" w:rsidRPr="00807070" w:rsidRDefault="00E07305" w:rsidP="00E07305">
      <w:pPr>
        <w:pStyle w:val="18"/>
        <w:rPr>
          <w:b/>
          <w:bCs/>
          <w:u w:val="single"/>
        </w:rPr>
      </w:pPr>
      <w:r w:rsidRPr="00DE2E2F">
        <w:t xml:space="preserve">(1) Osoba nakládající s </w:t>
      </w:r>
      <w:proofErr w:type="spellStart"/>
      <w:r w:rsidRPr="00DE2E2F">
        <w:t>psychomodulačními</w:t>
      </w:r>
      <w:proofErr w:type="spellEnd"/>
      <w:r w:rsidRPr="00DE2E2F">
        <w:t xml:space="preserve"> látkami podle</w:t>
      </w:r>
      <w:r w:rsidRPr="00337AED">
        <w:t> </w:t>
      </w:r>
      <w:hyperlink r:id="rId11" w:history="1">
        <w:r w:rsidRPr="00337AED">
          <w:rPr>
            <w:rStyle w:val="Hypertextovodkaz"/>
            <w:color w:val="auto"/>
            <w:u w:val="none"/>
          </w:rPr>
          <w:t>§ 33a odst. 1</w:t>
        </w:r>
      </w:hyperlink>
      <w:r w:rsidRPr="00DE2E2F">
        <w:t xml:space="preserve"> vede o nakládání s </w:t>
      </w:r>
      <w:proofErr w:type="spellStart"/>
      <w:r w:rsidRPr="00DE2E2F">
        <w:t>psychomodulačními</w:t>
      </w:r>
      <w:proofErr w:type="spellEnd"/>
      <w:r w:rsidRPr="00DE2E2F">
        <w:t xml:space="preserve"> látkami evidenci.</w:t>
      </w:r>
      <w:r>
        <w:rPr>
          <w:b/>
          <w:bCs/>
          <w:u w:val="single"/>
        </w:rPr>
        <w:t xml:space="preserve"> </w:t>
      </w:r>
    </w:p>
    <w:p w14:paraId="4418B373" w14:textId="77777777" w:rsidR="00E07305" w:rsidRPr="00DE2E2F" w:rsidRDefault="00E07305" w:rsidP="00E07305">
      <w:pPr>
        <w:pStyle w:val="18"/>
      </w:pPr>
      <w:r w:rsidRPr="00DE2E2F">
        <w:t xml:space="preserve">(2) Osoba podle odstavce 1 předá do konce měsíce února Ministerstvu zdravotnictví hlášení o výrobě, pěstování, distribuci, nákupu, prodeji, dovozu </w:t>
      </w:r>
      <w:proofErr w:type="spellStart"/>
      <w:r w:rsidRPr="00DE2E2F">
        <w:t>psychomodulačních</w:t>
      </w:r>
      <w:proofErr w:type="spellEnd"/>
      <w:r w:rsidRPr="00DE2E2F">
        <w:t xml:space="preserve"> látek a o stavu a pohybu jejich zásob za uplynulý kalendářní rok.</w:t>
      </w:r>
    </w:p>
    <w:p w14:paraId="02A91E1E" w14:textId="77777777" w:rsidR="00E07305" w:rsidRDefault="00E07305" w:rsidP="00E07305">
      <w:pPr>
        <w:pStyle w:val="18"/>
      </w:pPr>
      <w:r w:rsidRPr="00DE2E2F">
        <w:t>(3) Náležitosti a obsah evidence, způsob jejího uchovávání a ověřování a vzor formuláře pro hlášení podle odstavce 2 stanoví prováděcí právní předpis.</w:t>
      </w:r>
    </w:p>
    <w:p w14:paraId="2CF5287C" w14:textId="77777777" w:rsidR="00E07305" w:rsidRPr="00337AED" w:rsidRDefault="00E07305" w:rsidP="00E07305">
      <w:pPr>
        <w:pStyle w:val="18"/>
        <w:rPr>
          <w:b/>
          <w:bCs/>
        </w:rPr>
      </w:pPr>
      <w:r w:rsidRPr="00337AED">
        <w:rPr>
          <w:b/>
          <w:bCs/>
        </w:rPr>
        <w:t xml:space="preserve">(4) S </w:t>
      </w:r>
      <w:proofErr w:type="spellStart"/>
      <w:r w:rsidRPr="00337AED">
        <w:rPr>
          <w:b/>
          <w:bCs/>
        </w:rPr>
        <w:t>psychomodulačními</w:t>
      </w:r>
      <w:proofErr w:type="spellEnd"/>
      <w:r w:rsidRPr="00337AED">
        <w:rPr>
          <w:b/>
          <w:bCs/>
        </w:rPr>
        <w:t xml:space="preserve"> látkami, které není možno ztotožnit v evidenci, je zakázáno nakládat s výjimkou zneškodnění nepoužitelných </w:t>
      </w:r>
      <w:proofErr w:type="spellStart"/>
      <w:r w:rsidRPr="00337AED">
        <w:rPr>
          <w:b/>
          <w:bCs/>
        </w:rPr>
        <w:t>psychomodulačních</w:t>
      </w:r>
      <w:proofErr w:type="spellEnd"/>
      <w:r w:rsidRPr="00337AED">
        <w:rPr>
          <w:b/>
          <w:bCs/>
        </w:rPr>
        <w:t xml:space="preserve"> látek.</w:t>
      </w:r>
    </w:p>
    <w:p w14:paraId="541EF0BE" w14:textId="77777777" w:rsidR="00E07305" w:rsidRPr="00807070" w:rsidRDefault="00E07305" w:rsidP="00E07305">
      <w:pPr>
        <w:pStyle w:val="18"/>
        <w:jc w:val="center"/>
        <w:rPr>
          <w:b/>
          <w:bCs/>
          <w:u w:val="single"/>
        </w:rPr>
      </w:pPr>
    </w:p>
    <w:p w14:paraId="420695BF" w14:textId="77777777" w:rsidR="00E07305" w:rsidRDefault="00E07305" w:rsidP="00E07305">
      <w:pPr>
        <w:pStyle w:val="18"/>
        <w:jc w:val="center"/>
      </w:pPr>
    </w:p>
    <w:p w14:paraId="11AB895F" w14:textId="77777777" w:rsidR="00E07305" w:rsidRDefault="00E07305" w:rsidP="00E07305">
      <w:pPr>
        <w:pStyle w:val="18"/>
        <w:jc w:val="center"/>
      </w:pPr>
      <w:r>
        <w:t>***</w:t>
      </w:r>
    </w:p>
    <w:p w14:paraId="7CC1B1D6" w14:textId="77777777" w:rsidR="00E07305" w:rsidRDefault="00E07305" w:rsidP="00E07305">
      <w:pPr>
        <w:pStyle w:val="16"/>
      </w:pPr>
      <w:r>
        <w:t>§ 33j</w:t>
      </w:r>
    </w:p>
    <w:p w14:paraId="2DD06504" w14:textId="77777777" w:rsidR="00E07305" w:rsidRDefault="00E07305" w:rsidP="00E07305">
      <w:pPr>
        <w:pStyle w:val="11"/>
      </w:pPr>
      <w:r>
        <w:t>Nakládání se zařazenými psychoaktivními látkami</w:t>
      </w:r>
    </w:p>
    <w:p w14:paraId="2EC0111D" w14:textId="77777777" w:rsidR="00E07305" w:rsidRDefault="00E07305" w:rsidP="00E07305">
      <w:pPr>
        <w:pStyle w:val="12"/>
      </w:pPr>
      <w:r>
        <w:t>(1)    Nakládáním se zařazenými psychoaktivními látkami se rozumí</w:t>
      </w:r>
    </w:p>
    <w:p w14:paraId="195D4407" w14:textId="77777777" w:rsidR="00E07305" w:rsidRDefault="00E07305" w:rsidP="00E07305">
      <w:pPr>
        <w:pStyle w:val="13"/>
      </w:pPr>
      <w:r>
        <w:t>a)    výzkum zařazených psychoaktivních látek,</w:t>
      </w:r>
    </w:p>
    <w:p w14:paraId="2A0786C1" w14:textId="77777777" w:rsidR="00E07305" w:rsidRDefault="00E07305" w:rsidP="00E07305">
      <w:pPr>
        <w:pStyle w:val="15"/>
      </w:pPr>
      <w:r>
        <w:t xml:space="preserve">b)    výroba, vývoz, dovoz a distribuce zařazených psychoaktivních látek, koupě zařazených psychoaktivních látek za účelem jejich uvádění na trh a jejich uvádění na trh, jakož i nabývání dalších věcných a závazkových práv s ním spojených za tímto účelem, a jejich uvádění na </w:t>
      </w:r>
      <w:r w:rsidRPr="00807070">
        <w:t>trh</w:t>
      </w:r>
      <w:r w:rsidRPr="00807070">
        <w:rPr>
          <w:b/>
          <w:bCs/>
        </w:rPr>
        <w:t>; při nakládání se zařazenými psychoaktivními látkami se ustanovení § 2 odst. 1 písm. m), n), o), q) a r) použijí přiměřeně</w:t>
      </w:r>
      <w:r w:rsidRPr="00807070">
        <w:t>.</w:t>
      </w:r>
    </w:p>
    <w:p w14:paraId="7DC95527" w14:textId="77777777" w:rsidR="00E07305" w:rsidRDefault="00E07305" w:rsidP="00E07305">
      <w:pPr>
        <w:pStyle w:val="12"/>
      </w:pPr>
      <w:r>
        <w:t>(2)    Za nakládání se zařazenými psychoaktivními látkami se nepovažuje</w:t>
      </w:r>
    </w:p>
    <w:p w14:paraId="2FD4BE77" w14:textId="77777777" w:rsidR="00E07305" w:rsidRDefault="00E07305" w:rsidP="00E07305">
      <w:pPr>
        <w:pStyle w:val="13"/>
      </w:pPr>
      <w:r>
        <w:t>a)    přechovávání zařazených psychoaktivních látek fyzickými osobami v malém množství pro osobní potřebu,</w:t>
      </w:r>
    </w:p>
    <w:p w14:paraId="0F9BBA78" w14:textId="77777777" w:rsidR="00E07305" w:rsidRDefault="00E07305" w:rsidP="00E07305">
      <w:pPr>
        <w:pStyle w:val="15"/>
      </w:pPr>
      <w:r>
        <w:lastRenderedPageBreak/>
        <w:t>b)    zacházení se zařazenými psychoaktivními látkami v rámci činnosti státních orgánů v rámci jejich působnosti, činnosti územních samosprávných celků v rámci jejich přenesené působnosti a činnosti při zajišťování místních záležitostí veřejného pořádku v jejich samostatné působnosti a činnosti Armády České republiky, Policie České republiky, Generální inspekce bezpečnostních sborů, Vězeňské služby České republiky a Celní správy České republiky při plnění jejich úkolů.</w:t>
      </w:r>
    </w:p>
    <w:p w14:paraId="644D3BE6" w14:textId="77777777" w:rsidR="00E07305" w:rsidRDefault="00E07305" w:rsidP="00E07305">
      <w:pPr>
        <w:pStyle w:val="17"/>
      </w:pPr>
      <w:r>
        <w:t xml:space="preserve">(3)    Nakládání se zařazenými psychoaktivními látkami s výjimkou nakládání podle odstavce 1 písm. a) je zakázáno. </w:t>
      </w:r>
      <w:r w:rsidRPr="000373D9">
        <w:rPr>
          <w:b/>
          <w:bCs/>
        </w:rPr>
        <w:t>Při zjištění zařazené psychoaktivní látky ve výrobku se má za to, že zařazenou psychoaktivní látku obsahuje množství všech výrobků v totožných nebo zdánlivě totožných obalech anebo pod stejnou obchodní značkou a prodejním názvem.</w:t>
      </w:r>
      <w:r>
        <w:t xml:space="preserve"> Jde-li o nedovolené nakládání se zařazenými psychoaktivními látkami, provede se jejich odnětí</w:t>
      </w:r>
      <w:r>
        <w:rPr>
          <w:vertAlign w:val="superscript"/>
        </w:rPr>
        <w:t>10</w:t>
      </w:r>
      <w:r>
        <w:t xml:space="preserve">). V případě nedovoleného dovozu zařazených psychoaktivních látek z jiného než členského státu Evropské unie nebo vývozu zařazených psychoaktivních látek do </w:t>
      </w:r>
      <w:proofErr w:type="gramStart"/>
      <w:r>
        <w:t>jiného</w:t>
      </w:r>
      <w:proofErr w:type="gramEnd"/>
      <w:r>
        <w:t xml:space="preserve"> než členského státu Evropské unie orgán Celní správy České republiky zadrží zásilku postupem podle zákona upravujícího Celní správu České republiky.</w:t>
      </w:r>
    </w:p>
    <w:p w14:paraId="01FFCA23" w14:textId="77777777" w:rsidR="00E07305" w:rsidRDefault="00E07305" w:rsidP="00E07305">
      <w:pPr>
        <w:pStyle w:val="23"/>
      </w:pPr>
      <w:r>
        <w:t>(4)    Právnická osoba nebo podnikající fyzická osoba, která hodlá nakládat se zařazenými psychoaktivními látkami za účelem výzkumu, je povinna požádat Ministerstvo zdravotnictví o povolení k nakládání se zařazenými psychoaktivními látkami. Pro povolení k nakládání se zařazenými psychoaktivními látkami se použijí ustanovení § 33a odst. 4, § 33c, § 33d odst. 1 a 2, § 33d odst. 3 písm. a) a § 33d odst. 4 až 6 obdobně.</w:t>
      </w:r>
    </w:p>
    <w:p w14:paraId="4CFA638D" w14:textId="77777777" w:rsidR="00E07305" w:rsidRDefault="00E07305" w:rsidP="00E07305">
      <w:pPr>
        <w:pStyle w:val="18"/>
      </w:pPr>
      <w:r>
        <w:t>(5)    Na evidenci nakládání se zařazenými psychoaktivními látkami se ustanovení § 33h použijí přiměřeně.</w:t>
      </w:r>
    </w:p>
    <w:p w14:paraId="3CC9F2F7" w14:textId="77777777" w:rsidR="00E07305" w:rsidRDefault="00E07305" w:rsidP="00E07305">
      <w:pPr>
        <w:pStyle w:val="18"/>
      </w:pPr>
    </w:p>
    <w:p w14:paraId="2A7AB6F0" w14:textId="77777777" w:rsidR="00E07305" w:rsidRDefault="00E07305" w:rsidP="00E07305">
      <w:pPr>
        <w:pStyle w:val="19"/>
        <w:jc w:val="center"/>
      </w:pPr>
      <w:r>
        <w:t>***</w:t>
      </w:r>
    </w:p>
    <w:p w14:paraId="40C8DA6C" w14:textId="77777777" w:rsidR="00E07305" w:rsidRDefault="00E07305" w:rsidP="00E07305">
      <w:pPr>
        <w:pStyle w:val="8"/>
      </w:pPr>
      <w:bookmarkStart w:id="0" w:name="_Hlk231375524"/>
      <w:r>
        <w:t>HLAVA X</w:t>
      </w:r>
    </w:p>
    <w:p w14:paraId="747034C7" w14:textId="77777777" w:rsidR="00E07305" w:rsidRDefault="00E07305" w:rsidP="00E07305">
      <w:pPr>
        <w:pStyle w:val="9"/>
      </w:pPr>
      <w:r>
        <w:t>PŘESTUPKY</w:t>
      </w:r>
    </w:p>
    <w:p w14:paraId="0FA5A471" w14:textId="77777777" w:rsidR="00E07305" w:rsidRDefault="00E07305" w:rsidP="00E07305">
      <w:pPr>
        <w:pStyle w:val="10"/>
      </w:pPr>
      <w:r>
        <w:t>§ 36</w:t>
      </w:r>
    </w:p>
    <w:p w14:paraId="60A23720" w14:textId="77777777" w:rsidR="00E07305" w:rsidRDefault="00E07305" w:rsidP="00E07305">
      <w:pPr>
        <w:pStyle w:val="11"/>
      </w:pPr>
      <w:r>
        <w:t>Přestupky právnických a podnikajících fyzických osob</w:t>
      </w:r>
    </w:p>
    <w:p w14:paraId="4A29A9AE" w14:textId="77777777" w:rsidR="00E07305" w:rsidRDefault="00E07305" w:rsidP="00E07305">
      <w:pPr>
        <w:pStyle w:val="12"/>
      </w:pPr>
      <w:r>
        <w:t>(1)    Právnická nebo podnikající fyzická osoba se dopustí přestupku tím, že</w:t>
      </w:r>
    </w:p>
    <w:p w14:paraId="3B5F56FF" w14:textId="77777777" w:rsidR="00E07305" w:rsidRDefault="00E07305" w:rsidP="00E07305">
      <w:pPr>
        <w:pStyle w:val="13"/>
      </w:pPr>
      <w:r>
        <w:t xml:space="preserve">a)    v rozporu s § 4 vykonává činnost, k níž se vyžaduje povolení k zacházení, bez tohoto povolení, v rozporu s § 33b nakládá s </w:t>
      </w:r>
      <w:proofErr w:type="spellStart"/>
      <w:r>
        <w:t>psychomodulačními</w:t>
      </w:r>
      <w:proofErr w:type="spellEnd"/>
      <w:r>
        <w:t xml:space="preserve"> látkami bez povolení k nakládání s </w:t>
      </w:r>
      <w:proofErr w:type="spellStart"/>
      <w:r>
        <w:t>psychomodulačními</w:t>
      </w:r>
      <w:proofErr w:type="spellEnd"/>
      <w:r>
        <w:t xml:space="preserve"> látkami nebo v rozporu s § 33j nakládá se zařazenými psychoaktivními látkami bez povolení k nakládání se zařazenými psychoaktivními látkami,</w:t>
      </w:r>
    </w:p>
    <w:p w14:paraId="539945DC" w14:textId="77777777" w:rsidR="00E07305" w:rsidRDefault="00E07305" w:rsidP="00E07305">
      <w:pPr>
        <w:pStyle w:val="14"/>
      </w:pPr>
      <w:r>
        <w:t>b)    v rozporu s § 5 odst. 8 nesdělí Ministerstvu zdravotnictví změnu údajů uvedených v seznamu,</w:t>
      </w:r>
    </w:p>
    <w:p w14:paraId="3A19DEDE" w14:textId="77777777" w:rsidR="00E07305" w:rsidRDefault="00E07305" w:rsidP="00E07305">
      <w:pPr>
        <w:pStyle w:val="14"/>
      </w:pPr>
      <w:r>
        <w:t>c)    v rozporu s § 8 odst. 2 vyrábí návykové látky nebo přípravky nad nejvyšší přípustný objem stanovený v povolení k zacházení,</w:t>
      </w:r>
    </w:p>
    <w:p w14:paraId="0D87AB3D" w14:textId="77777777" w:rsidR="00E07305" w:rsidRDefault="00E07305" w:rsidP="00E07305">
      <w:pPr>
        <w:pStyle w:val="14"/>
      </w:pPr>
      <w:r>
        <w:t>d)    v žádosti o povolení k zacházení podané podle § 8 odst. 6 nebo v žádosti o povolení k nakládání podle § 33c odst. 4 nebo § 33j odst. 4 uvede nesprávné nebo neúplné údaje,</w:t>
      </w:r>
    </w:p>
    <w:p w14:paraId="28C10CAB" w14:textId="77777777" w:rsidR="00E07305" w:rsidRDefault="00E07305" w:rsidP="00E07305">
      <w:pPr>
        <w:pStyle w:val="14"/>
      </w:pPr>
      <w:r>
        <w:lastRenderedPageBreak/>
        <w:t>e)    v rozporu s § 8 odst. 7 nepodá Ministerstvu zdravotnictví písemnou žádost o vydání nového povolení k zacházení nejpozději 6 týdnů přede dnem skončení platnosti stávajícího povolení k zacházení,</w:t>
      </w:r>
    </w:p>
    <w:p w14:paraId="110FB6DE" w14:textId="77777777" w:rsidR="00E07305" w:rsidRDefault="00E07305" w:rsidP="00E07305">
      <w:pPr>
        <w:pStyle w:val="14"/>
      </w:pPr>
      <w:r>
        <w:t xml:space="preserve">f)    v rozporu s § 8 odst. 8 nesdělí písemně Ministerstvu zdravotnictví změnu údajů uvedených v žádosti o vydání povolení k zacházení, v rozporu s § 33c odst. 8 neohlásí Ministerstvu zdravotnictví změnu a doplnění údajů uvedených v žádosti o povolení k nakládání s </w:t>
      </w:r>
      <w:proofErr w:type="spellStart"/>
      <w:r>
        <w:t>psychomodulačními</w:t>
      </w:r>
      <w:proofErr w:type="spellEnd"/>
      <w:r>
        <w:t xml:space="preserve"> látkami nebo v rozporu s § 33j odst. 4 neohlásí Ministerstvu zdravotnictví změnu a doplnění údajů uvedených v žádosti o povolení k nakládání se zařazenými psychoaktivními látkami,</w:t>
      </w:r>
    </w:p>
    <w:p w14:paraId="22E725B6" w14:textId="77777777" w:rsidR="00E07305" w:rsidRDefault="00E07305" w:rsidP="00E07305">
      <w:pPr>
        <w:pStyle w:val="14"/>
      </w:pPr>
      <w:r>
        <w:t>g)    nepožádá o vydání nového povolení k zacházení v případě některé ze změn údajů uvedených v žádosti o vydání povolení k zacházení podle § 8 odst. 9,</w:t>
      </w:r>
    </w:p>
    <w:p w14:paraId="189E8066" w14:textId="77777777" w:rsidR="00E07305" w:rsidRDefault="00E07305" w:rsidP="00E07305">
      <w:pPr>
        <w:pStyle w:val="14"/>
      </w:pPr>
      <w:r>
        <w:t xml:space="preserve">h)    v rozporu s § 8 odst. 11 neoznámí ukončení výkonu činnosti, k níž jí bylo vydáno povolení k zacházení, v rozporu s § 33d odst. 1 neoznámí ukončení nakládání s </w:t>
      </w:r>
      <w:proofErr w:type="spellStart"/>
      <w:r>
        <w:t>psychomodulačními</w:t>
      </w:r>
      <w:proofErr w:type="spellEnd"/>
      <w:r>
        <w:t xml:space="preserve"> látkami nebo v rozporu s § 33j odst. 4 neoznámí ukončení nakládání se zařazenými psychoaktivními látkami,</w:t>
      </w:r>
    </w:p>
    <w:p w14:paraId="13B09543" w14:textId="77777777" w:rsidR="00E07305" w:rsidRDefault="00E07305" w:rsidP="00E07305">
      <w:pPr>
        <w:pStyle w:val="14"/>
      </w:pPr>
      <w:r>
        <w:t>i)    v rozporu s § 8 odst. 13 nevrátí Ministerstvu zdravotnictví neplatné povolení k zacházení do 14 dnů ode dne nabytí právní moci nového povolení k zacházení,</w:t>
      </w:r>
    </w:p>
    <w:p w14:paraId="785AD466" w14:textId="77777777" w:rsidR="00E07305" w:rsidRDefault="00E07305" w:rsidP="00E07305">
      <w:pPr>
        <w:pStyle w:val="14"/>
      </w:pPr>
      <w:r>
        <w:t>j)    v rozporu s § 9 odst. 9 neoznámí písemně Ministerstvu zdravotnictví ustanovení zástupce odpovědné osoby nebo ukončení jeho funkce,</w:t>
      </w:r>
    </w:p>
    <w:p w14:paraId="4F933B93" w14:textId="77777777" w:rsidR="00E07305" w:rsidRDefault="00E07305" w:rsidP="00E07305">
      <w:pPr>
        <w:pStyle w:val="14"/>
      </w:pPr>
      <w:r>
        <w:t>k)    v rozporu s § 9 odst. 10 neustanoví novou odpovědnou osobu ve stanovené lhůtě nebo nepožádá Ministerstvo zdravotnictví o změnu povolení k zacházení,</w:t>
      </w:r>
    </w:p>
    <w:p w14:paraId="5E614D3E" w14:textId="77777777" w:rsidR="00E07305" w:rsidRDefault="00E07305" w:rsidP="00E07305">
      <w:pPr>
        <w:pStyle w:val="14"/>
      </w:pPr>
      <w:r>
        <w:t>l)    v rozporu s § 10 skladuje návykové látky a přípravky, jakož i zařízení k jejich výrobě nebo pěstování,</w:t>
      </w:r>
    </w:p>
    <w:p w14:paraId="55DD315E" w14:textId="77777777" w:rsidR="00E07305" w:rsidRDefault="00E07305" w:rsidP="00E07305">
      <w:pPr>
        <w:pStyle w:val="14"/>
      </w:pPr>
      <w:r>
        <w:t>m)    v rozporu s § 11 dopravuje návykové látky uvedené v přílohách č. 1, 3, 4 nebo 5 nařízení vlády o seznamu návykových látek a přípravků je obsahujících,</w:t>
      </w:r>
    </w:p>
    <w:p w14:paraId="21BBC7EE" w14:textId="77777777" w:rsidR="00E07305" w:rsidRDefault="00E07305" w:rsidP="00E07305">
      <w:pPr>
        <w:pStyle w:val="14"/>
      </w:pPr>
      <w:r>
        <w:t>n)    v rozporu s § 12 předá nebo prodá návykové látky a přípravky nebo jiná práva spojená s návykovými látkami a přípravky,</w:t>
      </w:r>
    </w:p>
    <w:p w14:paraId="3BF1B4B3" w14:textId="77777777" w:rsidR="00E07305" w:rsidRDefault="00E07305" w:rsidP="00E07305">
      <w:pPr>
        <w:pStyle w:val="14"/>
      </w:pPr>
      <w:r>
        <w:t>o)    jako osoba uvedená v § 5 odst. 2 písm. a) nebo b) neodevzdá znehodnocené tiskopisy receptů nebo žádanek s modrým pruhem obecnímu úřadu obce s rozšířenou působností podle § 13 odst. 8,</w:t>
      </w:r>
    </w:p>
    <w:p w14:paraId="42AE1C8E" w14:textId="77777777" w:rsidR="00E07305" w:rsidRDefault="00E07305" w:rsidP="00E07305">
      <w:pPr>
        <w:pStyle w:val="14"/>
      </w:pPr>
      <w:r>
        <w:t>p)    jako osoba, která přestala splňovat podmínky stanovené v § 5 odst. 2 písm. a) nebo b), neodevzdá nepoužité nebo znehodnocené tiskopisy receptů nebo žádanek s modrým pruhem do 5 dnů obecnímu úřadu obce s rozšířenou působností podle § 13 odst. 9,</w:t>
      </w:r>
    </w:p>
    <w:p w14:paraId="2C8A5226" w14:textId="77777777" w:rsidR="00E07305" w:rsidRDefault="00E07305" w:rsidP="00E07305">
      <w:pPr>
        <w:pStyle w:val="14"/>
      </w:pPr>
      <w:r>
        <w:t>q)    v rozporu s § 14 neprovede zneškodnění nepoužitelných návykových látek a přípravků nebo odpadů je obsahujících, nebo zneškodnění neprovede stanoveným způsobem,</w:t>
      </w:r>
    </w:p>
    <w:p w14:paraId="517E381F" w14:textId="77777777" w:rsidR="00E07305" w:rsidRDefault="00E07305" w:rsidP="00E07305">
      <w:pPr>
        <w:pStyle w:val="14"/>
      </w:pPr>
      <w:r>
        <w:t>r)    v rozporu s § 15 písm. a) umísťuje návykové látky a přípravky v celních skladech nebo ve svobodných pásmech,</w:t>
      </w:r>
    </w:p>
    <w:p w14:paraId="723BDF91" w14:textId="77777777" w:rsidR="00E07305" w:rsidRDefault="00E07305" w:rsidP="00E07305">
      <w:pPr>
        <w:pStyle w:val="14"/>
      </w:pPr>
      <w:r>
        <w:t>s)    poruší některý ze zákazů podle § 15 písm. b),</w:t>
      </w:r>
    </w:p>
    <w:p w14:paraId="7DFCA380" w14:textId="77777777" w:rsidR="00E07305" w:rsidRDefault="00E07305" w:rsidP="00E07305">
      <w:pPr>
        <w:pStyle w:val="14"/>
      </w:pPr>
      <w:r>
        <w:t>t)    v rozporu s § 20 odst. 1 vyveze návykové látky nebo přípravky bez vývozního povolení, kromě pěstování konopí pro léčebné použití, ke kterému má udělenu licenci,</w:t>
      </w:r>
    </w:p>
    <w:p w14:paraId="60196002" w14:textId="77777777" w:rsidR="00E07305" w:rsidRDefault="00E07305" w:rsidP="00E07305">
      <w:pPr>
        <w:pStyle w:val="14"/>
      </w:pPr>
      <w:r>
        <w:t>u)    v rozporu s § 21 odst. 1 doveze návykové látky nebo přípravky bez dovozního povolení,</w:t>
      </w:r>
    </w:p>
    <w:p w14:paraId="488505F7" w14:textId="77777777" w:rsidR="00E07305" w:rsidRDefault="00E07305" w:rsidP="00E07305">
      <w:pPr>
        <w:pStyle w:val="14"/>
      </w:pPr>
      <w:r>
        <w:t>v)    v žádosti o vývozní nebo dovozní povolení podané podle § 22 odst. 2 uvede nesprávné nebo neúplné údaje,</w:t>
      </w:r>
    </w:p>
    <w:p w14:paraId="3242BB62" w14:textId="77777777" w:rsidR="00E07305" w:rsidRDefault="00E07305" w:rsidP="00E07305">
      <w:pPr>
        <w:pStyle w:val="14"/>
      </w:pPr>
      <w:r>
        <w:lastRenderedPageBreak/>
        <w:t>w)    nevrátí Ministerstvu zdravotnictví vývozní nebo dovozní povolení podle § 22 odst. 3,</w:t>
      </w:r>
    </w:p>
    <w:p w14:paraId="451B7299" w14:textId="77777777" w:rsidR="00E07305" w:rsidRDefault="00E07305" w:rsidP="00E07305">
      <w:pPr>
        <w:pStyle w:val="14"/>
      </w:pPr>
      <w:r>
        <w:t>x)    poruší zákaz pěstovat druhy nebo odrůdy rostliny konopí (rod Cannabis) podle § 24 odst. 1 písm. a), nebo</w:t>
      </w:r>
    </w:p>
    <w:p w14:paraId="490822CF" w14:textId="77777777" w:rsidR="00E07305" w:rsidRDefault="00E07305" w:rsidP="00E07305">
      <w:pPr>
        <w:pStyle w:val="15"/>
      </w:pPr>
      <w:r>
        <w:t>y)    poruší zákaz pěstovat odrůdy máku setého, které mohou v sušině z tobolek obsahovat víc než 0,8 % morfinu, podle § 24 odst. 1 písm. c).</w:t>
      </w:r>
    </w:p>
    <w:p w14:paraId="582C4720" w14:textId="77777777" w:rsidR="00E07305" w:rsidRDefault="00E07305" w:rsidP="00E07305">
      <w:pPr>
        <w:pStyle w:val="12"/>
      </w:pPr>
      <w:r>
        <w:t>(2)    Právnická nebo podnikající fyzická osoba se dopustí přestupku dále tím, že</w:t>
      </w:r>
    </w:p>
    <w:p w14:paraId="35B16DFE" w14:textId="77777777" w:rsidR="00E07305" w:rsidRDefault="00E07305" w:rsidP="00E07305">
      <w:pPr>
        <w:pStyle w:val="13"/>
      </w:pPr>
      <w:r>
        <w:t>a)    jako osoba pěstující mák setý nebo osoba zpracovávající nebo skladující makovinu neoznámí neprodleně Policii České republiky okolnosti podle § 24 odst. 2,</w:t>
      </w:r>
    </w:p>
    <w:p w14:paraId="72D57B2B" w14:textId="77777777" w:rsidR="00E07305" w:rsidRDefault="00E07305" w:rsidP="00E07305">
      <w:pPr>
        <w:pStyle w:val="14"/>
      </w:pPr>
      <w:r>
        <w:t>b)    v rozporu s § 24 odst. 3 zneškodní nebo zapracuje makovinu máku setého vyprodukovanou na území České republiky,</w:t>
      </w:r>
    </w:p>
    <w:p w14:paraId="02E30EEB" w14:textId="77777777" w:rsidR="00E07305" w:rsidRDefault="00E07305" w:rsidP="00E07305">
      <w:pPr>
        <w:pStyle w:val="14"/>
      </w:pPr>
      <w:r>
        <w:t>c)    v rozporu s § 25 odst. 1 doveze nebo vyveze makovinu bez dovozního nebo vývozního povolení,</w:t>
      </w:r>
    </w:p>
    <w:p w14:paraId="5BC00F3B" w14:textId="77777777" w:rsidR="00E07305" w:rsidRDefault="00E07305" w:rsidP="00E07305">
      <w:pPr>
        <w:pStyle w:val="14"/>
      </w:pPr>
      <w:r>
        <w:t>d)    v žádosti o povolení k vývozu makoviny nebo povolení k dovozu makoviny podle § 25 odst. 1 uvede nesprávné nebo neúplné údaje,</w:t>
      </w:r>
    </w:p>
    <w:p w14:paraId="72153DAC" w14:textId="77777777" w:rsidR="00E07305" w:rsidRDefault="00E07305" w:rsidP="00E07305">
      <w:pPr>
        <w:pStyle w:val="14"/>
      </w:pPr>
      <w:r>
        <w:t>e)    jako osoba, která je oprávněna zacházet s návykovými látkami a přípravky na základě povolení k zacházení, nesplní některou z ohlašovacích povinností podle § 26 odst. 1 nebo 3, nebo v hlášení uvede nesprávné nebo neúplné údaje,</w:t>
      </w:r>
    </w:p>
    <w:p w14:paraId="33EBEE44" w14:textId="77777777" w:rsidR="00E07305" w:rsidRDefault="00E07305" w:rsidP="00E07305">
      <w:pPr>
        <w:pStyle w:val="14"/>
      </w:pPr>
      <w:r>
        <w:t>f)    jako osoba, u které se pro její činnost nevyžaduje vydání povolení k zacházení s návykovými látkami a přípravky podle § 5 odst. 7, nesplní některou z ohlašovacích povinností podle § 26 odst. 2,</w:t>
      </w:r>
    </w:p>
    <w:p w14:paraId="7D206710" w14:textId="77777777" w:rsidR="00E07305" w:rsidRDefault="00E07305" w:rsidP="00E07305">
      <w:pPr>
        <w:pStyle w:val="14"/>
      </w:pPr>
      <w:r>
        <w:t>g)    v rozporu s § 30 nepředá Ministerstvu zdravotnictví do patnáctého dne prvního měsíce následujícího kalendářního čtvrtletí čtvrtletní hlášení o vývozu nebo dovozu makoviny v uplynulém čtvrtletí, nebo v hlášení uvede nesprávné nebo neúplné údaje,</w:t>
      </w:r>
    </w:p>
    <w:p w14:paraId="5F1ED223" w14:textId="77777777" w:rsidR="00E07305" w:rsidRDefault="00E07305" w:rsidP="00E07305">
      <w:pPr>
        <w:pStyle w:val="14"/>
      </w:pPr>
      <w:r>
        <w:t>h)    nesplní některou z povinností podle § 32 odst. 1 nebo § 33 odst. 1,</w:t>
      </w:r>
    </w:p>
    <w:p w14:paraId="3C707656" w14:textId="77777777" w:rsidR="00E07305" w:rsidRDefault="00E07305" w:rsidP="00E07305">
      <w:pPr>
        <w:pStyle w:val="14"/>
      </w:pPr>
      <w:r>
        <w:t>i)    nesplní kontrolní nebo oznamovací povinnost podle § 35,</w:t>
      </w:r>
    </w:p>
    <w:p w14:paraId="4178911E" w14:textId="77777777" w:rsidR="00E07305" w:rsidRDefault="00E07305" w:rsidP="00E07305">
      <w:pPr>
        <w:pStyle w:val="14"/>
      </w:pPr>
      <w:r>
        <w:t>j)    nepoužívá názvy návykových látek a přípravků podle § 42,</w:t>
      </w:r>
    </w:p>
    <w:p w14:paraId="4963F780" w14:textId="77777777" w:rsidR="00E07305" w:rsidRDefault="00E07305" w:rsidP="00E07305">
      <w:pPr>
        <w:pStyle w:val="14"/>
      </w:pPr>
      <w:r>
        <w:t xml:space="preserve">k)    v rozporu s § 33a odst. 5 nakládá s </w:t>
      </w:r>
      <w:proofErr w:type="spellStart"/>
      <w:r>
        <w:t>psychomodulační</w:t>
      </w:r>
      <w:proofErr w:type="spellEnd"/>
      <w:r>
        <w:t xml:space="preserve"> látkou,</w:t>
      </w:r>
    </w:p>
    <w:p w14:paraId="1B1ACDE8" w14:textId="77777777" w:rsidR="00E07305" w:rsidRPr="00246DA9" w:rsidRDefault="00E07305" w:rsidP="00E07305">
      <w:pPr>
        <w:pStyle w:val="14"/>
        <w:rPr>
          <w:b/>
          <w:bCs/>
        </w:rPr>
      </w:pPr>
      <w:r>
        <w:rPr>
          <w:b/>
          <w:bCs/>
        </w:rPr>
        <w:t xml:space="preserve">l)    </w:t>
      </w:r>
      <w:r w:rsidRPr="00246DA9">
        <w:rPr>
          <w:b/>
          <w:bCs/>
        </w:rPr>
        <w:t xml:space="preserve">v rozporu s § 33a odst. </w:t>
      </w:r>
      <w:r>
        <w:rPr>
          <w:b/>
          <w:bCs/>
        </w:rPr>
        <w:t>7</w:t>
      </w:r>
      <w:r w:rsidRPr="00246DA9">
        <w:rPr>
          <w:b/>
          <w:bCs/>
        </w:rPr>
        <w:t xml:space="preserve"> nakládá s</w:t>
      </w:r>
      <w:r>
        <w:rPr>
          <w:b/>
          <w:bCs/>
        </w:rPr>
        <w:t xml:space="preserve"> nepoužitelnými </w:t>
      </w:r>
      <w:proofErr w:type="spellStart"/>
      <w:r w:rsidRPr="00246DA9">
        <w:rPr>
          <w:b/>
          <w:bCs/>
        </w:rPr>
        <w:t>psychomodulační</w:t>
      </w:r>
      <w:r>
        <w:rPr>
          <w:b/>
          <w:bCs/>
        </w:rPr>
        <w:t>mi</w:t>
      </w:r>
      <w:proofErr w:type="spellEnd"/>
      <w:r w:rsidRPr="00246DA9">
        <w:rPr>
          <w:b/>
          <w:bCs/>
        </w:rPr>
        <w:t xml:space="preserve"> látk</w:t>
      </w:r>
      <w:r>
        <w:rPr>
          <w:b/>
          <w:bCs/>
        </w:rPr>
        <w:t xml:space="preserve">ami nebo odpadem obsahujícím </w:t>
      </w:r>
      <w:proofErr w:type="spellStart"/>
      <w:r>
        <w:rPr>
          <w:b/>
          <w:bCs/>
        </w:rPr>
        <w:t>psychomodulační</w:t>
      </w:r>
      <w:proofErr w:type="spellEnd"/>
      <w:r>
        <w:rPr>
          <w:b/>
          <w:bCs/>
        </w:rPr>
        <w:t xml:space="preserve"> látky,</w:t>
      </w:r>
    </w:p>
    <w:p w14:paraId="6E5A000A" w14:textId="77777777" w:rsidR="00E07305" w:rsidRDefault="00E07305" w:rsidP="00E07305">
      <w:pPr>
        <w:pStyle w:val="14"/>
      </w:pPr>
      <w:r w:rsidRPr="0053005E">
        <w:rPr>
          <w:strike/>
        </w:rPr>
        <w:t>l)</w:t>
      </w:r>
      <w:r w:rsidRPr="0053005E">
        <w:rPr>
          <w:b/>
          <w:bCs/>
        </w:rPr>
        <w:t>m)</w:t>
      </w:r>
      <w:r>
        <w:t xml:space="preserve">   </w:t>
      </w:r>
      <w:r w:rsidRPr="00D04ACF">
        <w:rPr>
          <w:strike/>
        </w:rPr>
        <w:t xml:space="preserve">nezajistí označení </w:t>
      </w:r>
      <w:proofErr w:type="spellStart"/>
      <w:r w:rsidRPr="00D04ACF">
        <w:rPr>
          <w:strike/>
        </w:rPr>
        <w:t>psychomodulačních</w:t>
      </w:r>
      <w:proofErr w:type="spellEnd"/>
      <w:r w:rsidRPr="00D04ACF">
        <w:rPr>
          <w:strike/>
        </w:rPr>
        <w:t xml:space="preserve"> </w:t>
      </w:r>
      <w:proofErr w:type="spellStart"/>
      <w:r w:rsidRPr="00D04ACF">
        <w:rPr>
          <w:strike/>
        </w:rPr>
        <w:t>látek</w:t>
      </w:r>
      <w:r w:rsidRPr="007405F3">
        <w:rPr>
          <w:b/>
          <w:bCs/>
        </w:rPr>
        <w:t>nedodrží</w:t>
      </w:r>
      <w:proofErr w:type="spellEnd"/>
      <w:r w:rsidRPr="007405F3">
        <w:rPr>
          <w:b/>
          <w:bCs/>
        </w:rPr>
        <w:t xml:space="preserve"> některý z požadavků</w:t>
      </w:r>
      <w:r w:rsidRPr="00C35BBE">
        <w:t xml:space="preserve"> </w:t>
      </w:r>
      <w:r>
        <w:t>podle § 33e,</w:t>
      </w:r>
    </w:p>
    <w:p w14:paraId="0DC079C5" w14:textId="77777777" w:rsidR="00E07305" w:rsidRDefault="00E07305" w:rsidP="00E07305">
      <w:pPr>
        <w:pStyle w:val="14"/>
      </w:pPr>
      <w:r w:rsidRPr="0053005E">
        <w:rPr>
          <w:strike/>
        </w:rPr>
        <w:t>m)</w:t>
      </w:r>
      <w:proofErr w:type="gramStart"/>
      <w:r w:rsidRPr="0053005E">
        <w:rPr>
          <w:b/>
          <w:bCs/>
        </w:rPr>
        <w:t>n)</w:t>
      </w:r>
      <w:r>
        <w:t xml:space="preserve">   </w:t>
      </w:r>
      <w:proofErr w:type="gramEnd"/>
      <w:r>
        <w:t>v rozporu s § 33f odst. 1 nedodrží požadavek správné výrobní praxe,</w:t>
      </w:r>
    </w:p>
    <w:p w14:paraId="2C0C310A" w14:textId="77777777" w:rsidR="00E07305" w:rsidRPr="00427441" w:rsidRDefault="00E07305" w:rsidP="00E07305">
      <w:pPr>
        <w:pStyle w:val="14"/>
        <w:rPr>
          <w:b/>
          <w:bCs/>
        </w:rPr>
      </w:pPr>
      <w:r w:rsidRPr="00E40C91">
        <w:rPr>
          <w:b/>
          <w:bCs/>
        </w:rPr>
        <w:t>o)  v rozporu s § 33f odst. 2 nedodrží požadavek správné hygienické praxe,</w:t>
      </w:r>
    </w:p>
    <w:p w14:paraId="6AC2287E" w14:textId="77777777" w:rsidR="00E07305" w:rsidRDefault="00E07305" w:rsidP="00E07305">
      <w:pPr>
        <w:pStyle w:val="14"/>
      </w:pPr>
      <w:proofErr w:type="gramStart"/>
      <w:r w:rsidRPr="00E40C91">
        <w:rPr>
          <w:strike/>
        </w:rPr>
        <w:t>n)</w:t>
      </w:r>
      <w:r w:rsidRPr="00E40C91">
        <w:rPr>
          <w:b/>
          <w:bCs/>
          <w:strike/>
        </w:rPr>
        <w:t>o</w:t>
      </w:r>
      <w:proofErr w:type="gramEnd"/>
      <w:r w:rsidRPr="00E40C91">
        <w:rPr>
          <w:b/>
          <w:bCs/>
          <w:strike/>
        </w:rPr>
        <w:t>)</w:t>
      </w:r>
      <w:proofErr w:type="gramStart"/>
      <w:r w:rsidRPr="00E40C91">
        <w:rPr>
          <w:b/>
          <w:bCs/>
        </w:rPr>
        <w:t>p)</w:t>
      </w:r>
      <w:r>
        <w:t>  v</w:t>
      </w:r>
      <w:proofErr w:type="gramEnd"/>
      <w:r>
        <w:t xml:space="preserve"> rozporu s § 33f odst. </w:t>
      </w:r>
      <w:r w:rsidRPr="00673706">
        <w:rPr>
          <w:strike/>
        </w:rPr>
        <w:t>2</w:t>
      </w:r>
      <w:r w:rsidRPr="00673706">
        <w:rPr>
          <w:b/>
          <w:bCs/>
        </w:rPr>
        <w:t>3</w:t>
      </w:r>
      <w:r>
        <w:t xml:space="preserve"> </w:t>
      </w:r>
      <w:r w:rsidRPr="000373D9">
        <w:rPr>
          <w:strike/>
        </w:rPr>
        <w:t xml:space="preserve">poskytne k uvedení na </w:t>
      </w:r>
      <w:proofErr w:type="spellStart"/>
      <w:r w:rsidRPr="000373D9">
        <w:rPr>
          <w:strike/>
        </w:rPr>
        <w:t>trh</w:t>
      </w:r>
      <w:r w:rsidRPr="00200498">
        <w:rPr>
          <w:b/>
          <w:bCs/>
        </w:rPr>
        <w:t>neověří</w:t>
      </w:r>
      <w:proofErr w:type="spellEnd"/>
      <w:r>
        <w:t xml:space="preserve"> šarži </w:t>
      </w:r>
      <w:proofErr w:type="spellStart"/>
      <w:r>
        <w:t>psychomodulační</w:t>
      </w:r>
      <w:proofErr w:type="spellEnd"/>
      <w:r>
        <w:t xml:space="preserve"> látky, </w:t>
      </w:r>
      <w:r w:rsidRPr="000373D9">
        <w:rPr>
          <w:strike/>
        </w:rPr>
        <w:t>která nesplňuje požadavky na maximální koncentraci aktivních látek anebo chemické nebo mikrobiologické požadavky</w:t>
      </w:r>
      <w:r>
        <w:t>,</w:t>
      </w:r>
    </w:p>
    <w:p w14:paraId="35985E23" w14:textId="77777777" w:rsidR="00E07305" w:rsidRDefault="00E07305" w:rsidP="00E07305">
      <w:pPr>
        <w:pStyle w:val="14"/>
      </w:pPr>
      <w:proofErr w:type="gramStart"/>
      <w:r w:rsidRPr="00E40C91">
        <w:rPr>
          <w:strike/>
        </w:rPr>
        <w:t>o)</w:t>
      </w:r>
      <w:r w:rsidRPr="00E40C91">
        <w:rPr>
          <w:b/>
          <w:bCs/>
          <w:strike/>
        </w:rPr>
        <w:t>p</w:t>
      </w:r>
      <w:proofErr w:type="gramEnd"/>
      <w:r w:rsidRPr="00E40C91">
        <w:rPr>
          <w:b/>
          <w:bCs/>
          <w:strike/>
        </w:rPr>
        <w:t>)</w:t>
      </w:r>
      <w:proofErr w:type="gramStart"/>
      <w:r w:rsidRPr="00E40C91">
        <w:rPr>
          <w:b/>
          <w:bCs/>
        </w:rPr>
        <w:t>q)</w:t>
      </w:r>
      <w:r>
        <w:t>   </w:t>
      </w:r>
      <w:proofErr w:type="gramEnd"/>
      <w:r>
        <w:t xml:space="preserve"> uvede nebo poskytne k uvedení na trh šarži </w:t>
      </w:r>
      <w:proofErr w:type="spellStart"/>
      <w:r>
        <w:t>psychomodulační</w:t>
      </w:r>
      <w:proofErr w:type="spellEnd"/>
      <w:r>
        <w:t xml:space="preserve"> látky bez osvědčení podle § 33f odst. </w:t>
      </w:r>
      <w:r w:rsidRPr="00673706">
        <w:rPr>
          <w:strike/>
        </w:rPr>
        <w:t>3</w:t>
      </w:r>
      <w:r w:rsidRPr="00673706">
        <w:rPr>
          <w:b/>
          <w:bCs/>
        </w:rPr>
        <w:t>4</w:t>
      </w:r>
      <w:r>
        <w:t>,</w:t>
      </w:r>
    </w:p>
    <w:p w14:paraId="316041ED" w14:textId="77777777" w:rsidR="00E07305" w:rsidRDefault="00E07305" w:rsidP="00E07305">
      <w:pPr>
        <w:pStyle w:val="14"/>
      </w:pPr>
      <w:proofErr w:type="gramStart"/>
      <w:r w:rsidRPr="00E40C91">
        <w:rPr>
          <w:strike/>
        </w:rPr>
        <w:t>p)</w:t>
      </w:r>
      <w:r w:rsidRPr="00E40C91">
        <w:rPr>
          <w:b/>
          <w:bCs/>
          <w:strike/>
        </w:rPr>
        <w:t>q</w:t>
      </w:r>
      <w:proofErr w:type="gramEnd"/>
      <w:r w:rsidRPr="00E40C91">
        <w:rPr>
          <w:b/>
          <w:bCs/>
          <w:strike/>
        </w:rPr>
        <w:t>)</w:t>
      </w:r>
      <w:proofErr w:type="gramStart"/>
      <w:r w:rsidRPr="00E40C91">
        <w:rPr>
          <w:b/>
          <w:bCs/>
        </w:rPr>
        <w:t>r)</w:t>
      </w:r>
      <w:r>
        <w:t>   </w:t>
      </w:r>
      <w:proofErr w:type="gramEnd"/>
      <w:r>
        <w:t xml:space="preserve"> nedodrží některý z požadavků podle § 33f odst. </w:t>
      </w:r>
      <w:r w:rsidRPr="00673706">
        <w:rPr>
          <w:strike/>
        </w:rPr>
        <w:t>5</w:t>
      </w:r>
      <w:r w:rsidRPr="00673706">
        <w:rPr>
          <w:b/>
          <w:bCs/>
        </w:rPr>
        <w:t>6</w:t>
      </w:r>
      <w:r>
        <w:t xml:space="preserve"> nebo poruší některý ze zákazů podle § 33f odst. </w:t>
      </w:r>
      <w:r w:rsidRPr="00673706">
        <w:rPr>
          <w:strike/>
        </w:rPr>
        <w:t>6</w:t>
      </w:r>
      <w:r w:rsidRPr="00673706">
        <w:rPr>
          <w:b/>
          <w:bCs/>
        </w:rPr>
        <w:t>7</w:t>
      </w:r>
      <w:r>
        <w:t xml:space="preserve"> písm. a) </w:t>
      </w:r>
      <w:r w:rsidRPr="00DE4D07">
        <w:t>až</w:t>
      </w:r>
      <w:r w:rsidRPr="004A5F33">
        <w:rPr>
          <w:b/>
          <w:bCs/>
        </w:rPr>
        <w:t xml:space="preserve"> e) nebo g) až</w:t>
      </w:r>
      <w:r>
        <w:t xml:space="preserve"> </w:t>
      </w:r>
      <w:proofErr w:type="gramStart"/>
      <w:r w:rsidRPr="000373D9">
        <w:rPr>
          <w:strike/>
        </w:rPr>
        <w:t>g)</w:t>
      </w:r>
      <w:r>
        <w:rPr>
          <w:b/>
          <w:bCs/>
        </w:rPr>
        <w:t>i</w:t>
      </w:r>
      <w:proofErr w:type="gramEnd"/>
      <w:r w:rsidRPr="000373D9">
        <w:rPr>
          <w:b/>
          <w:bCs/>
        </w:rPr>
        <w:t>)</w:t>
      </w:r>
      <w:r>
        <w:t xml:space="preserve"> nebo § 33f odst. </w:t>
      </w:r>
      <w:r w:rsidRPr="00673706">
        <w:rPr>
          <w:strike/>
        </w:rPr>
        <w:t>7</w:t>
      </w:r>
      <w:r>
        <w:rPr>
          <w:strike/>
        </w:rPr>
        <w:t>,</w:t>
      </w:r>
      <w:r w:rsidRPr="00673706">
        <w:rPr>
          <w:b/>
          <w:bCs/>
        </w:rPr>
        <w:t>8</w:t>
      </w:r>
      <w:r w:rsidRPr="00002A4C">
        <w:rPr>
          <w:b/>
          <w:bCs/>
        </w:rPr>
        <w:t>,</w:t>
      </w:r>
    </w:p>
    <w:p w14:paraId="54CDF970" w14:textId="77777777" w:rsidR="00E07305" w:rsidRDefault="00E07305" w:rsidP="00E07305">
      <w:pPr>
        <w:pStyle w:val="14"/>
      </w:pPr>
      <w:proofErr w:type="gramStart"/>
      <w:r w:rsidRPr="00E40C91">
        <w:rPr>
          <w:strike/>
        </w:rPr>
        <w:lastRenderedPageBreak/>
        <w:t>q)</w:t>
      </w:r>
      <w:r w:rsidRPr="00E40C91">
        <w:rPr>
          <w:b/>
          <w:bCs/>
          <w:strike/>
        </w:rPr>
        <w:t>r</w:t>
      </w:r>
      <w:proofErr w:type="gramEnd"/>
      <w:r w:rsidRPr="00E40C91">
        <w:rPr>
          <w:b/>
          <w:bCs/>
          <w:strike/>
        </w:rPr>
        <w:t>)</w:t>
      </w:r>
      <w:proofErr w:type="gramStart"/>
      <w:r w:rsidRPr="00E40C91">
        <w:rPr>
          <w:b/>
          <w:bCs/>
        </w:rPr>
        <w:t>s)</w:t>
      </w:r>
      <w:r>
        <w:t>   </w:t>
      </w:r>
      <w:proofErr w:type="gramEnd"/>
      <w:r>
        <w:t xml:space="preserve"> v rozporu s § 33f odst. </w:t>
      </w:r>
      <w:r w:rsidRPr="00673706">
        <w:rPr>
          <w:strike/>
        </w:rPr>
        <w:t>6</w:t>
      </w:r>
      <w:r w:rsidRPr="00673706">
        <w:rPr>
          <w:b/>
          <w:bCs/>
        </w:rPr>
        <w:t>7</w:t>
      </w:r>
      <w:r>
        <w:t xml:space="preserve"> písm. </w:t>
      </w:r>
      <w:r w:rsidRPr="004A5F33">
        <w:rPr>
          <w:strike/>
        </w:rPr>
        <w:t>h</w:t>
      </w:r>
      <w:r>
        <w:t xml:space="preserve"> </w:t>
      </w:r>
      <w:r w:rsidRPr="004A5F33">
        <w:rPr>
          <w:b/>
          <w:bCs/>
        </w:rPr>
        <w:t>f</w:t>
      </w:r>
      <w:r w:rsidRPr="00756918">
        <w:t xml:space="preserve">) </w:t>
      </w:r>
      <w:r w:rsidRPr="004A5F33">
        <w:rPr>
          <w:b/>
          <w:bCs/>
        </w:rPr>
        <w:t xml:space="preserve">distribuuje, </w:t>
      </w:r>
      <w:r>
        <w:t xml:space="preserve">uvede nebo poskytne k uvedení na trh </w:t>
      </w:r>
      <w:proofErr w:type="spellStart"/>
      <w:r>
        <w:t>psychomodulační</w:t>
      </w:r>
      <w:proofErr w:type="spellEnd"/>
      <w:r>
        <w:t xml:space="preserve"> látku, která z důvodu kontaminace může poškodit zdraví,</w:t>
      </w:r>
    </w:p>
    <w:p w14:paraId="7CE71D71" w14:textId="77777777" w:rsidR="00E07305" w:rsidRPr="002140BD" w:rsidRDefault="00E07305" w:rsidP="00E07305">
      <w:pPr>
        <w:pStyle w:val="14"/>
        <w:rPr>
          <w:b/>
          <w:bCs/>
        </w:rPr>
      </w:pPr>
      <w:r>
        <w:rPr>
          <w:b/>
          <w:bCs/>
        </w:rPr>
        <w:t>t</w:t>
      </w:r>
      <w:r w:rsidRPr="002140BD">
        <w:rPr>
          <w:b/>
          <w:bCs/>
        </w:rPr>
        <w:t xml:space="preserve">)    </w:t>
      </w:r>
      <w:r w:rsidRPr="0061744C">
        <w:rPr>
          <w:b/>
          <w:bCs/>
        </w:rPr>
        <w:t>nedodrží některý z požadavků podle § 33fa,</w:t>
      </w:r>
    </w:p>
    <w:p w14:paraId="49617D7F" w14:textId="77777777" w:rsidR="00E07305" w:rsidRDefault="00E07305" w:rsidP="00E07305">
      <w:pPr>
        <w:pStyle w:val="14"/>
      </w:pPr>
      <w:proofErr w:type="gramStart"/>
      <w:r w:rsidRPr="00E40C91">
        <w:rPr>
          <w:strike/>
        </w:rPr>
        <w:t>r)</w:t>
      </w:r>
      <w:r w:rsidRPr="00E40C91">
        <w:rPr>
          <w:b/>
          <w:bCs/>
          <w:strike/>
        </w:rPr>
        <w:t>s</w:t>
      </w:r>
      <w:proofErr w:type="gramEnd"/>
      <w:r w:rsidRPr="00E40C91">
        <w:rPr>
          <w:b/>
          <w:bCs/>
          <w:strike/>
        </w:rPr>
        <w:t>)</w:t>
      </w:r>
      <w:proofErr w:type="gramStart"/>
      <w:r w:rsidRPr="00E40C91">
        <w:rPr>
          <w:b/>
          <w:bCs/>
          <w:strike/>
        </w:rPr>
        <w:t>t)</w:t>
      </w:r>
      <w:r w:rsidRPr="002D37E2">
        <w:rPr>
          <w:b/>
          <w:bCs/>
        </w:rPr>
        <w:t>u</w:t>
      </w:r>
      <w:proofErr w:type="gramEnd"/>
      <w:r w:rsidRPr="002D37E2">
        <w:rPr>
          <w:b/>
          <w:bCs/>
        </w:rPr>
        <w:t>)</w:t>
      </w:r>
      <w:r>
        <w:t>    poruší zákaz vývozu podle § 33g odst. 2,</w:t>
      </w:r>
    </w:p>
    <w:p w14:paraId="3C185E4F" w14:textId="77777777" w:rsidR="00E07305" w:rsidRDefault="00E07305" w:rsidP="00E07305">
      <w:pPr>
        <w:pStyle w:val="14"/>
      </w:pPr>
      <w:proofErr w:type="gramStart"/>
      <w:r w:rsidRPr="00E40C91">
        <w:rPr>
          <w:strike/>
        </w:rPr>
        <w:t>s)</w:t>
      </w:r>
      <w:r w:rsidRPr="00E40C91">
        <w:rPr>
          <w:b/>
          <w:bCs/>
          <w:strike/>
        </w:rPr>
        <w:t>t</w:t>
      </w:r>
      <w:proofErr w:type="gramEnd"/>
      <w:r w:rsidRPr="00E40C91">
        <w:rPr>
          <w:b/>
          <w:bCs/>
          <w:strike/>
        </w:rPr>
        <w:t>)</w:t>
      </w:r>
      <w:proofErr w:type="gramStart"/>
      <w:r>
        <w:rPr>
          <w:b/>
          <w:bCs/>
          <w:strike/>
        </w:rPr>
        <w:t>u)</w:t>
      </w:r>
      <w:r w:rsidRPr="002D37E2">
        <w:rPr>
          <w:b/>
          <w:bCs/>
        </w:rPr>
        <w:t>v</w:t>
      </w:r>
      <w:proofErr w:type="gramEnd"/>
      <w:r w:rsidRPr="002D37E2">
        <w:rPr>
          <w:b/>
          <w:bCs/>
        </w:rPr>
        <w:t>)</w:t>
      </w:r>
      <w:r>
        <w:t xml:space="preserve">    v rozporu s § 33g doveze </w:t>
      </w:r>
      <w:proofErr w:type="spellStart"/>
      <w:r>
        <w:t>psychomodulační</w:t>
      </w:r>
      <w:proofErr w:type="spellEnd"/>
      <w:r>
        <w:t xml:space="preserve"> látku,</w:t>
      </w:r>
    </w:p>
    <w:p w14:paraId="0DE6C921" w14:textId="77777777" w:rsidR="00E07305" w:rsidRPr="00337AED" w:rsidRDefault="00E07305" w:rsidP="00E07305">
      <w:pPr>
        <w:pStyle w:val="14"/>
        <w:rPr>
          <w:b/>
          <w:bCs/>
        </w:rPr>
      </w:pPr>
      <w:proofErr w:type="gramStart"/>
      <w:r w:rsidRPr="00E40C91">
        <w:rPr>
          <w:strike/>
        </w:rPr>
        <w:t>t)</w:t>
      </w:r>
      <w:r w:rsidRPr="00E40C91">
        <w:rPr>
          <w:b/>
          <w:bCs/>
          <w:strike/>
        </w:rPr>
        <w:t>u</w:t>
      </w:r>
      <w:proofErr w:type="gramEnd"/>
      <w:r w:rsidRPr="00E40C91">
        <w:rPr>
          <w:b/>
          <w:bCs/>
          <w:strike/>
        </w:rPr>
        <w:t>)</w:t>
      </w:r>
      <w:proofErr w:type="gramStart"/>
      <w:r>
        <w:rPr>
          <w:b/>
          <w:bCs/>
          <w:strike/>
        </w:rPr>
        <w:t>v)</w:t>
      </w:r>
      <w:r w:rsidRPr="002D37E2">
        <w:rPr>
          <w:b/>
          <w:bCs/>
        </w:rPr>
        <w:t>w</w:t>
      </w:r>
      <w:proofErr w:type="gramEnd"/>
      <w:r w:rsidRPr="002D37E2">
        <w:rPr>
          <w:b/>
          <w:bCs/>
        </w:rPr>
        <w:t>)</w:t>
      </w:r>
      <w:r>
        <w:t xml:space="preserve">    nesplní </w:t>
      </w:r>
      <w:r w:rsidRPr="004A5F33">
        <w:rPr>
          <w:strike/>
        </w:rPr>
        <w:t>ohlašovací povinnost nebo</w:t>
      </w:r>
      <w:r>
        <w:t xml:space="preserve"> povinnost vedení evidence podle § 33h </w:t>
      </w:r>
      <w:r w:rsidRPr="004A5F33">
        <w:rPr>
          <w:b/>
          <w:bCs/>
        </w:rPr>
        <w:t>odst. 1</w:t>
      </w:r>
      <w:r w:rsidRPr="00807070">
        <w:rPr>
          <w:strike/>
        </w:rPr>
        <w:t xml:space="preserve">, </w:t>
      </w:r>
      <w:proofErr w:type="spellStart"/>
      <w:r w:rsidRPr="00807070">
        <w:rPr>
          <w:strike/>
        </w:rPr>
        <w:t>nebo</w:t>
      </w:r>
      <w:r w:rsidRPr="004A5F33">
        <w:rPr>
          <w:b/>
          <w:bCs/>
        </w:rPr>
        <w:t>nebo</w:t>
      </w:r>
      <w:proofErr w:type="spellEnd"/>
      <w:r w:rsidRPr="004A5F33">
        <w:rPr>
          <w:b/>
          <w:bCs/>
        </w:rPr>
        <w:t xml:space="preserve"> poruší zákaz podle § 33h odst. 4,</w:t>
      </w:r>
    </w:p>
    <w:p w14:paraId="69BEB4F4" w14:textId="77777777" w:rsidR="00E07305" w:rsidRPr="004A5F33" w:rsidRDefault="00E07305" w:rsidP="00E07305">
      <w:pPr>
        <w:pStyle w:val="14"/>
        <w:rPr>
          <w:b/>
          <w:bCs/>
        </w:rPr>
      </w:pPr>
      <w:r w:rsidRPr="004A5F33">
        <w:rPr>
          <w:b/>
          <w:bCs/>
        </w:rPr>
        <w:t>x)</w:t>
      </w:r>
      <w:r w:rsidRPr="003C5980">
        <w:t xml:space="preserve"> </w:t>
      </w:r>
      <w:r w:rsidRPr="003C5980">
        <w:rPr>
          <w:b/>
          <w:bCs/>
        </w:rPr>
        <w:t xml:space="preserve">nesplní ohlašovací povinnost podle § 33h odst. </w:t>
      </w:r>
      <w:r>
        <w:rPr>
          <w:b/>
          <w:bCs/>
        </w:rPr>
        <w:t>2</w:t>
      </w:r>
      <w:r w:rsidRPr="003C5980">
        <w:rPr>
          <w:b/>
          <w:bCs/>
        </w:rPr>
        <w:t>, nebo</w:t>
      </w:r>
    </w:p>
    <w:p w14:paraId="5430D6CC" w14:textId="77777777" w:rsidR="00E07305" w:rsidRDefault="00E07305" w:rsidP="00E07305">
      <w:pPr>
        <w:pStyle w:val="15"/>
      </w:pPr>
      <w:proofErr w:type="gramStart"/>
      <w:r w:rsidRPr="00E40C91">
        <w:rPr>
          <w:strike/>
        </w:rPr>
        <w:t>u)</w:t>
      </w:r>
      <w:r w:rsidRPr="00E40C91">
        <w:rPr>
          <w:b/>
          <w:bCs/>
          <w:strike/>
        </w:rPr>
        <w:t>v</w:t>
      </w:r>
      <w:proofErr w:type="gramEnd"/>
      <w:r w:rsidRPr="00E40C91">
        <w:rPr>
          <w:b/>
          <w:bCs/>
          <w:strike/>
        </w:rPr>
        <w:t>)</w:t>
      </w:r>
      <w:proofErr w:type="gramStart"/>
      <w:r>
        <w:rPr>
          <w:b/>
          <w:bCs/>
          <w:strike/>
        </w:rPr>
        <w:t>w)</w:t>
      </w:r>
      <w:r w:rsidRPr="004A5F33">
        <w:rPr>
          <w:b/>
          <w:bCs/>
          <w:strike/>
        </w:rPr>
        <w:t>x</w:t>
      </w:r>
      <w:proofErr w:type="gramEnd"/>
      <w:r w:rsidRPr="004A5F33">
        <w:rPr>
          <w:b/>
          <w:bCs/>
          <w:strike/>
        </w:rPr>
        <w:t>)</w:t>
      </w:r>
      <w:proofErr w:type="gramStart"/>
      <w:r w:rsidRPr="004A5F33">
        <w:rPr>
          <w:b/>
          <w:bCs/>
        </w:rPr>
        <w:t>y)</w:t>
      </w:r>
      <w:r>
        <w:t>   </w:t>
      </w:r>
      <w:proofErr w:type="gramEnd"/>
      <w:r>
        <w:t xml:space="preserve"> v rozporu s § 33j odst. 3 nakládá se zařazenou psychoaktivní látkou.</w:t>
      </w:r>
    </w:p>
    <w:p w14:paraId="70AD27FF" w14:textId="77777777" w:rsidR="00E07305" w:rsidRDefault="00E07305" w:rsidP="00E07305">
      <w:pPr>
        <w:pStyle w:val="12"/>
      </w:pPr>
      <w:r>
        <w:t>(3)    Právnická nebo podnikající fyzická osoba, která poskytuje lékárenské zdravotní služby, se dopustí přestupku dále tím, že</w:t>
      </w:r>
    </w:p>
    <w:p w14:paraId="3DE46450" w14:textId="77777777" w:rsidR="00E07305" w:rsidRDefault="00E07305" w:rsidP="00E07305">
      <w:pPr>
        <w:pStyle w:val="13"/>
      </w:pPr>
      <w:r>
        <w:t>a)    v rozporu s § 27 odst. 1 nepředá Státnímu ústavu pro kontrolu léčiv do konce února roční hlášení za uplynulý kalendářní rok o stavu a pohybu zásob návykových látek uvedených v příloze č. 1 nebo 5 nařízení vlády o seznamu návykových látek, včetně přípravků je obsahujících, s výjimkou přípravků uvedených v příloze č. 8 nařízení vlády o seznamu návykových látek,</w:t>
      </w:r>
    </w:p>
    <w:p w14:paraId="7DE92282" w14:textId="77777777" w:rsidR="00E07305" w:rsidRDefault="00E07305" w:rsidP="00E07305">
      <w:pPr>
        <w:pStyle w:val="14"/>
      </w:pPr>
      <w:r>
        <w:t>b)    v rozporu s § 27 odst. 1 uvede v ročním hlášení o stavu a pohybu zásob návykových látek uvedených v příloze č. 1 nebo 5 nařízení vlády o seznamu návykových látek, včetně přípravků je obsahujících, s výjimkou přípravků uvedených v příloze č. 8 nařízení vlády o seznamu návykových látek, za uplynulý kalendářní rok nesprávné nebo neúplné údaje, nebo</w:t>
      </w:r>
    </w:p>
    <w:p w14:paraId="73DDC012" w14:textId="77777777" w:rsidR="00E07305" w:rsidRDefault="00E07305" w:rsidP="00E07305">
      <w:pPr>
        <w:pStyle w:val="15"/>
      </w:pPr>
      <w:r>
        <w:t>c)    v rozporu s § 27 odst. 2 při ukončení činnosti lékárny nepředá Státnímu ústavu pro kontrolu léčiv mimořádné hlášení o stavu a pohybu zásob návykových látek uvedených v příloze č. 1 nebo 5 nařízení vlády o seznamu návykových látek, včetně přípravků je obsahujících, s výjimkou přípravků uvedených v příloze č. 8 nařízení vlády o seznamu návykových látek, nebo v hlášení uvede nesprávné nebo neúplné údaje.</w:t>
      </w:r>
    </w:p>
    <w:p w14:paraId="1D1E73A5" w14:textId="77777777" w:rsidR="00E07305" w:rsidRDefault="00E07305" w:rsidP="00E07305">
      <w:pPr>
        <w:pStyle w:val="12"/>
      </w:pPr>
      <w:r>
        <w:t>(4)    Právnická nebo podnikající fyzická osoba, která poskytuje lékárenské zdravotní služby nebo distribuuje léčiva, se dopustí přestupku dále tím, že</w:t>
      </w:r>
    </w:p>
    <w:p w14:paraId="34473338" w14:textId="77777777" w:rsidR="00E07305" w:rsidRDefault="00E07305" w:rsidP="00E07305">
      <w:pPr>
        <w:pStyle w:val="13"/>
      </w:pPr>
      <w:r>
        <w:t>a)    v rozporu s § 27a odst. 1 nenahlásí do 10. ledna kalendářního roku Veterinárnímu ústavu odběr přípravků obsahujících návykové látky uvedené v přílohách č. 1 a 5 nařízení vlády o seznamu návykových látek, s výjimkou přípravků uvedených v příloze č. 8 nařízení vlády o seznamu návykových látek, veterinárními lékaři za uplynulý kalendářní rok, nebo</w:t>
      </w:r>
    </w:p>
    <w:p w14:paraId="2A84C09D" w14:textId="77777777" w:rsidR="00E07305" w:rsidRDefault="00E07305" w:rsidP="00E07305">
      <w:pPr>
        <w:pStyle w:val="15"/>
      </w:pPr>
      <w:r>
        <w:t>b)    v rozporu s § 27a odst. 1 uvede v hlášení o odběru přípravků obsahujících návykové látky uvedené v přílohách č. 1 a 5 nařízení vlády o seznamu návykových látek, s výjimkou přípravků uvedených v příloze č. 8 nařízení vlády o seznamu návykových látek, veterinárními lékaři za uplynulý kalendářní rok nesprávné nebo neúplné údaje.</w:t>
      </w:r>
    </w:p>
    <w:p w14:paraId="41DE15A3" w14:textId="77777777" w:rsidR="00E07305" w:rsidRDefault="00E07305" w:rsidP="00E07305">
      <w:pPr>
        <w:pStyle w:val="12"/>
      </w:pPr>
      <w:r>
        <w:t>(5)    Právnická nebo podnikající fyzická osoba, která pěstuje mák setý na celkové ploše větší než 100 m</w:t>
      </w:r>
      <w:r>
        <w:rPr>
          <w:vertAlign w:val="superscript"/>
        </w:rPr>
        <w:t>2</w:t>
      </w:r>
      <w:r>
        <w:t>, se dopustí přestupku dále tím, že</w:t>
      </w:r>
    </w:p>
    <w:p w14:paraId="7FF0D671" w14:textId="77777777" w:rsidR="00E07305" w:rsidRDefault="00E07305" w:rsidP="00E07305">
      <w:pPr>
        <w:pStyle w:val="13"/>
      </w:pPr>
      <w:r>
        <w:t>a)    v rozporu s § 29 nesplní ohlašovací povinnost, nebo</w:t>
      </w:r>
    </w:p>
    <w:p w14:paraId="555FB126" w14:textId="77777777" w:rsidR="00E07305" w:rsidRDefault="00E07305" w:rsidP="00E07305">
      <w:pPr>
        <w:pStyle w:val="15"/>
      </w:pPr>
      <w:r>
        <w:t>b)    uvede nesprávné nebo neúplné údaje v hlášeních podle § 29.</w:t>
      </w:r>
    </w:p>
    <w:p w14:paraId="531BE1A2" w14:textId="77777777" w:rsidR="00E07305" w:rsidRDefault="00E07305" w:rsidP="00E07305">
      <w:pPr>
        <w:pStyle w:val="12"/>
      </w:pPr>
      <w:r>
        <w:lastRenderedPageBreak/>
        <w:t>(6)    Právnická nebo podnikající fyzická osoba, které byla udělena licence k pěstování rostlin konopí pro léčebné použití, se dopustí přestupku tím, že</w:t>
      </w:r>
    </w:p>
    <w:p w14:paraId="6FABF417" w14:textId="77777777" w:rsidR="00E07305" w:rsidRDefault="00E07305" w:rsidP="00E07305">
      <w:pPr>
        <w:pStyle w:val="13"/>
      </w:pPr>
      <w:r>
        <w:t>a)    v rozporu s § 24c odst. 4 neoznámí Státnímu ústavu pro kontrolu léčiv změnu údaje uvedeného v licenci k pěstování rostlin konopí pro léčebné použití,</w:t>
      </w:r>
    </w:p>
    <w:p w14:paraId="32C01A4E" w14:textId="77777777" w:rsidR="00E07305" w:rsidRDefault="00E07305" w:rsidP="00E07305">
      <w:pPr>
        <w:pStyle w:val="14"/>
      </w:pPr>
      <w:r>
        <w:t>b)    v rozporu s § 24c odst. 5 nepožádá o změnu licence k pěstování rostlin konopí pro léčebné použití,</w:t>
      </w:r>
    </w:p>
    <w:p w14:paraId="0EBDF73C" w14:textId="77777777" w:rsidR="00E07305" w:rsidRDefault="00E07305" w:rsidP="00E07305">
      <w:pPr>
        <w:pStyle w:val="14"/>
      </w:pPr>
      <w:r>
        <w:t>c)    v rozporu s § 24d písm. a) nezajistí, aby pěstování rostlin konopí pro léčebné použití, produkce konopí a další činnosti související s pěstováním byly vykonávány v pěstírně,</w:t>
      </w:r>
    </w:p>
    <w:p w14:paraId="28C2648F" w14:textId="77777777" w:rsidR="00E07305" w:rsidRDefault="00E07305" w:rsidP="00E07305">
      <w:pPr>
        <w:pStyle w:val="14"/>
      </w:pPr>
      <w:r>
        <w:t>d)    nezajistí zabezpečení pěstírny způsobem stanoveným v § 24d písm. b),</w:t>
      </w:r>
    </w:p>
    <w:p w14:paraId="4498786C" w14:textId="77777777" w:rsidR="00E07305" w:rsidRDefault="00E07305" w:rsidP="00E07305">
      <w:pPr>
        <w:pStyle w:val="14"/>
      </w:pPr>
      <w:r>
        <w:t>e)    v rozporu s § 24d písm. c) nezajistí protokolování a evidenci činností v souvislosti s pěstováním, sklizní a zpracováním rostlin konopí pro léčebné použití, a zneškodněním rostlinného odpadu, nebo nezajistí protokolování a evidenci stanoveným způsobem,</w:t>
      </w:r>
    </w:p>
    <w:p w14:paraId="2850A319" w14:textId="77777777" w:rsidR="00E07305" w:rsidRDefault="00E07305" w:rsidP="00E07305">
      <w:pPr>
        <w:pStyle w:val="14"/>
      </w:pPr>
      <w:r>
        <w:t>f)    pěstuje rostliny konopí pro léčebné použití v rozporu s § 24d písm. d),</w:t>
      </w:r>
    </w:p>
    <w:p w14:paraId="388DC415" w14:textId="77777777" w:rsidR="00E07305" w:rsidRDefault="00E07305" w:rsidP="00E07305">
      <w:pPr>
        <w:pStyle w:val="14"/>
      </w:pPr>
      <w:r>
        <w:t>g)    nezajistí uchovávání rostlinného odpadu způsobem stanoveným v § 24d písm. e),</w:t>
      </w:r>
    </w:p>
    <w:p w14:paraId="31A836D7" w14:textId="77777777" w:rsidR="00E07305" w:rsidRDefault="00E07305" w:rsidP="00E07305">
      <w:pPr>
        <w:pStyle w:val="14"/>
      </w:pPr>
      <w:r>
        <w:t>h)    nezajistí zneškodnění rostlinného odpadu v souladu s § 24d písm. e) nebo nezajistí jeho zneškodnění způsobem stanoveným v § 24d písm. e),</w:t>
      </w:r>
    </w:p>
    <w:p w14:paraId="1D4CAE73" w14:textId="77777777" w:rsidR="00E07305" w:rsidRDefault="00E07305" w:rsidP="00E07305">
      <w:pPr>
        <w:pStyle w:val="15"/>
      </w:pPr>
      <w:r>
        <w:t>i)    při zacházení s rostlinami konopí pro léčebné použití jednala v rozporu s § 24d písm. f), a to tak, že nesplnila požadavky uvedené</w:t>
      </w:r>
    </w:p>
    <w:p w14:paraId="21CD2B2D" w14:textId="77777777" w:rsidR="00E07305" w:rsidRDefault="00E07305" w:rsidP="00E07305">
      <w:pPr>
        <w:pStyle w:val="20"/>
      </w:pPr>
      <w:r>
        <w:t>1.    v § 17,</w:t>
      </w:r>
    </w:p>
    <w:p w14:paraId="56FE1611" w14:textId="77777777" w:rsidR="00E07305" w:rsidRDefault="00E07305" w:rsidP="00E07305">
      <w:pPr>
        <w:pStyle w:val="21"/>
      </w:pPr>
      <w:r>
        <w:t>2.    v § 18, nebo</w:t>
      </w:r>
    </w:p>
    <w:p w14:paraId="6CA17745" w14:textId="77777777" w:rsidR="00E07305" w:rsidRDefault="00E07305" w:rsidP="00E07305">
      <w:pPr>
        <w:pStyle w:val="22"/>
      </w:pPr>
      <w:r>
        <w:t>3.    v § 19 odst. 2,</w:t>
      </w:r>
    </w:p>
    <w:p w14:paraId="09697DE4" w14:textId="77777777" w:rsidR="00E07305" w:rsidRDefault="00E07305" w:rsidP="00E07305">
      <w:pPr>
        <w:pStyle w:val="13"/>
      </w:pPr>
      <w:r>
        <w:t>j)    v rozporu s § 24e odst. 2 neoznámí Státnímu ústavu pro kontrolu léčiv ukončení činnosti pěstování rostlin konopí pro léčebné použití,</w:t>
      </w:r>
    </w:p>
    <w:p w14:paraId="2F0F55FE" w14:textId="77777777" w:rsidR="00E07305" w:rsidRDefault="00E07305" w:rsidP="00E07305">
      <w:pPr>
        <w:pStyle w:val="14"/>
      </w:pPr>
      <w:r>
        <w:t>k)    po odnětí licence nezneškodní pěstební materiál a rostlinný odpad v souladu s § 24e odst. 3,</w:t>
      </w:r>
    </w:p>
    <w:p w14:paraId="7A62B3A8" w14:textId="77777777" w:rsidR="00E07305" w:rsidRDefault="00E07305" w:rsidP="00E07305">
      <w:pPr>
        <w:pStyle w:val="14"/>
      </w:pPr>
      <w:r>
        <w:t>l)    po zániku platnosti licence nezneškodní pěstební materiál a rostlinný odpad v souladu s § 24e odst. 5, nebo</w:t>
      </w:r>
    </w:p>
    <w:p w14:paraId="379331B0" w14:textId="77777777" w:rsidR="00E07305" w:rsidRDefault="00E07305" w:rsidP="00E07305">
      <w:pPr>
        <w:pStyle w:val="15"/>
      </w:pPr>
      <w:r>
        <w:t>m)    v rozporu s § 29a nesplní ohlašovací povinnost, nebo v hlášení uvede nesprávné nebo neúplné údaje.</w:t>
      </w:r>
    </w:p>
    <w:p w14:paraId="24E5F7F1" w14:textId="77777777" w:rsidR="00E07305" w:rsidRDefault="00E07305" w:rsidP="00E07305">
      <w:pPr>
        <w:pStyle w:val="12"/>
      </w:pPr>
      <w:r>
        <w:t>(7)    Právnická nebo podnikající fyzická osoba, která pěstuje rostliny technického konopí na celkové ploše větší než 100 m</w:t>
      </w:r>
      <w:r>
        <w:rPr>
          <w:vertAlign w:val="superscript"/>
        </w:rPr>
        <w:t>2</w:t>
      </w:r>
      <w:r>
        <w:t>, se dopustí přestupku tím, že</w:t>
      </w:r>
    </w:p>
    <w:p w14:paraId="2565AB93" w14:textId="77777777" w:rsidR="00E07305" w:rsidRDefault="00E07305" w:rsidP="00E07305">
      <w:pPr>
        <w:pStyle w:val="13"/>
      </w:pPr>
      <w:r>
        <w:t>a)    v rozporu s § 29b nesplní ohlašovací povinnost, nebo</w:t>
      </w:r>
    </w:p>
    <w:p w14:paraId="4873E3C5" w14:textId="77777777" w:rsidR="00E07305" w:rsidRDefault="00E07305" w:rsidP="00E07305">
      <w:pPr>
        <w:pStyle w:val="15"/>
      </w:pPr>
      <w:r>
        <w:t>b)    uvede nesprávné nebo neúplné údaje v hlášeních podle § 29b.</w:t>
      </w:r>
    </w:p>
    <w:p w14:paraId="20F5CD57" w14:textId="77777777" w:rsidR="00E07305" w:rsidRDefault="00E07305" w:rsidP="00E07305">
      <w:pPr>
        <w:pStyle w:val="16"/>
      </w:pPr>
      <w:r>
        <w:t>§ 37</w:t>
      </w:r>
    </w:p>
    <w:p w14:paraId="10D3551B" w14:textId="77777777" w:rsidR="00E07305" w:rsidRDefault="00E07305" w:rsidP="00E07305">
      <w:pPr>
        <w:pStyle w:val="11"/>
      </w:pPr>
      <w:r>
        <w:t>Správní tresty</w:t>
      </w:r>
    </w:p>
    <w:p w14:paraId="16749FC3" w14:textId="77777777" w:rsidR="00E07305" w:rsidRDefault="00E07305" w:rsidP="00E07305">
      <w:pPr>
        <w:pStyle w:val="12"/>
      </w:pPr>
      <w:r>
        <w:t>(1)    Za přestupek podle § 36 odst. 1 lze uložit pokutu do</w:t>
      </w:r>
    </w:p>
    <w:p w14:paraId="1321C31A" w14:textId="77777777" w:rsidR="00E07305" w:rsidRDefault="00E07305" w:rsidP="00E07305">
      <w:pPr>
        <w:pStyle w:val="13"/>
      </w:pPr>
      <w:r>
        <w:t>a)    500 000 Kč, jde-li o přestupek podle písmene b), c), e) až h), j) až q), u), x) nebo y),</w:t>
      </w:r>
    </w:p>
    <w:p w14:paraId="114665F5" w14:textId="77777777" w:rsidR="00E07305" w:rsidRDefault="00E07305" w:rsidP="00E07305">
      <w:pPr>
        <w:pStyle w:val="14"/>
      </w:pPr>
      <w:r>
        <w:t>b)    1 000 000 Kč, jde-li o přestupek podle písmene d), i), t), v) nebo w),</w:t>
      </w:r>
    </w:p>
    <w:p w14:paraId="54C2339B" w14:textId="77777777" w:rsidR="00E07305" w:rsidRDefault="00E07305" w:rsidP="00E07305">
      <w:pPr>
        <w:pStyle w:val="15"/>
      </w:pPr>
      <w:r>
        <w:t xml:space="preserve">c)    10 000 000 Kč, jde-li o přestupek podle písmene </w:t>
      </w:r>
      <w:r w:rsidRPr="004A5F33">
        <w:t>a),</w:t>
      </w:r>
      <w:r>
        <w:t xml:space="preserve"> r) nebo s)</w:t>
      </w:r>
      <w:r w:rsidRPr="000373D9">
        <w:rPr>
          <w:strike/>
        </w:rPr>
        <w:t>.</w:t>
      </w:r>
      <w:r w:rsidRPr="000373D9">
        <w:rPr>
          <w:b/>
          <w:bCs/>
        </w:rPr>
        <w:t>,</w:t>
      </w:r>
    </w:p>
    <w:p w14:paraId="3942A5B7" w14:textId="77777777" w:rsidR="00E07305" w:rsidRPr="000373D9" w:rsidRDefault="00E07305" w:rsidP="00E07305">
      <w:pPr>
        <w:pStyle w:val="15"/>
        <w:rPr>
          <w:b/>
          <w:bCs/>
        </w:rPr>
      </w:pPr>
      <w:r w:rsidRPr="000373D9">
        <w:rPr>
          <w:b/>
          <w:bCs/>
        </w:rPr>
        <w:lastRenderedPageBreak/>
        <w:t>d)</w:t>
      </w:r>
      <w:r>
        <w:rPr>
          <w:b/>
          <w:bCs/>
        </w:rPr>
        <w:t>   </w:t>
      </w:r>
      <w:r w:rsidRPr="000373D9">
        <w:rPr>
          <w:b/>
          <w:bCs/>
        </w:rPr>
        <w:t xml:space="preserve"> 20 000 000 Kč, jde-li o přestupek podle písm. a) ve vztahu k </w:t>
      </w:r>
      <w:proofErr w:type="spellStart"/>
      <w:r w:rsidRPr="000373D9">
        <w:rPr>
          <w:b/>
          <w:bCs/>
        </w:rPr>
        <w:t>psychomodulačním</w:t>
      </w:r>
      <w:proofErr w:type="spellEnd"/>
      <w:r w:rsidRPr="000373D9">
        <w:rPr>
          <w:b/>
          <w:bCs/>
        </w:rPr>
        <w:t xml:space="preserve"> látkám a zařazeným psychoaktivním látkám.</w:t>
      </w:r>
    </w:p>
    <w:p w14:paraId="4CDC203E" w14:textId="77777777" w:rsidR="00E07305" w:rsidRDefault="00E07305" w:rsidP="00E07305">
      <w:pPr>
        <w:pStyle w:val="12"/>
      </w:pPr>
      <w:r>
        <w:t>(2)    Za přestupek podle § 36 odst. 2 lze uložit pokutu do</w:t>
      </w:r>
    </w:p>
    <w:p w14:paraId="33CDBE4B" w14:textId="77777777" w:rsidR="00E07305" w:rsidRDefault="00E07305" w:rsidP="00E07305">
      <w:pPr>
        <w:pStyle w:val="13"/>
      </w:pPr>
      <w:r>
        <w:t xml:space="preserve">a)    500 000 Kč, jde-li o přestupek podle písmen a) až </w:t>
      </w:r>
      <w:r w:rsidRPr="7170B6C9">
        <w:rPr>
          <w:strike/>
        </w:rPr>
        <w:t xml:space="preserve">q), </w:t>
      </w:r>
      <w:proofErr w:type="gramStart"/>
      <w:r w:rsidRPr="7170B6C9">
        <w:rPr>
          <w:strike/>
        </w:rPr>
        <w:t>s)</w:t>
      </w:r>
      <w:r w:rsidRPr="7170B6C9">
        <w:rPr>
          <w:b/>
          <w:bCs/>
        </w:rPr>
        <w:t>j</w:t>
      </w:r>
      <w:proofErr w:type="gramEnd"/>
      <w:r w:rsidRPr="7170B6C9">
        <w:rPr>
          <w:b/>
          <w:bCs/>
        </w:rPr>
        <w:t>)</w:t>
      </w:r>
      <w:r>
        <w:t xml:space="preserve"> </w:t>
      </w:r>
      <w:r w:rsidRPr="00555B65">
        <w:t>nebo</w:t>
      </w:r>
      <w:r w:rsidRPr="004A5F33">
        <w:rPr>
          <w:strike/>
        </w:rPr>
        <w:t xml:space="preserve"> </w:t>
      </w:r>
      <w:proofErr w:type="gramStart"/>
      <w:r w:rsidRPr="7170B6C9">
        <w:rPr>
          <w:strike/>
        </w:rPr>
        <w:t>t)</w:t>
      </w:r>
      <w:r w:rsidRPr="004A5F33">
        <w:rPr>
          <w:b/>
          <w:bCs/>
        </w:rPr>
        <w:t>x</w:t>
      </w:r>
      <w:proofErr w:type="gramEnd"/>
      <w:r w:rsidRPr="7170B6C9">
        <w:rPr>
          <w:b/>
          <w:bCs/>
        </w:rPr>
        <w:t>)</w:t>
      </w:r>
      <w:r>
        <w:t>,</w:t>
      </w:r>
    </w:p>
    <w:p w14:paraId="770A1FEE" w14:textId="77777777" w:rsidR="00E07305" w:rsidRDefault="00E07305" w:rsidP="00E07305">
      <w:pPr>
        <w:pStyle w:val="15"/>
      </w:pPr>
      <w:r>
        <w:t xml:space="preserve">b)    </w:t>
      </w:r>
      <w:r w:rsidRPr="000373D9">
        <w:rPr>
          <w:strike/>
        </w:rPr>
        <w:t>1 000</w:t>
      </w:r>
      <w:r>
        <w:rPr>
          <w:strike/>
        </w:rPr>
        <w:t> </w:t>
      </w:r>
      <w:r w:rsidRPr="000373D9">
        <w:rPr>
          <w:strike/>
        </w:rPr>
        <w:t>000</w:t>
      </w:r>
      <w:r w:rsidRPr="000373D9">
        <w:rPr>
          <w:b/>
          <w:bCs/>
        </w:rPr>
        <w:t xml:space="preserve">10 000 000 </w:t>
      </w:r>
      <w:r>
        <w:t xml:space="preserve">Kč, jde-li o přestupek podle </w:t>
      </w:r>
      <w:r w:rsidRPr="000373D9">
        <w:rPr>
          <w:strike/>
        </w:rPr>
        <w:t>§ 36 odst. 2 písm. r) nebo u</w:t>
      </w:r>
      <w:proofErr w:type="gramStart"/>
      <w:r w:rsidRPr="000373D9">
        <w:rPr>
          <w:strike/>
        </w:rPr>
        <w:t>)</w:t>
      </w:r>
      <w:r>
        <w:rPr>
          <w:strike/>
        </w:rPr>
        <w:t>.</w:t>
      </w:r>
      <w:r w:rsidRPr="000373D9">
        <w:rPr>
          <w:b/>
          <w:bCs/>
        </w:rPr>
        <w:t>písmene</w:t>
      </w:r>
      <w:proofErr w:type="gramEnd"/>
      <w:r w:rsidRPr="000373D9">
        <w:rPr>
          <w:b/>
          <w:bCs/>
        </w:rPr>
        <w:t xml:space="preserve"> k) až </w:t>
      </w:r>
      <w:r w:rsidRPr="004A5F33">
        <w:rPr>
          <w:b/>
          <w:bCs/>
        </w:rPr>
        <w:t>r</w:t>
      </w:r>
      <w:r w:rsidRPr="00360299">
        <w:rPr>
          <w:b/>
          <w:bCs/>
        </w:rPr>
        <w:t>),</w:t>
      </w:r>
      <w:r>
        <w:rPr>
          <w:b/>
          <w:bCs/>
        </w:rPr>
        <w:t xml:space="preserve"> v</w:t>
      </w:r>
      <w:r w:rsidRPr="004A5F33">
        <w:rPr>
          <w:b/>
          <w:bCs/>
        </w:rPr>
        <w:t>) nebo w),</w:t>
      </w:r>
    </w:p>
    <w:p w14:paraId="5A77E1C0" w14:textId="77777777" w:rsidR="00E07305" w:rsidRPr="000373D9" w:rsidRDefault="00E07305" w:rsidP="00E07305">
      <w:pPr>
        <w:pStyle w:val="15"/>
        <w:rPr>
          <w:b/>
          <w:bCs/>
        </w:rPr>
      </w:pPr>
      <w:r w:rsidRPr="7170B6C9">
        <w:rPr>
          <w:b/>
          <w:bCs/>
        </w:rPr>
        <w:t xml:space="preserve">c) 20 000 000 Kč, jde-li o přestupek podle </w:t>
      </w:r>
      <w:r w:rsidRPr="004A5F33">
        <w:rPr>
          <w:b/>
          <w:bCs/>
        </w:rPr>
        <w:t>písmene s)</w:t>
      </w:r>
      <w:r w:rsidRPr="7170B6C9">
        <w:rPr>
          <w:b/>
          <w:bCs/>
        </w:rPr>
        <w:t xml:space="preserve"> </w:t>
      </w:r>
      <w:r>
        <w:rPr>
          <w:b/>
          <w:bCs/>
        </w:rPr>
        <w:t>až</w:t>
      </w:r>
      <w:r w:rsidRPr="7170B6C9">
        <w:rPr>
          <w:b/>
          <w:bCs/>
        </w:rPr>
        <w:t xml:space="preserve"> u) nebo y).</w:t>
      </w:r>
    </w:p>
    <w:p w14:paraId="441C58FE" w14:textId="77777777" w:rsidR="00E07305" w:rsidRDefault="00E07305" w:rsidP="00E07305">
      <w:pPr>
        <w:pStyle w:val="12"/>
      </w:pPr>
      <w:r>
        <w:t>(3)    Za přestupek podle § 36 odst. 3 lze uložit pokutu do</w:t>
      </w:r>
    </w:p>
    <w:p w14:paraId="0E8EE4BD" w14:textId="77777777" w:rsidR="00E07305" w:rsidRDefault="00E07305" w:rsidP="00E07305">
      <w:pPr>
        <w:pStyle w:val="13"/>
      </w:pPr>
      <w:r>
        <w:t>a)    500 000 Kč, jde-li o přestupek podle písmene a) a c),</w:t>
      </w:r>
    </w:p>
    <w:p w14:paraId="1AE9DFAF" w14:textId="77777777" w:rsidR="00E07305" w:rsidRDefault="00E07305" w:rsidP="00E07305">
      <w:pPr>
        <w:pStyle w:val="15"/>
      </w:pPr>
      <w:r>
        <w:t>b)    1 000 000 Kč, jde-li o přestupek podle písmene b).</w:t>
      </w:r>
    </w:p>
    <w:p w14:paraId="1936F8D2" w14:textId="77777777" w:rsidR="00E07305" w:rsidRDefault="00E07305" w:rsidP="00E07305">
      <w:pPr>
        <w:pStyle w:val="12"/>
      </w:pPr>
      <w:r>
        <w:t>(4)    Za přestupek podle § 36 odst. 4 lze uložit pokutu do</w:t>
      </w:r>
    </w:p>
    <w:p w14:paraId="6CF44543" w14:textId="77777777" w:rsidR="00E07305" w:rsidRDefault="00E07305" w:rsidP="00E07305">
      <w:pPr>
        <w:pStyle w:val="13"/>
      </w:pPr>
      <w:r>
        <w:t>a)    500 000 Kč, jde-li o přestupek podle písmene a),</w:t>
      </w:r>
    </w:p>
    <w:p w14:paraId="72120549" w14:textId="77777777" w:rsidR="00E07305" w:rsidRDefault="00E07305" w:rsidP="00E07305">
      <w:pPr>
        <w:pStyle w:val="15"/>
      </w:pPr>
      <w:r>
        <w:t>b)    1 000 000 Kč, jde-li o přestupek podle písmene b).</w:t>
      </w:r>
    </w:p>
    <w:p w14:paraId="3861BBBA" w14:textId="77777777" w:rsidR="00E07305" w:rsidRDefault="00E07305" w:rsidP="00E07305">
      <w:pPr>
        <w:pStyle w:val="12"/>
      </w:pPr>
      <w:r>
        <w:t>(5)    Za přestupek podle § 36 odst. 5 lze uložit pokutu do</w:t>
      </w:r>
    </w:p>
    <w:p w14:paraId="186BB24D" w14:textId="77777777" w:rsidR="00E07305" w:rsidRDefault="00E07305" w:rsidP="00E07305">
      <w:pPr>
        <w:pStyle w:val="13"/>
      </w:pPr>
      <w:r>
        <w:t>a)    500 000 Kč, jde-li o přestupek podle písmene b),</w:t>
      </w:r>
    </w:p>
    <w:p w14:paraId="76A404BE" w14:textId="77777777" w:rsidR="00E07305" w:rsidRDefault="00E07305" w:rsidP="00E07305">
      <w:pPr>
        <w:pStyle w:val="15"/>
      </w:pPr>
      <w:r>
        <w:t>b)    1 000 000 Kč, jde-li o přestupek podle písmene a).</w:t>
      </w:r>
    </w:p>
    <w:p w14:paraId="0D56E5E3" w14:textId="77777777" w:rsidR="00E07305" w:rsidRDefault="00E07305" w:rsidP="00E07305">
      <w:pPr>
        <w:pStyle w:val="12"/>
      </w:pPr>
      <w:r>
        <w:t>(6)    Za přestupek podle § 36 odst. 6 lze uložit pokutu do</w:t>
      </w:r>
    </w:p>
    <w:p w14:paraId="59BDE87D" w14:textId="77777777" w:rsidR="00E07305" w:rsidRDefault="00E07305" w:rsidP="00E07305">
      <w:pPr>
        <w:pStyle w:val="13"/>
      </w:pPr>
      <w:r>
        <w:t>a)    500 000 Kč, jde-li o přestupek podle písmen a), b), h), j) až m),</w:t>
      </w:r>
    </w:p>
    <w:p w14:paraId="658CF7FF" w14:textId="77777777" w:rsidR="00E07305" w:rsidRDefault="00E07305" w:rsidP="00E07305">
      <w:pPr>
        <w:pStyle w:val="14"/>
      </w:pPr>
      <w:r>
        <w:t>b)    1 000 000 Kč, jde-li o přestupek podle písmene d) nebo e),</w:t>
      </w:r>
    </w:p>
    <w:p w14:paraId="6C12E3C0" w14:textId="77777777" w:rsidR="00E07305" w:rsidRDefault="00E07305" w:rsidP="00E07305">
      <w:pPr>
        <w:pStyle w:val="15"/>
      </w:pPr>
      <w:r>
        <w:t>c)    10 000 000 Kč, jde-li o přestupek podle písmene c), f), g) nebo i).</w:t>
      </w:r>
    </w:p>
    <w:p w14:paraId="2BB82F18" w14:textId="77777777" w:rsidR="00E07305" w:rsidRDefault="00E07305" w:rsidP="00E07305">
      <w:pPr>
        <w:pStyle w:val="12"/>
      </w:pPr>
      <w:r>
        <w:t>(7)    Za přestupek podle § 36 odst. 7 lze uložit pokutu do</w:t>
      </w:r>
    </w:p>
    <w:p w14:paraId="53F36663" w14:textId="77777777" w:rsidR="00E07305" w:rsidRDefault="00E07305" w:rsidP="00E07305">
      <w:pPr>
        <w:pStyle w:val="13"/>
      </w:pPr>
      <w:r>
        <w:t>a)    500 000 Kč, jde-li o přestupek podle písmene b),</w:t>
      </w:r>
    </w:p>
    <w:p w14:paraId="3BABC66C" w14:textId="77777777" w:rsidR="00E07305" w:rsidRDefault="00E07305" w:rsidP="00E07305">
      <w:pPr>
        <w:pStyle w:val="15"/>
      </w:pPr>
      <w:r>
        <w:t>b)    1 000 000 Kč, jde-li o přestupek podle písmene a).</w:t>
      </w:r>
    </w:p>
    <w:p w14:paraId="47E7EAA3" w14:textId="77777777" w:rsidR="00E07305" w:rsidRDefault="00E07305" w:rsidP="00E07305">
      <w:pPr>
        <w:pStyle w:val="19"/>
      </w:pPr>
    </w:p>
    <w:bookmarkEnd w:id="0"/>
    <w:p w14:paraId="27213B0B" w14:textId="77777777" w:rsidR="00E07305" w:rsidRDefault="00E07305" w:rsidP="00E07305">
      <w:pPr>
        <w:pStyle w:val="19"/>
        <w:jc w:val="center"/>
      </w:pPr>
      <w:r>
        <w:t>***</w:t>
      </w:r>
    </w:p>
    <w:p w14:paraId="40E2E7F1" w14:textId="77777777" w:rsidR="00E07305" w:rsidRDefault="00E07305" w:rsidP="00E07305">
      <w:pPr>
        <w:pStyle w:val="19"/>
        <w:jc w:val="center"/>
      </w:pPr>
    </w:p>
    <w:p w14:paraId="5BE8E550" w14:textId="77777777" w:rsidR="00E07305" w:rsidRPr="00BF19BF" w:rsidRDefault="00E07305" w:rsidP="00E07305">
      <w:pPr>
        <w:pStyle w:val="19"/>
        <w:jc w:val="center"/>
        <w:rPr>
          <w:sz w:val="28"/>
          <w:szCs w:val="28"/>
        </w:rPr>
      </w:pPr>
      <w:r w:rsidRPr="00BF19BF">
        <w:rPr>
          <w:sz w:val="28"/>
          <w:szCs w:val="28"/>
        </w:rPr>
        <w:t>§ 40</w:t>
      </w:r>
    </w:p>
    <w:p w14:paraId="10B202F6" w14:textId="77777777" w:rsidR="00E07305" w:rsidRPr="00BF19BF" w:rsidRDefault="00E07305" w:rsidP="00E07305">
      <w:pPr>
        <w:pStyle w:val="19"/>
        <w:jc w:val="center"/>
        <w:rPr>
          <w:b/>
          <w:bCs/>
          <w:sz w:val="28"/>
          <w:szCs w:val="28"/>
        </w:rPr>
      </w:pPr>
      <w:r w:rsidRPr="00BF19BF">
        <w:rPr>
          <w:b/>
          <w:bCs/>
          <w:sz w:val="28"/>
          <w:szCs w:val="28"/>
        </w:rPr>
        <w:t>Společná ustanovení</w:t>
      </w:r>
    </w:p>
    <w:p w14:paraId="18284321" w14:textId="77777777" w:rsidR="00E07305" w:rsidRDefault="00E07305" w:rsidP="00E07305">
      <w:pPr>
        <w:pStyle w:val="19"/>
      </w:pPr>
      <w:r>
        <w:t>(1)    Přestupky podle § 36 odst. 1 a 2, s výjimkou</w:t>
      </w:r>
    </w:p>
    <w:p w14:paraId="5BA3FF76" w14:textId="77777777" w:rsidR="00E07305" w:rsidRDefault="00E07305" w:rsidP="00E07305">
      <w:pPr>
        <w:pStyle w:val="19"/>
        <w:ind w:left="851"/>
      </w:pPr>
      <w:r>
        <w:t>a)    § 36 odst. 1 písm. l) a q), spáchaných ve zdravotnickém zařízení včetně lékárny,</w:t>
      </w:r>
    </w:p>
    <w:p w14:paraId="3D8C2DBB" w14:textId="77777777" w:rsidR="00E07305" w:rsidRDefault="00E07305" w:rsidP="00E07305">
      <w:pPr>
        <w:pStyle w:val="19"/>
        <w:ind w:left="851"/>
      </w:pPr>
      <w:r>
        <w:t>b)    § 36 odst. 1 písm. m), o), p), r), x) a y) a</w:t>
      </w:r>
    </w:p>
    <w:p w14:paraId="45C32CEF" w14:textId="77777777" w:rsidR="00E07305" w:rsidRDefault="00E07305" w:rsidP="00E07305">
      <w:pPr>
        <w:pStyle w:val="19"/>
        <w:ind w:left="851"/>
        <w:rPr>
          <w:b/>
          <w:bCs/>
        </w:rPr>
      </w:pPr>
      <w:r>
        <w:t xml:space="preserve">c)    § 36 odst. 2 písm. a), b), i), k) </w:t>
      </w:r>
      <w:r w:rsidRPr="004A5F33">
        <w:t xml:space="preserve">až </w:t>
      </w:r>
      <w:r w:rsidRPr="004A5F33">
        <w:rPr>
          <w:strike/>
        </w:rPr>
        <w:t>q)</w:t>
      </w:r>
      <w:r w:rsidRPr="004A5F33">
        <w:rPr>
          <w:b/>
          <w:bCs/>
          <w:strike/>
        </w:rPr>
        <w:t xml:space="preserve"> </w:t>
      </w:r>
      <w:r w:rsidRPr="004A5F33">
        <w:rPr>
          <w:strike/>
        </w:rPr>
        <w:t xml:space="preserve">a </w:t>
      </w:r>
      <w:r w:rsidRPr="004A5F33">
        <w:t>u)</w:t>
      </w:r>
      <w:r w:rsidRPr="004A5F33">
        <w:rPr>
          <w:b/>
          <w:bCs/>
        </w:rPr>
        <w:t>, w) a y),</w:t>
      </w:r>
    </w:p>
    <w:p w14:paraId="6B9FAA08" w14:textId="77777777" w:rsidR="00E07305" w:rsidRDefault="00E07305" w:rsidP="00E07305">
      <w:pPr>
        <w:pStyle w:val="19"/>
        <w:ind w:left="851"/>
      </w:pPr>
      <w:r>
        <w:t>projednává Ministerstvo zdravotnictví.</w:t>
      </w:r>
    </w:p>
    <w:p w14:paraId="674AF39C" w14:textId="77777777" w:rsidR="00E07305" w:rsidRDefault="00E07305" w:rsidP="00E07305">
      <w:pPr>
        <w:pStyle w:val="19"/>
      </w:pPr>
      <w:r>
        <w:t>(2)    Přestupky podle § 36 odst. 1 písm. l), o), p) a q) a podle § 36 odst. 2 písm. h) a i), spáchané ve zdravotnickém zařízení mimo lékárnu, projednává krajský úřad.</w:t>
      </w:r>
    </w:p>
    <w:p w14:paraId="41708781" w14:textId="77777777" w:rsidR="00E07305" w:rsidRDefault="00E07305" w:rsidP="00E07305">
      <w:pPr>
        <w:pStyle w:val="19"/>
      </w:pPr>
      <w:r>
        <w:t>(3)    Přestupky podle § 36 odst. 1 písm. l) a q) a podle § 36 odst. 2 písm. h) a i), spáchané v lékárně, a podle § 36 odst. 3 písm. a), b) a c) a podle § 36 odst. 6 projednává Státní ústav pro kontrolu léčiv.</w:t>
      </w:r>
    </w:p>
    <w:p w14:paraId="150B45EB" w14:textId="77777777" w:rsidR="00E07305" w:rsidRDefault="00E07305" w:rsidP="00E07305">
      <w:pPr>
        <w:pStyle w:val="19"/>
      </w:pPr>
      <w:r>
        <w:lastRenderedPageBreak/>
        <w:t>(4)    Přestupky podle § 36 odst. 1 písm. m) a r) projednává celní úřad.</w:t>
      </w:r>
    </w:p>
    <w:p w14:paraId="6C860AFB" w14:textId="77777777" w:rsidR="00E07305" w:rsidRDefault="00E07305" w:rsidP="00E07305">
      <w:pPr>
        <w:pStyle w:val="19"/>
      </w:pPr>
      <w:r>
        <w:t>(5)    Přestupky podle § 36 odst. 4 písm. a) a b) projednává Veterinární ústav.</w:t>
      </w:r>
    </w:p>
    <w:p w14:paraId="6D602B61" w14:textId="77777777" w:rsidR="00E07305" w:rsidRDefault="00E07305" w:rsidP="00E07305">
      <w:pPr>
        <w:pStyle w:val="19"/>
      </w:pPr>
      <w:r>
        <w:t>(6)    Přestupky podle § 39 odst. 2 projednává obecní úřad obce s rozšířenou působností.</w:t>
      </w:r>
    </w:p>
    <w:p w14:paraId="1D6D0D2B" w14:textId="77777777" w:rsidR="00E07305" w:rsidRDefault="00E07305" w:rsidP="00E07305">
      <w:pPr>
        <w:pStyle w:val="19"/>
      </w:pPr>
      <w:r>
        <w:t xml:space="preserve">(7)    Přestupky podle § 36 odst. 1 písm. a) spáchané v souvislosti s nakládáním s </w:t>
      </w:r>
      <w:proofErr w:type="spellStart"/>
      <w:r>
        <w:t>psychomodulačními</w:t>
      </w:r>
      <w:proofErr w:type="spellEnd"/>
      <w:r>
        <w:t xml:space="preserve"> látkami nebo zařazenými psychoaktivními látkami a podle § 36 odst. 2 písm. k) </w:t>
      </w:r>
      <w:r w:rsidRPr="004A5F33">
        <w:t xml:space="preserve">až </w:t>
      </w:r>
      <w:r w:rsidRPr="004A5F33">
        <w:rPr>
          <w:strike/>
        </w:rPr>
        <w:t>q) a</w:t>
      </w:r>
      <w:r w:rsidRPr="004A5F33">
        <w:t xml:space="preserve"> u)</w:t>
      </w:r>
      <w:r w:rsidRPr="004A5F33">
        <w:rPr>
          <w:b/>
          <w:bCs/>
        </w:rPr>
        <w:t>, w) a y)</w:t>
      </w:r>
      <w:r w:rsidRPr="004A5F33">
        <w:t xml:space="preserve"> projednává</w:t>
      </w:r>
      <w:r>
        <w:t xml:space="preserve"> Potravinářská inspekce.</w:t>
      </w:r>
    </w:p>
    <w:p w14:paraId="7B9EF7DE" w14:textId="77777777" w:rsidR="00E07305" w:rsidRDefault="00E07305" w:rsidP="00E07305">
      <w:pPr>
        <w:pStyle w:val="19"/>
      </w:pPr>
      <w:r>
        <w:t>(8)    Přestupky podle § 39 odst. 2 může projednat příkazem na místě orgán Policie České republiky, nebo při plnění úkolů Vojenské policie podle zákona o Vojenské policii vojenský policista, je-li pachatelem osoba podle § 3 písm. b) nebo c) zákona o Vojenské policii.</w:t>
      </w:r>
    </w:p>
    <w:p w14:paraId="1C980A45" w14:textId="77777777" w:rsidR="00E07305" w:rsidRDefault="00E07305" w:rsidP="00E07305">
      <w:pPr>
        <w:pStyle w:val="19"/>
      </w:pPr>
      <w:r>
        <w:t>(9)    Přestupky podle § 36 odst. 1 písm. x) a y), § 36 odst. 2 písm. a) a b), § 36 odst. 5 a 7 a § 39 odst. 1 písm. a) a b) a § 39 odst. 4 písm. a) a b) projednává Ústav.</w:t>
      </w:r>
    </w:p>
    <w:p w14:paraId="0FCEAE0B" w14:textId="77777777" w:rsidR="00E07305" w:rsidRDefault="00E07305" w:rsidP="00E07305">
      <w:pPr>
        <w:pStyle w:val="19"/>
      </w:pPr>
      <w:r>
        <w:t>(10)    Ústav a Potravinářská inspekce vybírají pokutu, kterou uložily.</w:t>
      </w:r>
    </w:p>
    <w:p w14:paraId="06F79F96" w14:textId="77777777" w:rsidR="00E07305" w:rsidRDefault="00E07305" w:rsidP="00E07305">
      <w:pPr>
        <w:pStyle w:val="19"/>
      </w:pPr>
      <w:r>
        <w:t>(11)    Přestupky podle § 39 odst. 2 se zapisují do evidence přestupků vedené Rejstříkem trestů.</w:t>
      </w:r>
    </w:p>
    <w:p w14:paraId="64B1EAD2" w14:textId="77777777" w:rsidR="00E07305" w:rsidRDefault="00E07305" w:rsidP="00E07305">
      <w:pPr>
        <w:pStyle w:val="16"/>
      </w:pPr>
      <w:r>
        <w:t>§ 44c</w:t>
      </w:r>
    </w:p>
    <w:p w14:paraId="188A765F" w14:textId="77777777" w:rsidR="00E07305" w:rsidRDefault="00E07305" w:rsidP="00E07305">
      <w:pPr>
        <w:pStyle w:val="11"/>
      </w:pPr>
      <w:r>
        <w:t>Zmocňovací ustanovení</w:t>
      </w:r>
    </w:p>
    <w:p w14:paraId="12EBEC90" w14:textId="77777777" w:rsidR="00E07305" w:rsidRDefault="00E07305" w:rsidP="00E07305">
      <w:pPr>
        <w:pStyle w:val="12"/>
      </w:pPr>
      <w:r>
        <w:t>(1)    Vláda stanoví nařízením seznam návykových látek, ve kterém uvede</w:t>
      </w:r>
    </w:p>
    <w:p w14:paraId="7FDEFFD0" w14:textId="77777777" w:rsidR="00E07305" w:rsidRDefault="00E07305" w:rsidP="00E07305">
      <w:pPr>
        <w:pStyle w:val="25"/>
      </w:pPr>
      <w:r>
        <w:t>a)    seznam</w:t>
      </w:r>
    </w:p>
    <w:p w14:paraId="2908D4E9" w14:textId="77777777" w:rsidR="00E07305" w:rsidRDefault="00E07305" w:rsidP="00E07305">
      <w:pPr>
        <w:pStyle w:val="20"/>
      </w:pPr>
      <w:r>
        <w:t>1.    omamných látek zařazených do Seznamu I podle Jednotné úmluvy o omamných látkách a</w:t>
      </w:r>
    </w:p>
    <w:p w14:paraId="52DCBC58" w14:textId="77777777" w:rsidR="00E07305" w:rsidRDefault="00E07305" w:rsidP="00E07305">
      <w:pPr>
        <w:pStyle w:val="22"/>
      </w:pPr>
      <w:r>
        <w:t>2.    dalších omamných látek, s nimiž je z důvodu rozsahu jejich zneužívání anebo proto, že bezprostředně nebo nepřímo ohrožují zdraví, nezbytné umožnit zacházení jen na základě povolení k zacházení, nebo je z tohoto důvodu nutné zabezpečit, aby léčivé přípravky obsahující tyto látky byly vydávány v lékárně pouze na elektronický recept s označením „vysoce návyková látka“ nebo na recept označený modrým pruhem vystavený v listinné podobě, stanoví-li tak zákon o léčivech, nebo na žádanku označenou modrým pruhem,</w:t>
      </w:r>
    </w:p>
    <w:p w14:paraId="793263AB" w14:textId="77777777" w:rsidR="00E07305" w:rsidRDefault="00E07305" w:rsidP="00E07305">
      <w:pPr>
        <w:pStyle w:val="25"/>
      </w:pPr>
      <w:r>
        <w:t>b)    seznam</w:t>
      </w:r>
    </w:p>
    <w:p w14:paraId="1D267FF3" w14:textId="77777777" w:rsidR="00E07305" w:rsidRDefault="00E07305" w:rsidP="00E07305">
      <w:pPr>
        <w:pStyle w:val="20"/>
      </w:pPr>
      <w:r>
        <w:t>1.    omamných látek zařazených do Seznamu II podle Jednotné úmluvy o omamných látkách a</w:t>
      </w:r>
    </w:p>
    <w:p w14:paraId="6907453F" w14:textId="77777777" w:rsidR="00E07305" w:rsidRDefault="00E07305" w:rsidP="00E07305">
      <w:pPr>
        <w:pStyle w:val="22"/>
      </w:pPr>
      <w:r>
        <w:t>2.    dalších omamných látek, u nichž je, z důvodu rozsahu jejich zneužívání anebo proto, že bezprostředně nebo nepřímo ohrožují zdraví, nutné zabezpečit, aby léčivé přípravky obsahující tyto látky byly vydávány v lékárně na elektronický recept nebo na recept vystavený v listinné podobě, stanoví-li tak zákon o léčivech, nebo na žádanku bez označení modrým pruhem,</w:t>
      </w:r>
    </w:p>
    <w:p w14:paraId="56F87606" w14:textId="77777777" w:rsidR="00E07305" w:rsidRDefault="00E07305" w:rsidP="00E07305">
      <w:pPr>
        <w:pStyle w:val="25"/>
      </w:pPr>
      <w:r>
        <w:t>c)    seznam</w:t>
      </w:r>
    </w:p>
    <w:p w14:paraId="14D4B2DA" w14:textId="77777777" w:rsidR="00E07305" w:rsidRDefault="00E07305" w:rsidP="00E07305">
      <w:pPr>
        <w:pStyle w:val="20"/>
      </w:pPr>
      <w:r>
        <w:t>1.    omamných látek zařazených do Seznamu IV podle Jednotné úmluvy o omamných látkách a</w:t>
      </w:r>
    </w:p>
    <w:p w14:paraId="3EDE1389" w14:textId="77777777" w:rsidR="00E07305" w:rsidRDefault="00E07305" w:rsidP="00E07305">
      <w:pPr>
        <w:pStyle w:val="22"/>
      </w:pPr>
      <w:r>
        <w:t xml:space="preserve">2.    dalších omamných látek, u nichž je, z důvodu rozsahu jejich zneužívání anebo proto, že bezprostředně nebo nepřímo ohrožují zdraví, nutné zabezpečit, aby látky a přípravky obsahující tyto další omamné látky byly </w:t>
      </w:r>
      <w:r>
        <w:lastRenderedPageBreak/>
        <w:t>používány pouze k omezeným výzkumným, vědeckým a velmi omezeným terapeutickým účelům vymezeným v povolení k zacházení,</w:t>
      </w:r>
    </w:p>
    <w:p w14:paraId="68A04D67" w14:textId="77777777" w:rsidR="00E07305" w:rsidRDefault="00E07305" w:rsidP="00E07305">
      <w:pPr>
        <w:pStyle w:val="25"/>
      </w:pPr>
      <w:r>
        <w:t>d)    seznam</w:t>
      </w:r>
    </w:p>
    <w:p w14:paraId="68C65211" w14:textId="77777777" w:rsidR="00E07305" w:rsidRDefault="00E07305" w:rsidP="00E07305">
      <w:pPr>
        <w:pStyle w:val="20"/>
      </w:pPr>
      <w:r>
        <w:t>1.    psychotropních látek zařazených do Seznamu I podle Úmluvy o psychotropních látkách a</w:t>
      </w:r>
    </w:p>
    <w:p w14:paraId="1B47345D" w14:textId="77777777" w:rsidR="00E07305" w:rsidRDefault="00E07305" w:rsidP="00E07305">
      <w:pPr>
        <w:pStyle w:val="22"/>
      </w:pPr>
      <w:r>
        <w:t>2.    dalších psychotropních látek, u nichž je, z důvodu rozsahu jejich zneužívání anebo proto, že bezprostředně nebo nepřímo ohrožují zdraví, nutné zabezpečit, aby látky a přípravky obsahující tyto další psychotropní látky byly používány pouze k omezeným výzkumným, vědeckým a velmi omezeným terapeutickým účelům vymezeným v povolení k zacházení,</w:t>
      </w:r>
    </w:p>
    <w:p w14:paraId="15B093A1" w14:textId="77777777" w:rsidR="00E07305" w:rsidRDefault="00E07305" w:rsidP="00E07305">
      <w:pPr>
        <w:pStyle w:val="25"/>
      </w:pPr>
      <w:r>
        <w:t>e)    seznam</w:t>
      </w:r>
    </w:p>
    <w:p w14:paraId="321C31AD" w14:textId="77777777" w:rsidR="00E07305" w:rsidRDefault="00E07305" w:rsidP="00E07305">
      <w:pPr>
        <w:pStyle w:val="20"/>
      </w:pPr>
      <w:r>
        <w:t>1.    psychotropních látek zařazených do Seznamu II podle Úmluvy o psychotropních látkách a</w:t>
      </w:r>
    </w:p>
    <w:p w14:paraId="7EAA776F" w14:textId="77777777" w:rsidR="00E07305" w:rsidRDefault="00E07305" w:rsidP="00E07305">
      <w:pPr>
        <w:pStyle w:val="22"/>
      </w:pPr>
      <w:r>
        <w:t>2.    dalších psychotropních látek, s nimiž je z důvodu rozsahu jejich zneužívání anebo proto, že bezprostředně nebo nepřímo ohrožují zdraví, nezbytné umožnit zacházení jen na základě povolení k zacházení, nebo je z tohoto důvodu nutné zabezpečit, aby léčivé přípravky obsahující tyto látky byly vydávány v lékárně pouze na elektronický recept s označením „vysoce návyková látka“ nebo na recept označený modrým pruhem vystavený v listinné podobě, stanoví-li tak zákon o léčivech, nebo na žádanku označenou modrým pruhem,</w:t>
      </w:r>
    </w:p>
    <w:p w14:paraId="6CB4E95D" w14:textId="77777777" w:rsidR="00E07305" w:rsidRDefault="00E07305" w:rsidP="00E07305">
      <w:pPr>
        <w:pStyle w:val="13"/>
      </w:pPr>
      <w:r>
        <w:t>f)    seznam psychotropních látek zařazených do Seznamu III podle Úmluvy o psychotropních látkách,</w:t>
      </w:r>
    </w:p>
    <w:p w14:paraId="7369815A" w14:textId="77777777" w:rsidR="00E07305" w:rsidRDefault="00E07305" w:rsidP="00E07305">
      <w:pPr>
        <w:pStyle w:val="15"/>
      </w:pPr>
      <w:r>
        <w:t>g)    seznam</w:t>
      </w:r>
    </w:p>
    <w:p w14:paraId="3194618B" w14:textId="77777777" w:rsidR="00E07305" w:rsidRDefault="00E07305" w:rsidP="00E07305">
      <w:pPr>
        <w:pStyle w:val="20"/>
      </w:pPr>
      <w:r>
        <w:t>1.    psychotropních látek zařazených do Seznamu IV podle Úmluvy o psychotropních látkách a</w:t>
      </w:r>
    </w:p>
    <w:p w14:paraId="246ED11D" w14:textId="77777777" w:rsidR="00E07305" w:rsidRDefault="00E07305" w:rsidP="00E07305">
      <w:pPr>
        <w:pStyle w:val="22"/>
      </w:pPr>
      <w:r>
        <w:t>2.    dalších psychotropních látek, u nichž je, z důvodu rozsahu jejich zneužívání anebo proto, že bezprostředně nebo nepřímo ohrožují zdraví, nutné zabezpečit, aby léčivé přípravky obsahující tyto látky byly vydávány v lékárně na elektronický recept nebo na recept vystavený v listinné podobě, stanoví-li tak zákon o léčivech, nebo na žádanku bez označení modrým pruhem, a</w:t>
      </w:r>
    </w:p>
    <w:p w14:paraId="4A59012E" w14:textId="77777777" w:rsidR="00E07305" w:rsidRDefault="00E07305" w:rsidP="00E07305">
      <w:pPr>
        <w:pStyle w:val="25"/>
      </w:pPr>
      <w:r>
        <w:t>h)    seznam přípravků zařazených do Seznamu III podle Jednotné úmluvy o omamných látkách.</w:t>
      </w:r>
    </w:p>
    <w:p w14:paraId="538F0BAA" w14:textId="77777777" w:rsidR="00E07305" w:rsidRDefault="00E07305" w:rsidP="00E07305">
      <w:pPr>
        <w:pStyle w:val="12"/>
      </w:pPr>
      <w:r>
        <w:t>(2)    Vláda uvede seznam podle</w:t>
      </w:r>
    </w:p>
    <w:p w14:paraId="31BF5D50" w14:textId="77777777" w:rsidR="00E07305" w:rsidRDefault="00E07305" w:rsidP="00E07305">
      <w:pPr>
        <w:pStyle w:val="13"/>
      </w:pPr>
      <w:r>
        <w:t>a)    odstavce 1 písm. a) v příloze č. 1 k nařízení podle odstavce 1,</w:t>
      </w:r>
    </w:p>
    <w:p w14:paraId="156B96C3" w14:textId="77777777" w:rsidR="00E07305" w:rsidRDefault="00E07305" w:rsidP="00E07305">
      <w:pPr>
        <w:pStyle w:val="14"/>
      </w:pPr>
      <w:r>
        <w:t>b)    odstavce 1 písm. b) v příloze č. 2 k nařízení podle odstavce 1,</w:t>
      </w:r>
    </w:p>
    <w:p w14:paraId="5B83825E" w14:textId="77777777" w:rsidR="00E07305" w:rsidRDefault="00E07305" w:rsidP="00E07305">
      <w:pPr>
        <w:pStyle w:val="14"/>
      </w:pPr>
      <w:r>
        <w:t>c)    odstavce 1 písm. c) v příloze č. 3 k nařízení podle odstavce 1,</w:t>
      </w:r>
    </w:p>
    <w:p w14:paraId="5F2D2D95" w14:textId="77777777" w:rsidR="00E07305" w:rsidRDefault="00E07305" w:rsidP="00E07305">
      <w:pPr>
        <w:pStyle w:val="14"/>
      </w:pPr>
      <w:r>
        <w:t>d)    odstavce 1 písm. d) v příloze č. 4 k nařízení podle odstavce 1,</w:t>
      </w:r>
    </w:p>
    <w:p w14:paraId="633A9A5F" w14:textId="77777777" w:rsidR="00E07305" w:rsidRDefault="00E07305" w:rsidP="00E07305">
      <w:pPr>
        <w:pStyle w:val="14"/>
      </w:pPr>
      <w:r>
        <w:t>e)    odstavce 1 písm. e) v příloze č. 5 k nařízení podle odstavce 1,</w:t>
      </w:r>
    </w:p>
    <w:p w14:paraId="5A412845" w14:textId="77777777" w:rsidR="00E07305" w:rsidRDefault="00E07305" w:rsidP="00E07305">
      <w:pPr>
        <w:pStyle w:val="14"/>
      </w:pPr>
      <w:r>
        <w:t>f)    odstavce 1 písm. f) v příloze č. 6 k nařízení podle odstavce 1,</w:t>
      </w:r>
    </w:p>
    <w:p w14:paraId="10B2BF47" w14:textId="77777777" w:rsidR="00E07305" w:rsidRDefault="00E07305" w:rsidP="00E07305">
      <w:pPr>
        <w:pStyle w:val="14"/>
      </w:pPr>
      <w:r>
        <w:t>g)    odstavce 1 písm. g) v příloze č. 7 k nařízení podle odstavce 1 a</w:t>
      </w:r>
    </w:p>
    <w:p w14:paraId="3460C2F6" w14:textId="77777777" w:rsidR="00E07305" w:rsidRDefault="00E07305" w:rsidP="00E07305">
      <w:pPr>
        <w:pStyle w:val="15"/>
      </w:pPr>
      <w:r>
        <w:t>h)    odstavce 1 písm. h) v příloze č. 8 k nařízení podle odstavce 1.</w:t>
      </w:r>
    </w:p>
    <w:p w14:paraId="7F242BBC" w14:textId="77777777" w:rsidR="00E07305" w:rsidRDefault="00E07305" w:rsidP="00E07305">
      <w:pPr>
        <w:pStyle w:val="12"/>
      </w:pPr>
      <w:r>
        <w:lastRenderedPageBreak/>
        <w:t>(3)    Vláda stanoví nařízením</w:t>
      </w:r>
    </w:p>
    <w:p w14:paraId="29AEB95E" w14:textId="77777777" w:rsidR="00E07305" w:rsidRDefault="00E07305" w:rsidP="00E07305">
      <w:pPr>
        <w:pStyle w:val="13"/>
      </w:pPr>
      <w:r>
        <w:t xml:space="preserve">a)    seznam </w:t>
      </w:r>
      <w:proofErr w:type="spellStart"/>
      <w:r>
        <w:t>psychomodulačních</w:t>
      </w:r>
      <w:proofErr w:type="spellEnd"/>
      <w:r>
        <w:t xml:space="preserve"> látek podle § 33k odst. 6 a</w:t>
      </w:r>
    </w:p>
    <w:p w14:paraId="2F0A1E8C" w14:textId="77777777" w:rsidR="00E07305" w:rsidRDefault="00E07305" w:rsidP="00E07305">
      <w:pPr>
        <w:pStyle w:val="15"/>
      </w:pPr>
      <w:r>
        <w:t>b)    seznam zařazených psychoaktivních látek podle § 33k odst. 6.</w:t>
      </w:r>
    </w:p>
    <w:p w14:paraId="32429AB5" w14:textId="77777777" w:rsidR="00E07305" w:rsidRDefault="00E07305" w:rsidP="00E07305">
      <w:pPr>
        <w:pStyle w:val="17"/>
      </w:pPr>
      <w:r>
        <w:t>(4)    Ministerstvo zemědělství stanoví k provedení § 24 vyhláškou seznam odrůd máku setého, které splňují podmínku maximálního obsahu 0,8 % morfinu v sušině z tobolek, a způsob zneškodňování makoviny.</w:t>
      </w:r>
    </w:p>
    <w:p w14:paraId="4035CDEC" w14:textId="77777777" w:rsidR="00E07305" w:rsidRDefault="00E07305" w:rsidP="00E07305">
      <w:pPr>
        <w:pStyle w:val="23"/>
      </w:pPr>
      <w:r>
        <w:t>(5)    Ministerstvo zemědělství vydá vyhlášku k provedení § 13 odst. 11 písm. e) a f).</w:t>
      </w:r>
    </w:p>
    <w:p w14:paraId="6B29AB1A" w14:textId="77777777" w:rsidR="00E07305" w:rsidRDefault="00E07305" w:rsidP="00E07305">
      <w:pPr>
        <w:pStyle w:val="23"/>
      </w:pPr>
      <w:r>
        <w:t>(6)    Ministerstvo zdravotnictví vydá vyhlášku k provedení § 2 odst. 2, § 13 odst. 11 písm. a) až d), § 24b odst. 7, § 24d písm. b) a c), § 24f odst. 3, § 33c odst. 4, § 33d odst. 1, § 33d odst. 2 písm. b) a § 33h odst. 3.</w:t>
      </w:r>
    </w:p>
    <w:p w14:paraId="3895F284" w14:textId="77777777" w:rsidR="00E07305" w:rsidRDefault="00E07305" w:rsidP="00E07305">
      <w:pPr>
        <w:pStyle w:val="18"/>
      </w:pPr>
      <w:r>
        <w:t>(7)    Ministerstvo zdravotnictví ve spolupráci s Úřadem vydá vyhlášku k provedení § 33e odst. 2 a 4 a § 33f odst. 1</w:t>
      </w:r>
      <w:r>
        <w:rPr>
          <w:b/>
          <w:bCs/>
        </w:rPr>
        <w:t xml:space="preserve"> až 3</w:t>
      </w:r>
      <w:r>
        <w:t xml:space="preserve"> a </w:t>
      </w:r>
      <w:r w:rsidRPr="00673706">
        <w:rPr>
          <w:strike/>
        </w:rPr>
        <w:t>8</w:t>
      </w:r>
      <w:r w:rsidRPr="00673706">
        <w:rPr>
          <w:b/>
          <w:bCs/>
        </w:rPr>
        <w:t>9</w:t>
      </w:r>
      <w:r>
        <w:t>.</w:t>
      </w:r>
    </w:p>
    <w:p w14:paraId="5140D05F" w14:textId="77777777" w:rsidR="00E07305" w:rsidRPr="00E07305" w:rsidRDefault="00E07305" w:rsidP="004C40A1">
      <w:pPr>
        <w:jc w:val="both"/>
        <w:rPr>
          <w:rFonts w:ascii="Times New Roman" w:eastAsia="Times New Roman" w:hAnsi="Times New Roman" w:cs="Times New Roman"/>
          <w:bCs/>
          <w:kern w:val="0"/>
          <w14:ligatures w14:val="none"/>
        </w:rPr>
      </w:pPr>
    </w:p>
    <w:p w14:paraId="0B116EE7" w14:textId="78C731BE" w:rsidR="00E07305" w:rsidRPr="00E07305" w:rsidRDefault="00E07305" w:rsidP="00E07305">
      <w:pPr>
        <w:tabs>
          <w:tab w:val="left" w:pos="2955"/>
        </w:tabs>
        <w:rPr>
          <w:rFonts w:ascii="Times New Roman" w:eastAsia="Times New Roman" w:hAnsi="Times New Roman" w:cs="Times New Roman"/>
          <w:bCs/>
          <w:kern w:val="0"/>
          <w14:ligatures w14:val="none"/>
        </w:rPr>
      </w:pPr>
    </w:p>
    <w:p w14:paraId="58B41ECA" w14:textId="2FF35911" w:rsidR="00364787" w:rsidRPr="00FF02AA" w:rsidRDefault="001B6F9C" w:rsidP="004C40A1">
      <w:pPr>
        <w:jc w:val="both"/>
        <w:rPr>
          <w:rFonts w:ascii="Times New Roman" w:eastAsia="Times New Roman" w:hAnsi="Times New Roman" w:cs="Times New Roman"/>
          <w:b/>
          <w:kern w:val="0"/>
          <w:sz w:val="32"/>
          <w:szCs w:val="20"/>
          <w14:ligatures w14:val="none"/>
        </w:rPr>
      </w:pPr>
      <w:r w:rsidRPr="00FF02AA">
        <w:rPr>
          <w:rFonts w:ascii="Times New Roman" w:eastAsia="Times New Roman" w:hAnsi="Times New Roman" w:cs="Times New Roman"/>
          <w:b/>
          <w:kern w:val="0"/>
          <w:sz w:val="32"/>
          <w:szCs w:val="20"/>
          <w14:ligatures w14:val="none"/>
        </w:rPr>
        <w:t>Platné znění částí zákona č. 353/2003 Sb., o spotřebních daních,</w:t>
      </w:r>
      <w:r w:rsidR="00364787" w:rsidRPr="00FF02AA">
        <w:rPr>
          <w:rFonts w:ascii="Times New Roman" w:eastAsia="Times New Roman" w:hAnsi="Times New Roman" w:cs="Times New Roman"/>
          <w:b/>
          <w:kern w:val="0"/>
          <w:sz w:val="32"/>
          <w:szCs w:val="20"/>
          <w14:ligatures w14:val="none"/>
        </w:rPr>
        <w:t xml:space="preserve"> </w:t>
      </w:r>
      <w:r w:rsidR="004C40A1" w:rsidRPr="00FF02AA">
        <w:rPr>
          <w:rFonts w:ascii="Times New Roman" w:eastAsia="Times New Roman" w:hAnsi="Times New Roman" w:cs="Times New Roman"/>
          <w:b/>
          <w:kern w:val="0"/>
          <w:sz w:val="32"/>
          <w:szCs w:val="20"/>
          <w14:ligatures w14:val="none"/>
        </w:rPr>
        <w:t xml:space="preserve">ve znění pozdějších předpisů, </w:t>
      </w:r>
      <w:r w:rsidR="00364787" w:rsidRPr="00FF02AA">
        <w:rPr>
          <w:rFonts w:ascii="Times New Roman" w:eastAsia="Times New Roman" w:hAnsi="Times New Roman" w:cs="Times New Roman"/>
          <w:b/>
          <w:kern w:val="0"/>
          <w:sz w:val="32"/>
          <w:szCs w:val="20"/>
          <w14:ligatures w14:val="none"/>
        </w:rPr>
        <w:t>s vyznačen</w:t>
      </w:r>
      <w:r w:rsidR="004C40A1" w:rsidRPr="00FF02AA">
        <w:rPr>
          <w:rFonts w:ascii="Times New Roman" w:eastAsia="Times New Roman" w:hAnsi="Times New Roman" w:cs="Times New Roman"/>
          <w:b/>
          <w:kern w:val="0"/>
          <w:sz w:val="32"/>
          <w:szCs w:val="20"/>
          <w14:ligatures w14:val="none"/>
        </w:rPr>
        <w:t>ý</w:t>
      </w:r>
      <w:r w:rsidR="00364787" w:rsidRPr="00FF02AA">
        <w:rPr>
          <w:rFonts w:ascii="Times New Roman" w:eastAsia="Times New Roman" w:hAnsi="Times New Roman" w:cs="Times New Roman"/>
          <w:b/>
          <w:kern w:val="0"/>
          <w:sz w:val="32"/>
          <w:szCs w:val="20"/>
          <w14:ligatures w14:val="none"/>
        </w:rPr>
        <w:t>m</w:t>
      </w:r>
      <w:r w:rsidR="004C40A1" w:rsidRPr="00FF02AA">
        <w:rPr>
          <w:rFonts w:ascii="Times New Roman" w:eastAsia="Times New Roman" w:hAnsi="Times New Roman" w:cs="Times New Roman"/>
          <w:b/>
          <w:kern w:val="0"/>
          <w:sz w:val="32"/>
          <w:szCs w:val="20"/>
          <w14:ligatures w14:val="none"/>
        </w:rPr>
        <w:t>i</w:t>
      </w:r>
      <w:r w:rsidR="00364787" w:rsidRPr="00FF02AA">
        <w:rPr>
          <w:rFonts w:ascii="Times New Roman" w:eastAsia="Times New Roman" w:hAnsi="Times New Roman" w:cs="Times New Roman"/>
          <w:b/>
          <w:kern w:val="0"/>
          <w:sz w:val="32"/>
          <w:szCs w:val="20"/>
          <w14:ligatures w14:val="none"/>
        </w:rPr>
        <w:t xml:space="preserve"> změn</w:t>
      </w:r>
      <w:r w:rsidR="004C40A1" w:rsidRPr="00FF02AA">
        <w:rPr>
          <w:rFonts w:ascii="Times New Roman" w:eastAsia="Times New Roman" w:hAnsi="Times New Roman" w:cs="Times New Roman"/>
          <w:b/>
          <w:kern w:val="0"/>
          <w:sz w:val="32"/>
          <w:szCs w:val="20"/>
          <w14:ligatures w14:val="none"/>
        </w:rPr>
        <w:t>ami</w:t>
      </w:r>
    </w:p>
    <w:p w14:paraId="542C07CD" w14:textId="782A9E21" w:rsidR="00342B21" w:rsidRPr="00753464" w:rsidRDefault="00342B21" w:rsidP="00C25D64">
      <w:pPr>
        <w:keepNext/>
        <w:tabs>
          <w:tab w:val="left" w:pos="851"/>
        </w:tabs>
        <w:spacing w:before="360" w:after="120" w:line="240" w:lineRule="auto"/>
        <w:jc w:val="center"/>
        <w:outlineLvl w:val="6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753464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§ 1</w:t>
      </w:r>
    </w:p>
    <w:p w14:paraId="69F555DD" w14:textId="77777777" w:rsidR="00823DC2" w:rsidRPr="00753464" w:rsidRDefault="00823DC2" w:rsidP="00E11BA9">
      <w:pPr>
        <w:tabs>
          <w:tab w:val="left" w:pos="851"/>
        </w:tabs>
        <w:spacing w:before="120" w:after="120" w:line="240" w:lineRule="auto"/>
        <w:jc w:val="center"/>
        <w:outlineLvl w:val="6"/>
        <w:rPr>
          <w:rFonts w:ascii="Times New Roman" w:eastAsia="Times New Roman" w:hAnsi="Times New Roman" w:cs="Times New Roman"/>
          <w:b/>
          <w:kern w:val="0"/>
          <w:lang w:eastAsia="cs-CZ"/>
          <w14:ligatures w14:val="none"/>
        </w:rPr>
      </w:pPr>
      <w:r w:rsidRPr="00753464">
        <w:rPr>
          <w:rFonts w:ascii="Times New Roman" w:eastAsia="Times New Roman" w:hAnsi="Times New Roman" w:cs="Times New Roman"/>
          <w:b/>
          <w:kern w:val="0"/>
          <w:lang w:eastAsia="cs-CZ"/>
          <w14:ligatures w14:val="none"/>
        </w:rPr>
        <w:t>Předmět úpravy</w:t>
      </w:r>
    </w:p>
    <w:p w14:paraId="61E046C7" w14:textId="469860FF" w:rsidR="003D2DB3" w:rsidRPr="00753464" w:rsidRDefault="00287450" w:rsidP="003D2DB3">
      <w:pPr>
        <w:keepNext/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753464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(1)</w:t>
      </w:r>
      <w:r w:rsidR="003D2DB3" w:rsidRPr="00753464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Tento zákon zapracovává příslušné předpisy Evropské unie</w:t>
      </w:r>
      <w:r w:rsidR="003D2DB3" w:rsidRPr="00753464">
        <w:rPr>
          <w:rFonts w:ascii="Times New Roman" w:eastAsia="Times New Roman" w:hAnsi="Times New Roman" w:cs="Times New Roman"/>
          <w:kern w:val="0"/>
          <w:vertAlign w:val="superscript"/>
          <w:lang w:eastAsia="cs-CZ"/>
          <w14:ligatures w14:val="none"/>
        </w:rPr>
        <w:t>1)</w:t>
      </w:r>
      <w:r w:rsidR="003D2DB3" w:rsidRPr="00753464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a upravuje</w:t>
      </w:r>
    </w:p>
    <w:p w14:paraId="74082080" w14:textId="4D61B9F9" w:rsidR="003D2DB3" w:rsidRPr="00753464" w:rsidRDefault="003D2DB3" w:rsidP="004E5327">
      <w:pPr>
        <w:pStyle w:val="PZTextpsmene"/>
        <w:ind w:left="284" w:hanging="284"/>
        <w:outlineLvl w:val="9"/>
      </w:pPr>
      <w:r w:rsidRPr="00753464">
        <w:t>a)</w:t>
      </w:r>
      <w:r w:rsidR="004E5327" w:rsidRPr="00753464">
        <w:tab/>
      </w:r>
      <w:r w:rsidRPr="00753464">
        <w:t xml:space="preserve">podmínky zdanění vybraných výrobků, zahřívaných tabákových výrobků, ostatních tabákových výrobků, výrobků souvisejících s tabákovými výrobky </w:t>
      </w:r>
      <w:proofErr w:type="gramStart"/>
      <w:r w:rsidRPr="00EF360E">
        <w:rPr>
          <w:strike/>
        </w:rPr>
        <w:t>a</w:t>
      </w:r>
      <w:r w:rsidR="00B96793" w:rsidRPr="00EF360E">
        <w:rPr>
          <w:strike/>
        </w:rPr>
        <w:t xml:space="preserve"> </w:t>
      </w:r>
      <w:r w:rsidR="004E5327" w:rsidRPr="00EF360E">
        <w:rPr>
          <w:b/>
          <w:bCs/>
        </w:rPr>
        <w:t>,</w:t>
      </w:r>
      <w:proofErr w:type="gramEnd"/>
      <w:r w:rsidRPr="00753464">
        <w:t xml:space="preserve"> surového tabáku </w:t>
      </w:r>
      <w:r w:rsidR="00FF5577" w:rsidRPr="00EF360E">
        <w:rPr>
          <w:b/>
          <w:bCs/>
        </w:rPr>
        <w:t xml:space="preserve">a </w:t>
      </w:r>
      <w:proofErr w:type="spellStart"/>
      <w:r w:rsidR="00FF5577" w:rsidRPr="00EF360E">
        <w:rPr>
          <w:b/>
          <w:bCs/>
        </w:rPr>
        <w:t>kratomu</w:t>
      </w:r>
      <w:proofErr w:type="spellEnd"/>
      <w:r w:rsidR="00FF5577" w:rsidRPr="00753464">
        <w:t xml:space="preserve"> </w:t>
      </w:r>
      <w:r w:rsidRPr="00753464">
        <w:t>spotřebními daněmi,</w:t>
      </w:r>
    </w:p>
    <w:p w14:paraId="76D3C808" w14:textId="612A1DB0" w:rsidR="003D2DB3" w:rsidRPr="00753464" w:rsidRDefault="003D2DB3" w:rsidP="004E5327">
      <w:pPr>
        <w:pStyle w:val="PZTextpsmene"/>
        <w:ind w:left="284" w:hanging="284"/>
        <w:outlineLvl w:val="9"/>
      </w:pPr>
      <w:r w:rsidRPr="00753464">
        <w:t>b)</w:t>
      </w:r>
      <w:r w:rsidR="004E5327" w:rsidRPr="00753464">
        <w:tab/>
      </w:r>
      <w:r w:rsidRPr="00753464">
        <w:t>způsob značení a prodeje tabákových výrobků,</w:t>
      </w:r>
    </w:p>
    <w:p w14:paraId="35ADCCB9" w14:textId="27C1C0FB" w:rsidR="003D2DB3" w:rsidRPr="00753464" w:rsidRDefault="003D2DB3" w:rsidP="004E5327">
      <w:pPr>
        <w:pStyle w:val="PZTextpsmene"/>
        <w:ind w:left="284" w:hanging="284"/>
        <w:outlineLvl w:val="9"/>
      </w:pPr>
      <w:r w:rsidRPr="00753464">
        <w:t>c)</w:t>
      </w:r>
      <w:r w:rsidR="004E5327" w:rsidRPr="00753464">
        <w:tab/>
      </w:r>
      <w:r w:rsidRPr="00753464">
        <w:t>způsob barvení a značkování vybraných minerálních olejů,</w:t>
      </w:r>
    </w:p>
    <w:p w14:paraId="6793ABBF" w14:textId="4F152111" w:rsidR="003D2DB3" w:rsidRPr="00753464" w:rsidRDefault="003D2DB3" w:rsidP="004E5327">
      <w:pPr>
        <w:pStyle w:val="PZTextpsmene"/>
        <w:ind w:left="284" w:hanging="284"/>
        <w:outlineLvl w:val="9"/>
      </w:pPr>
      <w:r w:rsidRPr="00753464">
        <w:t>d)</w:t>
      </w:r>
      <w:r w:rsidR="004E5327" w:rsidRPr="00753464">
        <w:tab/>
      </w:r>
      <w:r w:rsidRPr="00753464">
        <w:t>způsob značkování některých dalších minerálních olejů,</w:t>
      </w:r>
    </w:p>
    <w:p w14:paraId="2730B6B9" w14:textId="78A278BE" w:rsidR="003D2DB3" w:rsidRPr="00753464" w:rsidRDefault="003D2DB3" w:rsidP="004E5327">
      <w:pPr>
        <w:pStyle w:val="PZTextpsmene"/>
        <w:ind w:left="284" w:hanging="284"/>
        <w:outlineLvl w:val="9"/>
      </w:pPr>
      <w:r w:rsidRPr="00753464">
        <w:t>e)</w:t>
      </w:r>
      <w:r w:rsidR="004E5327" w:rsidRPr="00753464">
        <w:tab/>
      </w:r>
      <w:r w:rsidRPr="00753464">
        <w:t>sledování nakládání se zvláštními minerálními oleji a</w:t>
      </w:r>
    </w:p>
    <w:p w14:paraId="12DEA61C" w14:textId="0BFEFCA0" w:rsidR="003D2DB3" w:rsidRPr="00753464" w:rsidRDefault="003D2DB3" w:rsidP="004E5327">
      <w:pPr>
        <w:pStyle w:val="PZTextpsmene"/>
        <w:ind w:left="284" w:hanging="284"/>
        <w:outlineLvl w:val="9"/>
      </w:pPr>
      <w:r w:rsidRPr="00753464">
        <w:t>f)</w:t>
      </w:r>
      <w:r w:rsidR="004E5327" w:rsidRPr="00753464">
        <w:tab/>
      </w:r>
      <w:r w:rsidRPr="00753464">
        <w:t>nakládání se surovým tabákem.</w:t>
      </w:r>
    </w:p>
    <w:p w14:paraId="6FB660C3" w14:textId="77777777" w:rsidR="004E5327" w:rsidRPr="00753464" w:rsidRDefault="004E5327" w:rsidP="004E5327">
      <w:pPr>
        <w:keepNext/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753464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(2) Vybranými výrobky se pro účely spotřebních daní rozumí</w:t>
      </w:r>
    </w:p>
    <w:p w14:paraId="42AB09AF" w14:textId="502E334E" w:rsidR="004E5327" w:rsidRPr="00753464" w:rsidRDefault="004E5327" w:rsidP="004E5327">
      <w:pPr>
        <w:pStyle w:val="PZTextpsmene"/>
        <w:ind w:left="284" w:hanging="284"/>
        <w:outlineLvl w:val="9"/>
      </w:pPr>
      <w:r w:rsidRPr="00753464">
        <w:t>a)</w:t>
      </w:r>
      <w:r w:rsidRPr="00753464">
        <w:tab/>
        <w:t>minerální oleje,</w:t>
      </w:r>
    </w:p>
    <w:p w14:paraId="369F4755" w14:textId="1773257C" w:rsidR="004E5327" w:rsidRPr="00753464" w:rsidRDefault="004E5327" w:rsidP="004E5327">
      <w:pPr>
        <w:pStyle w:val="PZTextpsmene"/>
        <w:ind w:left="284" w:hanging="284"/>
        <w:outlineLvl w:val="9"/>
      </w:pPr>
      <w:r w:rsidRPr="00753464">
        <w:t>b)</w:t>
      </w:r>
      <w:r w:rsidRPr="00753464">
        <w:tab/>
        <w:t>líh,</w:t>
      </w:r>
    </w:p>
    <w:p w14:paraId="178049AB" w14:textId="3771B9F9" w:rsidR="004E5327" w:rsidRPr="00753464" w:rsidRDefault="004E5327" w:rsidP="004E5327">
      <w:pPr>
        <w:pStyle w:val="PZTextpsmene"/>
        <w:ind w:left="284" w:hanging="284"/>
        <w:outlineLvl w:val="9"/>
      </w:pPr>
      <w:r w:rsidRPr="00753464">
        <w:t>c)</w:t>
      </w:r>
      <w:r w:rsidRPr="00753464">
        <w:tab/>
        <w:t>pivo,</w:t>
      </w:r>
    </w:p>
    <w:p w14:paraId="2F96EB08" w14:textId="20F85A94" w:rsidR="004E5327" w:rsidRPr="00753464" w:rsidRDefault="004E5327" w:rsidP="004E5327">
      <w:pPr>
        <w:pStyle w:val="PZTextpsmene"/>
        <w:ind w:left="284" w:hanging="284"/>
        <w:outlineLvl w:val="9"/>
      </w:pPr>
      <w:r w:rsidRPr="00753464">
        <w:t>d)</w:t>
      </w:r>
      <w:r w:rsidRPr="00753464">
        <w:tab/>
        <w:t>víno a meziprodukty,</w:t>
      </w:r>
    </w:p>
    <w:p w14:paraId="20106C07" w14:textId="09926C70" w:rsidR="004E5327" w:rsidRPr="00753464" w:rsidRDefault="004E5327" w:rsidP="004E5327">
      <w:pPr>
        <w:pStyle w:val="PZTextpsmene"/>
        <w:ind w:left="284" w:hanging="284"/>
        <w:outlineLvl w:val="9"/>
      </w:pPr>
      <w:r w:rsidRPr="00753464">
        <w:t>e)</w:t>
      </w:r>
      <w:r w:rsidRPr="00753464">
        <w:tab/>
        <w:t>tabákové výrobky, které jsou předmětem daně z tabákových výrobků.</w:t>
      </w:r>
    </w:p>
    <w:p w14:paraId="38690278" w14:textId="77777777" w:rsidR="00E11BA9" w:rsidRPr="00753464" w:rsidRDefault="00E11BA9" w:rsidP="00E11BA9">
      <w:pPr>
        <w:keepNext/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753464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(3) Spotřebními daněmi jsou</w:t>
      </w:r>
    </w:p>
    <w:p w14:paraId="2F909AC0" w14:textId="4F201135" w:rsidR="00E11BA9" w:rsidRPr="00753464" w:rsidRDefault="00E11BA9" w:rsidP="00E11BA9">
      <w:pPr>
        <w:pStyle w:val="PZTextpsmene"/>
        <w:ind w:left="284" w:hanging="284"/>
        <w:outlineLvl w:val="9"/>
      </w:pPr>
      <w:r w:rsidRPr="00753464">
        <w:t>a)</w:t>
      </w:r>
      <w:r w:rsidR="001E0671" w:rsidRPr="00753464">
        <w:tab/>
      </w:r>
      <w:r w:rsidRPr="00753464">
        <w:t>daň z minerálních olejů,</w:t>
      </w:r>
    </w:p>
    <w:p w14:paraId="598D7377" w14:textId="1C40FE17" w:rsidR="00E11BA9" w:rsidRPr="00753464" w:rsidRDefault="00E11BA9" w:rsidP="00E11BA9">
      <w:pPr>
        <w:pStyle w:val="PZTextpsmene"/>
        <w:ind w:left="284" w:hanging="284"/>
        <w:outlineLvl w:val="9"/>
      </w:pPr>
      <w:r w:rsidRPr="00753464">
        <w:t>b)</w:t>
      </w:r>
      <w:r w:rsidR="001E0671" w:rsidRPr="00753464">
        <w:tab/>
      </w:r>
      <w:r w:rsidRPr="00753464">
        <w:t>daň z lihu,</w:t>
      </w:r>
    </w:p>
    <w:p w14:paraId="22939385" w14:textId="0460780C" w:rsidR="00E11BA9" w:rsidRPr="00753464" w:rsidRDefault="00E11BA9" w:rsidP="00E11BA9">
      <w:pPr>
        <w:pStyle w:val="PZTextpsmene"/>
        <w:ind w:left="284" w:hanging="284"/>
        <w:outlineLvl w:val="9"/>
      </w:pPr>
      <w:r w:rsidRPr="00753464">
        <w:t>c)</w:t>
      </w:r>
      <w:r w:rsidR="001E0671" w:rsidRPr="00753464">
        <w:tab/>
      </w:r>
      <w:r w:rsidRPr="00753464">
        <w:t>daň z piva,</w:t>
      </w:r>
    </w:p>
    <w:p w14:paraId="128F0F64" w14:textId="03EA26FA" w:rsidR="00E11BA9" w:rsidRPr="00753464" w:rsidRDefault="00E11BA9" w:rsidP="00E11BA9">
      <w:pPr>
        <w:pStyle w:val="PZTextpsmene"/>
        <w:ind w:left="284" w:hanging="284"/>
        <w:outlineLvl w:val="9"/>
      </w:pPr>
      <w:r w:rsidRPr="00753464">
        <w:t>d)</w:t>
      </w:r>
      <w:r w:rsidR="001E0671" w:rsidRPr="00753464">
        <w:tab/>
      </w:r>
      <w:r w:rsidRPr="00753464">
        <w:t>daň z vína a meziproduktů,</w:t>
      </w:r>
    </w:p>
    <w:p w14:paraId="154E1A0A" w14:textId="48E5E44A" w:rsidR="00E11BA9" w:rsidRPr="00753464" w:rsidRDefault="00E11BA9" w:rsidP="00E11BA9">
      <w:pPr>
        <w:pStyle w:val="PZTextpsmene"/>
        <w:ind w:left="284" w:hanging="284"/>
        <w:outlineLvl w:val="9"/>
      </w:pPr>
      <w:r w:rsidRPr="00753464">
        <w:t>e)</w:t>
      </w:r>
      <w:r w:rsidR="001E0671" w:rsidRPr="00753464">
        <w:tab/>
      </w:r>
      <w:r w:rsidRPr="00753464">
        <w:t>daň z tabákových výrobků,</w:t>
      </w:r>
    </w:p>
    <w:p w14:paraId="7049B9A3" w14:textId="3673CFD0" w:rsidR="00E11BA9" w:rsidRPr="00753464" w:rsidRDefault="00E11BA9" w:rsidP="00E11BA9">
      <w:pPr>
        <w:pStyle w:val="PZTextpsmene"/>
        <w:ind w:left="284" w:hanging="284"/>
        <w:outlineLvl w:val="9"/>
      </w:pPr>
      <w:r w:rsidRPr="00753464">
        <w:t>f)</w:t>
      </w:r>
      <w:r w:rsidR="001E0671" w:rsidRPr="00753464">
        <w:tab/>
      </w:r>
      <w:r w:rsidRPr="00753464">
        <w:t>daň ze zahřívaných tabákových výrobků,</w:t>
      </w:r>
    </w:p>
    <w:p w14:paraId="57639168" w14:textId="13F82BBE" w:rsidR="00E11BA9" w:rsidRPr="00753464" w:rsidRDefault="00E11BA9" w:rsidP="00E11BA9">
      <w:pPr>
        <w:pStyle w:val="PZTextpsmene"/>
        <w:ind w:left="284" w:hanging="284"/>
        <w:outlineLvl w:val="9"/>
      </w:pPr>
      <w:r w:rsidRPr="00753464">
        <w:t>g)</w:t>
      </w:r>
      <w:r w:rsidR="001E0671" w:rsidRPr="00753464">
        <w:tab/>
      </w:r>
      <w:r w:rsidRPr="00753464">
        <w:t>daň z ostatních tabákových výrobků,</w:t>
      </w:r>
    </w:p>
    <w:p w14:paraId="21CE31E7" w14:textId="18083A41" w:rsidR="00E11BA9" w:rsidRPr="00EB79E4" w:rsidRDefault="00E11BA9" w:rsidP="00E11BA9">
      <w:pPr>
        <w:pStyle w:val="PZTextpsmene"/>
        <w:ind w:left="284" w:hanging="284"/>
        <w:outlineLvl w:val="9"/>
        <w:rPr>
          <w:b/>
          <w:bCs/>
        </w:rPr>
      </w:pPr>
      <w:r w:rsidRPr="00753464">
        <w:lastRenderedPageBreak/>
        <w:t>h)</w:t>
      </w:r>
      <w:r w:rsidR="001E0671" w:rsidRPr="00753464">
        <w:tab/>
      </w:r>
      <w:r w:rsidRPr="00753464">
        <w:t xml:space="preserve">daň z výrobků souvisejících s tabákovými výrobky </w:t>
      </w:r>
      <w:r w:rsidRPr="00EF360E">
        <w:rPr>
          <w:strike/>
        </w:rPr>
        <w:t>a</w:t>
      </w:r>
      <w:r w:rsidR="00EB79E4">
        <w:rPr>
          <w:b/>
          <w:bCs/>
          <w:strike/>
        </w:rPr>
        <w:t>,</w:t>
      </w:r>
    </w:p>
    <w:p w14:paraId="7E5D2CB4" w14:textId="2E4AE300" w:rsidR="00E11BA9" w:rsidRPr="00EF360E" w:rsidRDefault="00E11BA9" w:rsidP="00E11BA9">
      <w:pPr>
        <w:pStyle w:val="PZTextpsmene"/>
        <w:ind w:left="284" w:hanging="284"/>
        <w:outlineLvl w:val="9"/>
        <w:rPr>
          <w:b/>
        </w:rPr>
      </w:pPr>
      <w:r w:rsidRPr="00753464">
        <w:t>i)</w:t>
      </w:r>
      <w:r w:rsidR="001E0671" w:rsidRPr="00753464">
        <w:tab/>
      </w:r>
      <w:r w:rsidRPr="00753464">
        <w:t>daň ze surového tabáku</w:t>
      </w:r>
      <w:r w:rsidRPr="00EF360E">
        <w:rPr>
          <w:strike/>
        </w:rPr>
        <w:t>.</w:t>
      </w:r>
      <w:r w:rsidR="008B05BD" w:rsidRPr="00EF360E">
        <w:rPr>
          <w:b/>
          <w:bCs/>
        </w:rPr>
        <w:t xml:space="preserve"> a</w:t>
      </w:r>
    </w:p>
    <w:p w14:paraId="5F6CA57C" w14:textId="499ADB58" w:rsidR="002B2728" w:rsidRPr="00EF360E" w:rsidRDefault="002B2728" w:rsidP="00E11BA9">
      <w:pPr>
        <w:pStyle w:val="PZTextpsmene"/>
        <w:ind w:left="284" w:hanging="284"/>
        <w:outlineLvl w:val="9"/>
        <w:rPr>
          <w:b/>
          <w:bCs/>
        </w:rPr>
      </w:pPr>
      <w:r w:rsidRPr="00EF360E">
        <w:rPr>
          <w:b/>
          <w:bCs/>
        </w:rPr>
        <w:t>j)</w:t>
      </w:r>
      <w:r w:rsidR="001E0671" w:rsidRPr="00EF360E">
        <w:rPr>
          <w:b/>
          <w:bCs/>
        </w:rPr>
        <w:tab/>
      </w:r>
      <w:r w:rsidRPr="00EF360E">
        <w:rPr>
          <w:b/>
          <w:bCs/>
        </w:rPr>
        <w:t>daň z </w:t>
      </w:r>
      <w:proofErr w:type="spellStart"/>
      <w:r w:rsidRPr="00EF360E">
        <w:rPr>
          <w:b/>
          <w:bCs/>
        </w:rPr>
        <w:t>kratomu</w:t>
      </w:r>
      <w:proofErr w:type="spellEnd"/>
      <w:r w:rsidRPr="00EF360E">
        <w:rPr>
          <w:b/>
          <w:bCs/>
        </w:rPr>
        <w:t>.</w:t>
      </w:r>
    </w:p>
    <w:p w14:paraId="6E9E8E6A" w14:textId="1B218FEB" w:rsidR="001E0671" w:rsidRPr="00C8709A" w:rsidRDefault="00D24453" w:rsidP="001E0671">
      <w:pPr>
        <w:keepNext/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753464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(4)</w:t>
      </w:r>
      <w:r w:rsidR="001E0671" w:rsidRPr="00753464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Orgány Celní správy České republiky </w:t>
      </w:r>
      <w:r w:rsidR="001E0671" w:rsidRPr="00C8709A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vykonávají</w:t>
      </w:r>
    </w:p>
    <w:p w14:paraId="53CA5BB6" w14:textId="77777777" w:rsidR="001E0671" w:rsidRPr="00C8709A" w:rsidRDefault="001E0671" w:rsidP="001E0671">
      <w:pPr>
        <w:pStyle w:val="PZTextpsmene"/>
        <w:ind w:left="284" w:hanging="284"/>
        <w:outlineLvl w:val="9"/>
        <w:rPr>
          <w:szCs w:val="24"/>
        </w:rPr>
      </w:pPr>
      <w:r w:rsidRPr="00C8709A">
        <w:rPr>
          <w:szCs w:val="24"/>
        </w:rPr>
        <w:t>a)</w:t>
      </w:r>
      <w:r w:rsidRPr="00C8709A">
        <w:rPr>
          <w:szCs w:val="24"/>
        </w:rPr>
        <w:tab/>
        <w:t>správu spotřebních daní; správu spotřebních daní při dovozu nebo neoprávněném vstupu vybraných výrobků vykonávají podle právních předpisů upravujících správu cla,</w:t>
      </w:r>
    </w:p>
    <w:p w14:paraId="152D41D7" w14:textId="3E154B34" w:rsidR="001E0671" w:rsidRPr="00C8709A" w:rsidRDefault="001E0671" w:rsidP="001E0671">
      <w:pPr>
        <w:pStyle w:val="PZTextpsmene"/>
        <w:ind w:left="284" w:hanging="284"/>
        <w:outlineLvl w:val="9"/>
        <w:rPr>
          <w:szCs w:val="24"/>
        </w:rPr>
      </w:pPr>
      <w:r w:rsidRPr="00C8709A">
        <w:rPr>
          <w:szCs w:val="24"/>
        </w:rPr>
        <w:t>b)</w:t>
      </w:r>
      <w:r w:rsidRPr="00C8709A">
        <w:rPr>
          <w:szCs w:val="24"/>
        </w:rPr>
        <w:tab/>
        <w:t>další působnosti podle tohoto zákona související s vybranými výrobky a</w:t>
      </w:r>
      <w:r w:rsidR="00FA6C3C" w:rsidRPr="00C8709A">
        <w:rPr>
          <w:szCs w:val="24"/>
        </w:rPr>
        <w:t xml:space="preserve"> </w:t>
      </w:r>
      <w:r w:rsidRPr="00C8709A">
        <w:rPr>
          <w:szCs w:val="24"/>
        </w:rPr>
        <w:t>se surovým tabákem; při jejich výkonu postupují podle daňového řádu s výjimkou řízení o přestupcích.</w:t>
      </w:r>
    </w:p>
    <w:p w14:paraId="04439E17" w14:textId="76110FD6" w:rsidR="001E0671" w:rsidRDefault="001E0671" w:rsidP="004C40A1">
      <w:pPr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C8709A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(5) Na vybrané výrobky, které nemají celní status zboží Unie podle nařízení Evropského parlamentu a Rady, kterým se stanoví celní kodex Unie</w:t>
      </w:r>
      <w:r w:rsidRPr="00C8709A">
        <w:rPr>
          <w:rFonts w:ascii="Times New Roman" w:eastAsia="Times New Roman" w:hAnsi="Times New Roman" w:cs="Times New Roman"/>
          <w:kern w:val="0"/>
          <w:vertAlign w:val="superscript"/>
          <w:lang w:eastAsia="cs-CZ"/>
          <w14:ligatures w14:val="none"/>
        </w:rPr>
        <w:t>72)</w:t>
      </w:r>
      <w:r w:rsidRPr="00C8709A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(dále jen „celní kodex“), se nevztahují ustanovení upravující režim podmíněného osvobození od daně, volný daňový oběh a zasílání.</w:t>
      </w:r>
    </w:p>
    <w:p w14:paraId="2B0F6033" w14:textId="77777777" w:rsidR="00F61909" w:rsidRPr="008F3FBB" w:rsidRDefault="00F61909" w:rsidP="00F61909">
      <w:pPr>
        <w:keepNext/>
        <w:keepLines/>
        <w:numPr>
          <w:ilvl w:val="0"/>
          <w:numId w:val="16"/>
        </w:numPr>
        <w:spacing w:before="240" w:after="0" w:line="240" w:lineRule="auto"/>
        <w:contextualSpacing/>
        <w:jc w:val="center"/>
        <w:outlineLvl w:val="5"/>
        <w:rPr>
          <w:rFonts w:ascii="Times New Roman" w:hAnsi="Times New Roman" w:cs="Times New Roman"/>
        </w:rPr>
      </w:pPr>
      <w:r w:rsidRPr="008F3FBB">
        <w:rPr>
          <w:rFonts w:ascii="Times New Roman" w:hAnsi="Times New Roman" w:cs="Times New Roman"/>
        </w:rPr>
        <w:t>***</w:t>
      </w:r>
    </w:p>
    <w:p w14:paraId="4EBC59A7" w14:textId="77777777" w:rsidR="00125080" w:rsidRPr="00D946DD" w:rsidRDefault="00125080" w:rsidP="00125080">
      <w:pPr>
        <w:keepNext/>
        <w:tabs>
          <w:tab w:val="left" w:pos="851"/>
        </w:tabs>
        <w:spacing w:before="24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</w:pPr>
      <w:r w:rsidRPr="00D946DD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Hlava X</w:t>
      </w:r>
    </w:p>
    <w:p w14:paraId="2AC8404C" w14:textId="77777777" w:rsidR="00125080" w:rsidRPr="00D946DD" w:rsidRDefault="00125080" w:rsidP="00125080">
      <w:pPr>
        <w:keepNext/>
        <w:tabs>
          <w:tab w:val="left" w:pos="851"/>
        </w:tabs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</w:pPr>
      <w:r w:rsidRPr="00D946DD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Daň z kratomu</w:t>
      </w:r>
    </w:p>
    <w:p w14:paraId="74C2FE1D" w14:textId="7950AC88" w:rsidR="00867344" w:rsidRPr="00E20363" w:rsidRDefault="00867344" w:rsidP="00B65051">
      <w:pPr>
        <w:keepNext/>
        <w:tabs>
          <w:tab w:val="left" w:pos="851"/>
        </w:tabs>
        <w:spacing w:before="360" w:after="12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</w:pPr>
      <w:r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§ 131h</w:t>
      </w:r>
    </w:p>
    <w:p w14:paraId="779BA6FA" w14:textId="1BE993B3" w:rsidR="00867344" w:rsidRPr="00E20363" w:rsidRDefault="00867344" w:rsidP="00B65051">
      <w:pPr>
        <w:keepNext/>
        <w:tabs>
          <w:tab w:val="left" w:pos="851"/>
        </w:tabs>
        <w:spacing w:before="120" w:after="12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</w:pPr>
      <w:proofErr w:type="spellStart"/>
      <w:r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Kratom</w:t>
      </w:r>
      <w:proofErr w:type="spellEnd"/>
    </w:p>
    <w:p w14:paraId="78FBB393" w14:textId="77777777" w:rsidR="00502EBD" w:rsidRPr="00E20363" w:rsidRDefault="008E3190" w:rsidP="004669B4">
      <w:pPr>
        <w:keepNext/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</w:pPr>
      <w:r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(1) </w:t>
      </w:r>
      <w:proofErr w:type="spellStart"/>
      <w:r w:rsidR="00867344"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Kratomem</w:t>
      </w:r>
      <w:proofErr w:type="spellEnd"/>
      <w:r w:rsidR="00867344"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se pro účely spotřebních daní rozumí</w:t>
      </w:r>
    </w:p>
    <w:p w14:paraId="1B565CB9" w14:textId="5FA476EC" w:rsidR="004D321A" w:rsidRPr="00E20363" w:rsidRDefault="004D321A" w:rsidP="004D321A">
      <w:pPr>
        <w:pStyle w:val="PZTextpsmene"/>
        <w:ind w:left="284" w:hanging="284"/>
        <w:outlineLvl w:val="9"/>
        <w:rPr>
          <w:b/>
          <w:bCs/>
        </w:rPr>
      </w:pPr>
      <w:r w:rsidRPr="00E20363">
        <w:rPr>
          <w:b/>
          <w:bCs/>
        </w:rPr>
        <w:t>a)</w:t>
      </w:r>
      <w:r w:rsidRPr="00E20363">
        <w:rPr>
          <w:b/>
          <w:bCs/>
        </w:rPr>
        <w:tab/>
      </w:r>
      <w:r w:rsidR="00FC6763" w:rsidRPr="00FC6763">
        <w:rPr>
          <w:b/>
          <w:bCs/>
        </w:rPr>
        <w:t xml:space="preserve">výrobek z listů rostliny </w:t>
      </w:r>
      <w:proofErr w:type="spellStart"/>
      <w:r w:rsidR="00FC6763" w:rsidRPr="00FC6763">
        <w:rPr>
          <w:b/>
          <w:bCs/>
        </w:rPr>
        <w:t>Mitragyna</w:t>
      </w:r>
      <w:proofErr w:type="spellEnd"/>
      <w:r w:rsidR="00FC6763" w:rsidRPr="00FC6763">
        <w:rPr>
          <w:b/>
          <w:bCs/>
        </w:rPr>
        <w:t xml:space="preserve"> </w:t>
      </w:r>
      <w:proofErr w:type="spellStart"/>
      <w:r w:rsidR="00FC6763" w:rsidRPr="00FC6763">
        <w:rPr>
          <w:b/>
          <w:bCs/>
        </w:rPr>
        <w:t>speciosa</w:t>
      </w:r>
      <w:proofErr w:type="spellEnd"/>
      <w:r w:rsidR="00FC6763" w:rsidRPr="00FC6763">
        <w:rPr>
          <w:b/>
          <w:bCs/>
        </w:rPr>
        <w:t xml:space="preserve"> nebo jejich částí, kter</w:t>
      </w:r>
      <w:r w:rsidR="00AE387A">
        <w:rPr>
          <w:b/>
          <w:bCs/>
        </w:rPr>
        <w:t>ý</w:t>
      </w:r>
      <w:r w:rsidR="00FC6763" w:rsidRPr="00FC6763">
        <w:rPr>
          <w:b/>
          <w:bCs/>
        </w:rPr>
        <w:t xml:space="preserve"> j</w:t>
      </w:r>
      <w:r w:rsidR="00AE387A">
        <w:rPr>
          <w:b/>
          <w:bCs/>
        </w:rPr>
        <w:t>e</w:t>
      </w:r>
      <w:r w:rsidR="00FC6763" w:rsidRPr="00FC6763">
        <w:rPr>
          <w:b/>
          <w:bCs/>
        </w:rPr>
        <w:t xml:space="preserve"> </w:t>
      </w:r>
      <w:r w:rsidR="00BB37AA" w:rsidRPr="00BB37AA">
        <w:rPr>
          <w:b/>
          <w:bCs/>
        </w:rPr>
        <w:t>v uzavřeném jednotkovém balení, které je určeno pro přímou spotřebu</w:t>
      </w:r>
      <w:r w:rsidR="005D78B7">
        <w:rPr>
          <w:b/>
          <w:bCs/>
        </w:rPr>
        <w:t xml:space="preserve"> (dále jen „výrobek z listů rostliny </w:t>
      </w:r>
      <w:proofErr w:type="spellStart"/>
      <w:r w:rsidR="005D78B7">
        <w:rPr>
          <w:b/>
          <w:bCs/>
        </w:rPr>
        <w:t>Mitragyna</w:t>
      </w:r>
      <w:proofErr w:type="spellEnd"/>
      <w:r w:rsidR="005D78B7">
        <w:rPr>
          <w:b/>
          <w:bCs/>
        </w:rPr>
        <w:t xml:space="preserve"> </w:t>
      </w:r>
      <w:proofErr w:type="spellStart"/>
      <w:r w:rsidR="005D78B7">
        <w:rPr>
          <w:b/>
          <w:bCs/>
        </w:rPr>
        <w:t>speciosa</w:t>
      </w:r>
      <w:proofErr w:type="spellEnd"/>
      <w:r w:rsidR="005D78B7">
        <w:rPr>
          <w:b/>
          <w:bCs/>
        </w:rPr>
        <w:t xml:space="preserve"> v jednotkovém balení“)</w:t>
      </w:r>
      <w:r w:rsidR="00FC6763" w:rsidRPr="00FC6763">
        <w:rPr>
          <w:b/>
          <w:bCs/>
        </w:rPr>
        <w:t>,</w:t>
      </w:r>
    </w:p>
    <w:p w14:paraId="0ABD42E4" w14:textId="243F7C83" w:rsidR="002F394E" w:rsidRPr="00E20363" w:rsidRDefault="004D321A" w:rsidP="004D321A">
      <w:pPr>
        <w:pStyle w:val="PZTextpsmene"/>
        <w:ind w:left="284" w:hanging="284"/>
        <w:outlineLvl w:val="9"/>
        <w:rPr>
          <w:b/>
          <w:bCs/>
        </w:rPr>
      </w:pPr>
      <w:r w:rsidRPr="00E20363">
        <w:rPr>
          <w:b/>
          <w:bCs/>
        </w:rPr>
        <w:t>b)</w:t>
      </w:r>
      <w:r w:rsidRPr="00E20363">
        <w:rPr>
          <w:b/>
          <w:bCs/>
        </w:rPr>
        <w:tab/>
      </w:r>
      <w:r w:rsidR="00106D89" w:rsidRPr="00106D89">
        <w:rPr>
          <w:b/>
          <w:bCs/>
        </w:rPr>
        <w:t xml:space="preserve">listy rostliny </w:t>
      </w:r>
      <w:proofErr w:type="spellStart"/>
      <w:r w:rsidR="00106D89" w:rsidRPr="00106D89">
        <w:rPr>
          <w:b/>
          <w:bCs/>
        </w:rPr>
        <w:t>Mitragyna</w:t>
      </w:r>
      <w:proofErr w:type="spellEnd"/>
      <w:r w:rsidR="00106D89" w:rsidRPr="00106D89">
        <w:rPr>
          <w:b/>
          <w:bCs/>
        </w:rPr>
        <w:t xml:space="preserve"> </w:t>
      </w:r>
      <w:proofErr w:type="spellStart"/>
      <w:r w:rsidR="00106D89" w:rsidRPr="00106D89">
        <w:rPr>
          <w:b/>
          <w:bCs/>
        </w:rPr>
        <w:t>speciosa</w:t>
      </w:r>
      <w:proofErr w:type="spellEnd"/>
      <w:r w:rsidR="00334832">
        <w:rPr>
          <w:b/>
          <w:bCs/>
        </w:rPr>
        <w:t>,</w:t>
      </w:r>
      <w:r w:rsidR="00106D89" w:rsidRPr="00106D89">
        <w:rPr>
          <w:b/>
          <w:bCs/>
        </w:rPr>
        <w:t xml:space="preserve"> jejich části nebo výrob</w:t>
      </w:r>
      <w:r w:rsidR="00106D89">
        <w:rPr>
          <w:b/>
          <w:bCs/>
        </w:rPr>
        <w:t>ek</w:t>
      </w:r>
      <w:r w:rsidR="00106D89" w:rsidRPr="00106D89">
        <w:rPr>
          <w:b/>
          <w:bCs/>
        </w:rPr>
        <w:t xml:space="preserve"> z nich, kter</w:t>
      </w:r>
      <w:r w:rsidR="00106D89">
        <w:rPr>
          <w:b/>
          <w:bCs/>
        </w:rPr>
        <w:t>ý</w:t>
      </w:r>
      <w:r w:rsidR="00106D89" w:rsidRPr="00106D89">
        <w:rPr>
          <w:b/>
          <w:bCs/>
        </w:rPr>
        <w:t xml:space="preserve"> ne</w:t>
      </w:r>
      <w:r w:rsidR="00106D89">
        <w:rPr>
          <w:b/>
          <w:bCs/>
        </w:rPr>
        <w:t>ní</w:t>
      </w:r>
      <w:r w:rsidR="00106D89" w:rsidRPr="00106D89">
        <w:rPr>
          <w:b/>
          <w:bCs/>
        </w:rPr>
        <w:t xml:space="preserve"> </w:t>
      </w:r>
      <w:r w:rsidR="005D78B7" w:rsidRPr="00BB37AA">
        <w:rPr>
          <w:b/>
          <w:bCs/>
        </w:rPr>
        <w:t>v</w:t>
      </w:r>
      <w:r w:rsidR="00D65114">
        <w:rPr>
          <w:b/>
          <w:bCs/>
        </w:rPr>
        <w:t> </w:t>
      </w:r>
      <w:r w:rsidR="005D78B7" w:rsidRPr="00BB37AA">
        <w:rPr>
          <w:b/>
          <w:bCs/>
        </w:rPr>
        <w:t>uzavřeném jednotkovém balení, které je určeno pro přímou spotřebu</w:t>
      </w:r>
      <w:r w:rsidR="005D78B7" w:rsidRPr="00E20363" w:rsidDel="00106D89">
        <w:rPr>
          <w:b/>
          <w:bCs/>
        </w:rPr>
        <w:t xml:space="preserve"> </w:t>
      </w:r>
      <w:r w:rsidR="00B4162B">
        <w:rPr>
          <w:b/>
          <w:bCs/>
        </w:rPr>
        <w:t>(</w:t>
      </w:r>
      <w:r w:rsidR="006144AD">
        <w:rPr>
          <w:b/>
          <w:bCs/>
        </w:rPr>
        <w:t>dále jen „</w:t>
      </w:r>
      <w:r w:rsidR="00B9012E">
        <w:rPr>
          <w:b/>
          <w:bCs/>
        </w:rPr>
        <w:t xml:space="preserve">listy rostliny </w:t>
      </w:r>
      <w:proofErr w:type="spellStart"/>
      <w:r w:rsidR="00B9012E" w:rsidRPr="00106D89">
        <w:rPr>
          <w:b/>
          <w:bCs/>
        </w:rPr>
        <w:t>Mitragyna</w:t>
      </w:r>
      <w:proofErr w:type="spellEnd"/>
      <w:r w:rsidR="00B9012E" w:rsidRPr="00106D89">
        <w:rPr>
          <w:b/>
          <w:bCs/>
        </w:rPr>
        <w:t xml:space="preserve"> </w:t>
      </w:r>
      <w:proofErr w:type="spellStart"/>
      <w:r w:rsidR="00B9012E" w:rsidRPr="00106D89">
        <w:rPr>
          <w:b/>
          <w:bCs/>
        </w:rPr>
        <w:t>speciosa</w:t>
      </w:r>
      <w:proofErr w:type="spellEnd"/>
      <w:r w:rsidR="00B9012E" w:rsidRPr="00E20363" w:rsidDel="00106D89">
        <w:rPr>
          <w:b/>
          <w:bCs/>
        </w:rPr>
        <w:t xml:space="preserve"> </w:t>
      </w:r>
      <w:r w:rsidR="00C41DC4">
        <w:rPr>
          <w:b/>
          <w:bCs/>
        </w:rPr>
        <w:t>nebo výrobek z nich, který není v jednotkovém balení“</w:t>
      </w:r>
      <w:r w:rsidR="00EF4FF0">
        <w:rPr>
          <w:b/>
          <w:bCs/>
        </w:rPr>
        <w:t>)</w:t>
      </w:r>
      <w:r w:rsidR="004669B4" w:rsidRPr="00E20363">
        <w:rPr>
          <w:b/>
          <w:bCs/>
        </w:rPr>
        <w:t>.</w:t>
      </w:r>
    </w:p>
    <w:p w14:paraId="2F68C469" w14:textId="4CFFDA4C" w:rsidR="00E02F6A" w:rsidRDefault="007A1FB3" w:rsidP="001643E1">
      <w:pPr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(</w:t>
      </w:r>
      <w:r w:rsidR="007A43F9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2</w:t>
      </w:r>
      <w:r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) Za </w:t>
      </w:r>
      <w:proofErr w:type="spellStart"/>
      <w:r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kratom</w:t>
      </w:r>
      <w:proofErr w:type="spellEnd"/>
      <w:r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se nepovažuj</w:t>
      </w:r>
      <w:r w:rsidR="00E02F6A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í</w:t>
      </w:r>
      <w:r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</w:t>
      </w:r>
      <w:r w:rsidR="00E02F6A" w:rsidRPr="00E02F6A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listy rostliny </w:t>
      </w:r>
      <w:proofErr w:type="spellStart"/>
      <w:r w:rsidR="00E02F6A" w:rsidRPr="00E02F6A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Mitragyna</w:t>
      </w:r>
      <w:proofErr w:type="spellEnd"/>
      <w:r w:rsidR="00E02F6A" w:rsidRPr="00E02F6A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</w:t>
      </w:r>
      <w:proofErr w:type="spellStart"/>
      <w:r w:rsidR="00E02F6A" w:rsidRPr="00E02F6A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speciosa</w:t>
      </w:r>
      <w:proofErr w:type="spellEnd"/>
      <w:r w:rsidR="00E02F6A" w:rsidRPr="00E02F6A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a jejich části nebo výrobek z nich</w:t>
      </w:r>
      <w:r w:rsidR="00E02F6A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, pokud</w:t>
      </w:r>
    </w:p>
    <w:p w14:paraId="5B46987D" w14:textId="684798F4" w:rsidR="00245E3B" w:rsidRDefault="00E02F6A" w:rsidP="00E02F6A">
      <w:pPr>
        <w:pStyle w:val="PZTextpsmene"/>
        <w:ind w:left="284" w:hanging="284"/>
        <w:outlineLvl w:val="9"/>
        <w:rPr>
          <w:b/>
          <w:bCs/>
        </w:rPr>
      </w:pPr>
      <w:r>
        <w:rPr>
          <w:b/>
          <w:bCs/>
        </w:rPr>
        <w:t>a)</w:t>
      </w:r>
      <w:r>
        <w:rPr>
          <w:b/>
          <w:bCs/>
        </w:rPr>
        <w:tab/>
        <w:t xml:space="preserve">splňují podmínky podle odstavce 1 písm. a) </w:t>
      </w:r>
      <w:r w:rsidR="008F1A28">
        <w:rPr>
          <w:b/>
          <w:bCs/>
        </w:rPr>
        <w:t>nebo</w:t>
      </w:r>
      <w:r>
        <w:rPr>
          <w:b/>
          <w:bCs/>
        </w:rPr>
        <w:t xml:space="preserve"> b) a</w:t>
      </w:r>
    </w:p>
    <w:p w14:paraId="7F273F8E" w14:textId="55598790" w:rsidR="00E02F6A" w:rsidRDefault="00E02F6A" w:rsidP="00E02F6A">
      <w:pPr>
        <w:pStyle w:val="PZTextpsmene"/>
        <w:ind w:left="284" w:hanging="284"/>
        <w:outlineLvl w:val="9"/>
        <w:rPr>
          <w:b/>
          <w:bCs/>
        </w:rPr>
      </w:pPr>
      <w:r>
        <w:rPr>
          <w:b/>
          <w:bCs/>
        </w:rPr>
        <w:t>b)</w:t>
      </w:r>
      <w:r>
        <w:rPr>
          <w:b/>
          <w:bCs/>
        </w:rPr>
        <w:tab/>
      </w:r>
      <w:r w:rsidR="0067382C" w:rsidRPr="0067382C">
        <w:rPr>
          <w:b/>
          <w:bCs/>
        </w:rPr>
        <w:t>se použív</w:t>
      </w:r>
      <w:r w:rsidR="0067382C">
        <w:rPr>
          <w:b/>
          <w:bCs/>
        </w:rPr>
        <w:t>ají</w:t>
      </w:r>
      <w:r w:rsidR="0067382C" w:rsidRPr="0067382C">
        <w:rPr>
          <w:b/>
          <w:bCs/>
        </w:rPr>
        <w:t xml:space="preserve"> výlučně k lékařským účelům a potvrzení o této skutečnosti vydá Ministerstvo zdravotnictví nebo jím pověřená instituce.</w:t>
      </w:r>
    </w:p>
    <w:p w14:paraId="449E8BDB" w14:textId="32986FC1" w:rsidR="005F22A0" w:rsidRPr="00E20363" w:rsidRDefault="005F22A0" w:rsidP="001643E1">
      <w:pPr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</w:pPr>
      <w:r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(</w:t>
      </w:r>
      <w:r w:rsidR="007A43F9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3</w:t>
      </w:r>
      <w:r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) Na </w:t>
      </w:r>
      <w:proofErr w:type="spellStart"/>
      <w:r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kratom</w:t>
      </w:r>
      <w:proofErr w:type="spellEnd"/>
      <w:r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se hledí jako na vybraný výrobek.</w:t>
      </w:r>
    </w:p>
    <w:p w14:paraId="5BD53161" w14:textId="3340BF42" w:rsidR="00B211A0" w:rsidRDefault="00164964" w:rsidP="00B211A0">
      <w:pPr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</w:pPr>
      <w:r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(</w:t>
      </w:r>
      <w:r w:rsidR="007A43F9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4</w:t>
      </w:r>
      <w:r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) Na výrobek z listů rostliny </w:t>
      </w:r>
      <w:proofErr w:type="spellStart"/>
      <w:r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Mitragyna</w:t>
      </w:r>
      <w:proofErr w:type="spellEnd"/>
      <w:r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</w:t>
      </w:r>
      <w:proofErr w:type="spellStart"/>
      <w:r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speciosa</w:t>
      </w:r>
      <w:proofErr w:type="spellEnd"/>
      <w:r w:rsidRPr="00E374B8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v jednotkovém balení</w:t>
      </w:r>
      <w:r w:rsidRPr="00E374B8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</w:t>
      </w:r>
      <w:r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se použijí obdobně ustanovení o tabákových výrobcích, které jsou předmětem daně z tabákových výrobků</w:t>
      </w:r>
      <w:r w:rsidR="00B211A0"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.</w:t>
      </w:r>
    </w:p>
    <w:p w14:paraId="7B1D6A91" w14:textId="0DAE6304" w:rsidR="00092096" w:rsidRDefault="008E3190" w:rsidP="00703102">
      <w:pPr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</w:pPr>
      <w:r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(</w:t>
      </w:r>
      <w:r w:rsidR="007A43F9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5</w:t>
      </w:r>
      <w:r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) </w:t>
      </w:r>
      <w:r w:rsidR="00ED22E4"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Na listy rostliny </w:t>
      </w:r>
      <w:proofErr w:type="spellStart"/>
      <w:r w:rsidR="00ED22E4"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Mitragyna</w:t>
      </w:r>
      <w:proofErr w:type="spellEnd"/>
      <w:r w:rsidR="00ED22E4"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</w:t>
      </w:r>
      <w:proofErr w:type="spellStart"/>
      <w:r w:rsidR="00ED22E4"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speciosa</w:t>
      </w:r>
      <w:proofErr w:type="spellEnd"/>
      <w:r w:rsidR="00ED22E4"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</w:t>
      </w:r>
      <w:r w:rsidR="00CB484F" w:rsidRPr="00CB484F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nebo výrobek z nich, který není v</w:t>
      </w:r>
      <w:r w:rsidR="00A26B09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 </w:t>
      </w:r>
      <w:r w:rsidR="00CB484F" w:rsidRPr="00CB484F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jednotkovém balení</w:t>
      </w:r>
      <w:r w:rsidR="001A1CBB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,</w:t>
      </w:r>
      <w:r w:rsidR="00ED22E4"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se </w:t>
      </w:r>
      <w:r w:rsidR="004D2FBE"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použijí obdobně</w:t>
      </w:r>
    </w:p>
    <w:p w14:paraId="74543F81" w14:textId="76194FFD" w:rsidR="00092096" w:rsidRDefault="00092096" w:rsidP="00EF360E">
      <w:pPr>
        <w:pStyle w:val="PZTextpsmene"/>
        <w:ind w:left="284" w:hanging="284"/>
        <w:outlineLvl w:val="9"/>
        <w:rPr>
          <w:b/>
          <w:bCs/>
        </w:rPr>
      </w:pPr>
      <w:r>
        <w:rPr>
          <w:b/>
          <w:bCs/>
        </w:rPr>
        <w:t>a)</w:t>
      </w:r>
      <w:r w:rsidR="00A118BA">
        <w:rPr>
          <w:b/>
          <w:bCs/>
        </w:rPr>
        <w:tab/>
      </w:r>
      <w:r w:rsidR="00BB0390">
        <w:rPr>
          <w:b/>
          <w:bCs/>
        </w:rPr>
        <w:t xml:space="preserve">§ </w:t>
      </w:r>
      <w:r w:rsidRPr="00E20363">
        <w:rPr>
          <w:b/>
          <w:bCs/>
        </w:rPr>
        <w:t xml:space="preserve">105a </w:t>
      </w:r>
      <w:r>
        <w:rPr>
          <w:b/>
          <w:bCs/>
        </w:rPr>
        <w:t>a 108 a</w:t>
      </w:r>
    </w:p>
    <w:p w14:paraId="01856F45" w14:textId="6F015105" w:rsidR="00ED22E4" w:rsidRPr="00E20363" w:rsidRDefault="00092096" w:rsidP="00EF360E">
      <w:pPr>
        <w:pStyle w:val="PZTextpsmene"/>
        <w:ind w:left="284" w:hanging="284"/>
        <w:outlineLvl w:val="9"/>
        <w:rPr>
          <w:b/>
          <w:bCs/>
        </w:rPr>
      </w:pPr>
      <w:r>
        <w:rPr>
          <w:b/>
          <w:bCs/>
        </w:rPr>
        <w:t>b)</w:t>
      </w:r>
      <w:r>
        <w:rPr>
          <w:b/>
          <w:bCs/>
        </w:rPr>
        <w:tab/>
        <w:t xml:space="preserve">§ 105 s tím, že </w:t>
      </w:r>
      <w:r w:rsidR="005500FA">
        <w:rPr>
          <w:b/>
          <w:bCs/>
        </w:rPr>
        <w:t>se použijí technické normy požadované zákonem upravujícím návykové látky</w:t>
      </w:r>
      <w:r w:rsidR="004D2FBE" w:rsidRPr="00E20363">
        <w:rPr>
          <w:b/>
          <w:bCs/>
        </w:rPr>
        <w:t>.</w:t>
      </w:r>
    </w:p>
    <w:p w14:paraId="5767D683" w14:textId="0C31901D" w:rsidR="00867344" w:rsidRPr="00E20363" w:rsidRDefault="00867344" w:rsidP="004F42BB">
      <w:pPr>
        <w:keepNext/>
        <w:tabs>
          <w:tab w:val="left" w:pos="851"/>
        </w:tabs>
        <w:spacing w:before="360" w:after="12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</w:pPr>
      <w:r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lastRenderedPageBreak/>
        <w:t>§ 131i</w:t>
      </w:r>
    </w:p>
    <w:p w14:paraId="459D3C20" w14:textId="292DED7C" w:rsidR="00867344" w:rsidRPr="00E20363" w:rsidRDefault="00867344" w:rsidP="00867344">
      <w:pPr>
        <w:keepNext/>
        <w:tabs>
          <w:tab w:val="left" w:pos="851"/>
        </w:tabs>
        <w:spacing w:before="120" w:after="12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</w:pPr>
      <w:r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Předmět daně z </w:t>
      </w:r>
      <w:proofErr w:type="spellStart"/>
      <w:r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kratomu</w:t>
      </w:r>
      <w:proofErr w:type="spellEnd"/>
    </w:p>
    <w:p w14:paraId="3C187DFA" w14:textId="2237CEF1" w:rsidR="00867344" w:rsidRPr="00E20363" w:rsidRDefault="00867344" w:rsidP="000A11DA">
      <w:pPr>
        <w:spacing w:before="120" w:after="120" w:line="240" w:lineRule="auto"/>
        <w:ind w:firstLine="425"/>
        <w:jc w:val="both"/>
        <w:rPr>
          <w:b/>
          <w:bCs/>
        </w:rPr>
      </w:pPr>
      <w:r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Předmětem daně z </w:t>
      </w:r>
      <w:proofErr w:type="spellStart"/>
      <w:r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kratomu</w:t>
      </w:r>
      <w:proofErr w:type="spellEnd"/>
      <w:r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j</w:t>
      </w:r>
      <w:r w:rsidR="00340A41"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e </w:t>
      </w:r>
      <w:proofErr w:type="spellStart"/>
      <w:r w:rsidR="00340A41"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kratom</w:t>
      </w:r>
      <w:proofErr w:type="spellEnd"/>
      <w:r w:rsidR="00FA7E61" w:rsidRPr="00E20363">
        <w:rPr>
          <w:rFonts w:ascii="Times New Roman" w:eastAsiaTheme="minorEastAsia" w:hAnsi="Times New Roman" w:cs="Times New Roman"/>
          <w:b/>
          <w:bCs/>
          <w:kern w:val="0"/>
          <w:lang w:eastAsia="cs-CZ"/>
          <w14:ligatures w14:val="none"/>
        </w:rPr>
        <w:t>.</w:t>
      </w:r>
    </w:p>
    <w:p w14:paraId="12A5BE4F" w14:textId="1300EFC5" w:rsidR="00867344" w:rsidRPr="00E20363" w:rsidRDefault="00867344" w:rsidP="00703102">
      <w:pPr>
        <w:keepNext/>
        <w:tabs>
          <w:tab w:val="left" w:pos="851"/>
        </w:tabs>
        <w:spacing w:before="360" w:after="12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</w:pPr>
      <w:r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§ 13</w:t>
      </w:r>
      <w:r w:rsidR="00B67691"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1</w:t>
      </w:r>
      <w:r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j</w:t>
      </w:r>
    </w:p>
    <w:p w14:paraId="7B82920B" w14:textId="382B147D" w:rsidR="00867344" w:rsidRPr="00E20363" w:rsidRDefault="00867344" w:rsidP="00867344">
      <w:pPr>
        <w:keepNext/>
        <w:tabs>
          <w:tab w:val="left" w:pos="851"/>
        </w:tabs>
        <w:spacing w:before="120" w:after="12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</w:pPr>
      <w:r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Základ daně z </w:t>
      </w:r>
      <w:proofErr w:type="spellStart"/>
      <w:r w:rsidR="00163049"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kratomu</w:t>
      </w:r>
      <w:proofErr w:type="spellEnd"/>
    </w:p>
    <w:p w14:paraId="0BAEC865" w14:textId="5744C2CF" w:rsidR="0008678B" w:rsidRPr="00E20363" w:rsidRDefault="00867344" w:rsidP="00151AB6">
      <w:pPr>
        <w:keepNext/>
        <w:spacing w:before="120" w:after="120" w:line="240" w:lineRule="auto"/>
        <w:ind w:firstLine="425"/>
        <w:jc w:val="both"/>
        <w:rPr>
          <w:b/>
          <w:bCs/>
        </w:rPr>
      </w:pPr>
      <w:r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(1) Základem daně</w:t>
      </w:r>
      <w:r w:rsidR="00310FF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</w:t>
      </w:r>
      <w:r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z </w:t>
      </w:r>
      <w:proofErr w:type="spellStart"/>
      <w:r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kratomu</w:t>
      </w:r>
      <w:proofErr w:type="spellEnd"/>
      <w:r w:rsidR="00310FF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</w:t>
      </w:r>
      <w:r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je</w:t>
      </w:r>
      <w:r w:rsidR="00310FF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</w:t>
      </w:r>
      <w:r w:rsidR="0038048E"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množství </w:t>
      </w:r>
      <w:proofErr w:type="spellStart"/>
      <w:r w:rsidR="0038048E"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kratomu</w:t>
      </w:r>
      <w:proofErr w:type="spellEnd"/>
    </w:p>
    <w:p w14:paraId="4B4A82BD" w14:textId="2B84DC66" w:rsidR="0008678B" w:rsidRPr="00E20363" w:rsidRDefault="008B6516" w:rsidP="008B6516">
      <w:pPr>
        <w:pStyle w:val="PZTextpsmene"/>
        <w:ind w:left="284" w:hanging="284"/>
        <w:outlineLvl w:val="9"/>
        <w:rPr>
          <w:b/>
          <w:bCs/>
        </w:rPr>
      </w:pPr>
      <w:r w:rsidRPr="00E20363">
        <w:rPr>
          <w:b/>
          <w:bCs/>
        </w:rPr>
        <w:t>a)</w:t>
      </w:r>
      <w:r w:rsidR="0008678B" w:rsidRPr="00E20363">
        <w:rPr>
          <w:b/>
          <w:bCs/>
        </w:rPr>
        <w:tab/>
        <w:t xml:space="preserve">vyjádřené v gramech zaokrouhlené na 1 desetinné místo nahoru, </w:t>
      </w:r>
      <w:bookmarkStart w:id="1" w:name="_Hlk229745575"/>
      <w:r w:rsidR="0008678B" w:rsidRPr="00E20363">
        <w:rPr>
          <w:b/>
          <w:bCs/>
        </w:rPr>
        <w:t xml:space="preserve">pokud </w:t>
      </w:r>
      <w:r w:rsidR="00853033" w:rsidRPr="00E20363">
        <w:rPr>
          <w:b/>
          <w:bCs/>
        </w:rPr>
        <w:t>je</w:t>
      </w:r>
      <w:r w:rsidR="0008678B" w:rsidRPr="00E20363">
        <w:rPr>
          <w:b/>
          <w:bCs/>
        </w:rPr>
        <w:t xml:space="preserve"> </w:t>
      </w:r>
      <w:proofErr w:type="spellStart"/>
      <w:r w:rsidR="005A2035">
        <w:rPr>
          <w:b/>
          <w:bCs/>
        </w:rPr>
        <w:t>kratom</w:t>
      </w:r>
      <w:proofErr w:type="spellEnd"/>
      <w:r w:rsidR="005A2035">
        <w:rPr>
          <w:b/>
          <w:bCs/>
        </w:rPr>
        <w:t xml:space="preserve"> </w:t>
      </w:r>
      <w:r w:rsidR="0008678B" w:rsidRPr="00E20363">
        <w:rPr>
          <w:b/>
          <w:bCs/>
        </w:rPr>
        <w:t>práškovit</w:t>
      </w:r>
      <w:r w:rsidR="00853033" w:rsidRPr="00E20363">
        <w:rPr>
          <w:b/>
          <w:bCs/>
        </w:rPr>
        <w:t>é</w:t>
      </w:r>
      <w:r w:rsidR="0008678B" w:rsidRPr="00E20363">
        <w:rPr>
          <w:b/>
          <w:bCs/>
        </w:rPr>
        <w:t xml:space="preserve">, </w:t>
      </w:r>
      <w:r w:rsidR="00DD4F37" w:rsidRPr="00E20363">
        <w:rPr>
          <w:b/>
          <w:bCs/>
        </w:rPr>
        <w:t>tuhé</w:t>
      </w:r>
      <w:r w:rsidR="00DD4F37">
        <w:rPr>
          <w:b/>
          <w:bCs/>
        </w:rPr>
        <w:t xml:space="preserve"> </w:t>
      </w:r>
      <w:r w:rsidR="0008678B" w:rsidRPr="00E20363">
        <w:rPr>
          <w:b/>
          <w:bCs/>
        </w:rPr>
        <w:t>nebo polotuh</w:t>
      </w:r>
      <w:r w:rsidR="00853033" w:rsidRPr="00E20363">
        <w:rPr>
          <w:b/>
          <w:bCs/>
        </w:rPr>
        <w:t>é</w:t>
      </w:r>
      <w:r w:rsidR="0008678B" w:rsidRPr="00E20363">
        <w:rPr>
          <w:b/>
          <w:bCs/>
        </w:rPr>
        <w:t> </w:t>
      </w:r>
      <w:bookmarkEnd w:id="1"/>
      <w:r w:rsidR="00EC56FD" w:rsidRPr="00E20363">
        <w:rPr>
          <w:b/>
          <w:bCs/>
        </w:rPr>
        <w:t>konzistenc</w:t>
      </w:r>
      <w:r w:rsidR="00EC56FD">
        <w:rPr>
          <w:b/>
          <w:bCs/>
        </w:rPr>
        <w:t>e</w:t>
      </w:r>
      <w:r w:rsidR="0008678B" w:rsidRPr="00E20363">
        <w:rPr>
          <w:b/>
          <w:bCs/>
        </w:rPr>
        <w:t>,</w:t>
      </w:r>
      <w:r w:rsidR="0038048E" w:rsidRPr="00E20363">
        <w:rPr>
          <w:b/>
          <w:bCs/>
        </w:rPr>
        <w:t xml:space="preserve"> nebo</w:t>
      </w:r>
    </w:p>
    <w:p w14:paraId="04866168" w14:textId="0D346A01" w:rsidR="0008678B" w:rsidRPr="00E20363" w:rsidRDefault="008B6516" w:rsidP="008B6516">
      <w:pPr>
        <w:pStyle w:val="PZTextpsmene"/>
        <w:ind w:left="284" w:hanging="284"/>
        <w:outlineLvl w:val="9"/>
        <w:rPr>
          <w:b/>
          <w:bCs/>
        </w:rPr>
      </w:pPr>
      <w:r w:rsidRPr="00E20363">
        <w:rPr>
          <w:b/>
          <w:bCs/>
        </w:rPr>
        <w:t>b</w:t>
      </w:r>
      <w:r w:rsidR="00EA38B1" w:rsidRPr="00E20363">
        <w:rPr>
          <w:b/>
          <w:bCs/>
        </w:rPr>
        <w:t>)</w:t>
      </w:r>
      <w:r w:rsidR="0008678B" w:rsidRPr="00E20363">
        <w:rPr>
          <w:b/>
          <w:bCs/>
        </w:rPr>
        <w:tab/>
        <w:t xml:space="preserve">vyjádřené v mililitrech zaokrouhlené na 1 desetinné místo nahoru, pokud </w:t>
      </w:r>
      <w:r w:rsidR="00853033" w:rsidRPr="00E20363">
        <w:rPr>
          <w:b/>
          <w:bCs/>
        </w:rPr>
        <w:t xml:space="preserve">je </w:t>
      </w:r>
      <w:proofErr w:type="spellStart"/>
      <w:r w:rsidR="005A2035">
        <w:rPr>
          <w:b/>
          <w:bCs/>
        </w:rPr>
        <w:t>kratom</w:t>
      </w:r>
      <w:proofErr w:type="spellEnd"/>
      <w:r w:rsidR="005A2035">
        <w:rPr>
          <w:b/>
          <w:bCs/>
        </w:rPr>
        <w:t xml:space="preserve"> </w:t>
      </w:r>
      <w:r w:rsidR="0008678B" w:rsidRPr="00E20363">
        <w:rPr>
          <w:b/>
          <w:bCs/>
        </w:rPr>
        <w:t>tekut</w:t>
      </w:r>
      <w:r w:rsidR="00853033" w:rsidRPr="00E20363">
        <w:rPr>
          <w:b/>
          <w:bCs/>
        </w:rPr>
        <w:t>é</w:t>
      </w:r>
      <w:r w:rsidR="0008678B" w:rsidRPr="00E20363">
        <w:rPr>
          <w:b/>
          <w:bCs/>
        </w:rPr>
        <w:t xml:space="preserve"> </w:t>
      </w:r>
      <w:r w:rsidR="00EC56FD" w:rsidRPr="00E20363">
        <w:rPr>
          <w:b/>
          <w:bCs/>
        </w:rPr>
        <w:t>konzistenc</w:t>
      </w:r>
      <w:r w:rsidR="00EC56FD">
        <w:rPr>
          <w:b/>
          <w:bCs/>
        </w:rPr>
        <w:t>e</w:t>
      </w:r>
      <w:r w:rsidR="0038048E" w:rsidRPr="00E20363">
        <w:rPr>
          <w:b/>
          <w:bCs/>
        </w:rPr>
        <w:t>.</w:t>
      </w:r>
    </w:p>
    <w:p w14:paraId="1337FFB3" w14:textId="0D5C47F6" w:rsidR="00867344" w:rsidRPr="00E20363" w:rsidRDefault="00AC3C15" w:rsidP="00F60CED">
      <w:pPr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</w:pPr>
      <w:r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(2) </w:t>
      </w:r>
      <w:r w:rsidR="00867344"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Pro stanovení množství podle odstavce 1 je rozhodující </w:t>
      </w:r>
      <w:r w:rsidR="00EA2D3A"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množství</w:t>
      </w:r>
      <w:r w:rsidR="00761B91"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</w:t>
      </w:r>
      <w:proofErr w:type="spellStart"/>
      <w:r w:rsidR="00761B91"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kratomu</w:t>
      </w:r>
      <w:proofErr w:type="spellEnd"/>
      <w:r w:rsidR="00867344"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v</w:t>
      </w:r>
      <w:r w:rsidR="002F394E"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 </w:t>
      </w:r>
      <w:r w:rsidR="00867344"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okamžiku vzniku povinnosti daň přiznat a zaplatit.</w:t>
      </w:r>
    </w:p>
    <w:p w14:paraId="03EAE96C" w14:textId="047BE9E1" w:rsidR="00867344" w:rsidRPr="00E20363" w:rsidRDefault="00867344" w:rsidP="001E2B3B">
      <w:pPr>
        <w:keepNext/>
        <w:tabs>
          <w:tab w:val="left" w:pos="851"/>
        </w:tabs>
        <w:spacing w:before="360" w:after="12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</w:pPr>
      <w:r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§ 13</w:t>
      </w:r>
      <w:r w:rsidR="00B67691"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1</w:t>
      </w:r>
      <w:r w:rsidR="00DA681C"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k</w:t>
      </w:r>
    </w:p>
    <w:p w14:paraId="660990B3" w14:textId="3BB6DD99" w:rsidR="00867344" w:rsidRPr="00E20363" w:rsidRDefault="00867344" w:rsidP="000A11DA">
      <w:pPr>
        <w:keepNext/>
        <w:tabs>
          <w:tab w:val="left" w:pos="851"/>
        </w:tabs>
        <w:spacing w:before="120" w:after="12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</w:pPr>
      <w:r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Sazba a výpočet daně z </w:t>
      </w:r>
      <w:proofErr w:type="spellStart"/>
      <w:r w:rsidR="008E3190"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kratomu</w:t>
      </w:r>
      <w:proofErr w:type="spellEnd"/>
    </w:p>
    <w:p w14:paraId="0591BE25" w14:textId="2A969F0A" w:rsidR="00766795" w:rsidRPr="00E20363" w:rsidRDefault="008608B7" w:rsidP="000A11DA">
      <w:pPr>
        <w:keepNext/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</w:pPr>
      <w:r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(1) </w:t>
      </w:r>
      <w:r w:rsidR="00867344"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Sazb</w:t>
      </w:r>
      <w:r w:rsidR="00CD7975"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a</w:t>
      </w:r>
      <w:r w:rsidR="00867344"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daně z </w:t>
      </w:r>
      <w:proofErr w:type="spellStart"/>
      <w:r w:rsidR="00AC3C15"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kratomu</w:t>
      </w:r>
      <w:proofErr w:type="spellEnd"/>
      <w:r w:rsidR="00867344"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</w:t>
      </w:r>
      <w:r w:rsidR="00CD7975"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se stanoví </w:t>
      </w:r>
      <w:r w:rsidR="00B47B16"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v případě</w:t>
      </w:r>
    </w:p>
    <w:p w14:paraId="6791D839" w14:textId="23D99816" w:rsidR="00CD7975" w:rsidRPr="00E20363" w:rsidRDefault="00CD7975" w:rsidP="000A11DA">
      <w:pPr>
        <w:pStyle w:val="PZTextpsmene"/>
        <w:keepNext/>
        <w:ind w:left="284" w:hanging="284"/>
        <w:outlineLvl w:val="9"/>
        <w:rPr>
          <w:b/>
          <w:bCs/>
        </w:rPr>
      </w:pPr>
      <w:r w:rsidRPr="00E20363">
        <w:rPr>
          <w:b/>
          <w:bCs/>
        </w:rPr>
        <w:t>a)</w:t>
      </w:r>
      <w:r w:rsidRPr="00E20363">
        <w:rPr>
          <w:b/>
          <w:bCs/>
        </w:rPr>
        <w:tab/>
      </w:r>
      <w:r w:rsidR="00B47B16" w:rsidRPr="00E20363">
        <w:rPr>
          <w:b/>
          <w:bCs/>
        </w:rPr>
        <w:t>výrob</w:t>
      </w:r>
      <w:r w:rsidR="00D44A63" w:rsidRPr="00E20363">
        <w:rPr>
          <w:b/>
          <w:bCs/>
        </w:rPr>
        <w:t>k</w:t>
      </w:r>
      <w:r w:rsidR="00B47B16" w:rsidRPr="00E20363">
        <w:rPr>
          <w:b/>
          <w:bCs/>
        </w:rPr>
        <w:t xml:space="preserve">u z listů rostliny </w:t>
      </w:r>
      <w:proofErr w:type="spellStart"/>
      <w:r w:rsidR="00B47B16" w:rsidRPr="00E20363">
        <w:rPr>
          <w:b/>
          <w:bCs/>
        </w:rPr>
        <w:t>Mitragyna</w:t>
      </w:r>
      <w:proofErr w:type="spellEnd"/>
      <w:r w:rsidR="00B47B16" w:rsidRPr="00E20363">
        <w:rPr>
          <w:b/>
          <w:bCs/>
        </w:rPr>
        <w:t xml:space="preserve"> </w:t>
      </w:r>
      <w:proofErr w:type="spellStart"/>
      <w:r w:rsidR="00B47B16" w:rsidRPr="00E20363">
        <w:rPr>
          <w:b/>
          <w:bCs/>
        </w:rPr>
        <w:t>speciosa</w:t>
      </w:r>
      <w:proofErr w:type="spellEnd"/>
      <w:r w:rsidR="00B47B16" w:rsidRPr="00E20363">
        <w:rPr>
          <w:b/>
          <w:bCs/>
        </w:rPr>
        <w:t xml:space="preserve"> </w:t>
      </w:r>
      <w:r w:rsidR="008D03B1" w:rsidRPr="008D03B1">
        <w:rPr>
          <w:b/>
          <w:bCs/>
        </w:rPr>
        <w:t xml:space="preserve">v jednotkovém balení </w:t>
      </w:r>
      <w:r w:rsidR="00B47B16" w:rsidRPr="00E20363">
        <w:rPr>
          <w:b/>
          <w:bCs/>
        </w:rPr>
        <w:t>s</w:t>
      </w:r>
      <w:r w:rsidR="00E30204">
        <w:rPr>
          <w:b/>
          <w:bCs/>
        </w:rPr>
        <w:t> </w:t>
      </w:r>
      <w:r w:rsidR="00B47B16" w:rsidRPr="00E20363">
        <w:rPr>
          <w:b/>
          <w:bCs/>
        </w:rPr>
        <w:t xml:space="preserve">koncentrací aktivní látky </w:t>
      </w:r>
      <w:r w:rsidR="00624660" w:rsidRPr="00E20363">
        <w:rPr>
          <w:b/>
          <w:bCs/>
        </w:rPr>
        <w:t xml:space="preserve">nejvýše </w:t>
      </w:r>
      <w:r w:rsidR="00B47B16" w:rsidRPr="00E20363">
        <w:rPr>
          <w:b/>
          <w:bCs/>
        </w:rPr>
        <w:t>2,5</w:t>
      </w:r>
      <w:r w:rsidR="00764116">
        <w:rPr>
          <w:b/>
          <w:bCs/>
        </w:rPr>
        <w:t> </w:t>
      </w:r>
      <w:r w:rsidR="00B47B16" w:rsidRPr="00E20363">
        <w:rPr>
          <w:b/>
          <w:bCs/>
        </w:rPr>
        <w:t xml:space="preserve">% </w:t>
      </w:r>
      <w:proofErr w:type="spellStart"/>
      <w:r w:rsidR="00B47B16" w:rsidRPr="00E20363">
        <w:rPr>
          <w:b/>
          <w:bCs/>
        </w:rPr>
        <w:t>mitragyninu</w:t>
      </w:r>
      <w:proofErr w:type="spellEnd"/>
      <w:r w:rsidR="00B47B16" w:rsidRPr="00E20363">
        <w:rPr>
          <w:b/>
          <w:bCs/>
        </w:rPr>
        <w:t xml:space="preserve"> </w:t>
      </w:r>
      <w:r w:rsidR="009D20A7">
        <w:rPr>
          <w:b/>
          <w:bCs/>
        </w:rPr>
        <w:t>a</w:t>
      </w:r>
      <w:r w:rsidR="009D20A7" w:rsidRPr="00E20363">
        <w:rPr>
          <w:b/>
          <w:bCs/>
        </w:rPr>
        <w:t xml:space="preserve"> </w:t>
      </w:r>
      <w:r w:rsidR="00B47B16" w:rsidRPr="00E20363">
        <w:rPr>
          <w:b/>
          <w:bCs/>
        </w:rPr>
        <w:t>0,1 % 7-hydroxymitragyninu ve výši</w:t>
      </w:r>
    </w:p>
    <w:p w14:paraId="430CABDC" w14:textId="750B89C4" w:rsidR="00BC422E" w:rsidRPr="00E20363" w:rsidRDefault="00BC422E" w:rsidP="003945F3">
      <w:pPr>
        <w:pStyle w:val="PZTextpsmene"/>
        <w:ind w:left="426" w:hanging="142"/>
        <w:outlineLvl w:val="9"/>
        <w:rPr>
          <w:b/>
          <w:bCs/>
        </w:rPr>
      </w:pPr>
      <w:r w:rsidRPr="00E20363">
        <w:rPr>
          <w:b/>
          <w:bCs/>
        </w:rPr>
        <w:t>1.</w:t>
      </w:r>
      <w:r w:rsidRPr="00E20363">
        <w:rPr>
          <w:b/>
          <w:bCs/>
        </w:rPr>
        <w:tab/>
      </w:r>
      <w:r w:rsidR="00EB3AC2">
        <w:rPr>
          <w:b/>
        </w:rPr>
        <w:t>2</w:t>
      </w:r>
      <w:r w:rsidR="003945F3" w:rsidRPr="00E20363">
        <w:rPr>
          <w:b/>
          <w:bCs/>
        </w:rPr>
        <w:t xml:space="preserve"> Kč/g, pokud je výrobek práškovité, tuhé nebo polotuhé </w:t>
      </w:r>
      <w:r w:rsidR="005A3480" w:rsidRPr="00E20363">
        <w:rPr>
          <w:b/>
          <w:bCs/>
        </w:rPr>
        <w:t>konzistenc</w:t>
      </w:r>
      <w:r w:rsidR="005A3480">
        <w:rPr>
          <w:b/>
          <w:bCs/>
        </w:rPr>
        <w:t>e</w:t>
      </w:r>
      <w:r w:rsidR="003945F3" w:rsidRPr="00E20363">
        <w:rPr>
          <w:b/>
          <w:bCs/>
        </w:rPr>
        <w:t>,</w:t>
      </w:r>
    </w:p>
    <w:p w14:paraId="702C17CF" w14:textId="614DA3E0" w:rsidR="003945F3" w:rsidRPr="00E20363" w:rsidRDefault="003945F3" w:rsidP="003945F3">
      <w:pPr>
        <w:pStyle w:val="PZTextpsmene"/>
        <w:ind w:left="426" w:hanging="142"/>
        <w:outlineLvl w:val="9"/>
        <w:rPr>
          <w:b/>
          <w:bCs/>
        </w:rPr>
      </w:pPr>
      <w:r w:rsidRPr="00E20363">
        <w:rPr>
          <w:b/>
          <w:bCs/>
        </w:rPr>
        <w:t>2.</w:t>
      </w:r>
      <w:r w:rsidRPr="00E20363">
        <w:rPr>
          <w:b/>
          <w:bCs/>
        </w:rPr>
        <w:tab/>
      </w:r>
      <w:r w:rsidR="00EB3AC2">
        <w:rPr>
          <w:b/>
        </w:rPr>
        <w:t>2</w:t>
      </w:r>
      <w:r w:rsidRPr="00E20363">
        <w:rPr>
          <w:b/>
          <w:bCs/>
        </w:rPr>
        <w:t xml:space="preserve"> Kč/</w:t>
      </w:r>
      <w:r w:rsidR="00332168" w:rsidRPr="00E20363">
        <w:rPr>
          <w:b/>
          <w:bCs/>
        </w:rPr>
        <w:t xml:space="preserve">ml, pokud je výrobek tekuté </w:t>
      </w:r>
      <w:r w:rsidR="005A3480" w:rsidRPr="00E20363">
        <w:rPr>
          <w:b/>
          <w:bCs/>
        </w:rPr>
        <w:t>konzistenc</w:t>
      </w:r>
      <w:r w:rsidR="005A3480">
        <w:rPr>
          <w:b/>
          <w:bCs/>
        </w:rPr>
        <w:t>e</w:t>
      </w:r>
      <w:r w:rsidR="00332168" w:rsidRPr="00E20363">
        <w:rPr>
          <w:b/>
          <w:bCs/>
        </w:rPr>
        <w:t>,</w:t>
      </w:r>
    </w:p>
    <w:p w14:paraId="50E05BE2" w14:textId="64576B04" w:rsidR="00332168" w:rsidRPr="00E20363" w:rsidRDefault="00332168" w:rsidP="00DB58EB">
      <w:pPr>
        <w:pStyle w:val="PZTextpsmene"/>
        <w:keepNext/>
        <w:ind w:left="284" w:hanging="284"/>
        <w:outlineLvl w:val="9"/>
        <w:rPr>
          <w:b/>
          <w:bCs/>
        </w:rPr>
      </w:pPr>
      <w:r w:rsidRPr="00E20363">
        <w:rPr>
          <w:b/>
          <w:bCs/>
        </w:rPr>
        <w:t>b)</w:t>
      </w:r>
      <w:r w:rsidRPr="00E20363">
        <w:rPr>
          <w:b/>
          <w:bCs/>
        </w:rPr>
        <w:tab/>
        <w:t>výrob</w:t>
      </w:r>
      <w:r w:rsidR="00D44A63" w:rsidRPr="00E20363">
        <w:rPr>
          <w:b/>
          <w:bCs/>
        </w:rPr>
        <w:t>ku</w:t>
      </w:r>
      <w:r w:rsidRPr="00E20363">
        <w:rPr>
          <w:b/>
          <w:bCs/>
        </w:rPr>
        <w:t xml:space="preserve"> z listů rostliny </w:t>
      </w:r>
      <w:proofErr w:type="spellStart"/>
      <w:r w:rsidRPr="00E20363">
        <w:rPr>
          <w:b/>
          <w:bCs/>
        </w:rPr>
        <w:t>Mitragyna</w:t>
      </w:r>
      <w:proofErr w:type="spellEnd"/>
      <w:r w:rsidRPr="00E20363">
        <w:rPr>
          <w:b/>
          <w:bCs/>
        </w:rPr>
        <w:t xml:space="preserve"> </w:t>
      </w:r>
      <w:proofErr w:type="spellStart"/>
      <w:r w:rsidRPr="00E20363">
        <w:rPr>
          <w:b/>
          <w:bCs/>
        </w:rPr>
        <w:t>speciosa</w:t>
      </w:r>
      <w:proofErr w:type="spellEnd"/>
      <w:r w:rsidR="00000693">
        <w:rPr>
          <w:b/>
          <w:bCs/>
        </w:rPr>
        <w:t xml:space="preserve"> </w:t>
      </w:r>
      <w:r w:rsidR="006D7542" w:rsidRPr="006D7542">
        <w:rPr>
          <w:b/>
          <w:bCs/>
        </w:rPr>
        <w:t>v jednotkovém balení</w:t>
      </w:r>
      <w:r w:rsidRPr="00E20363">
        <w:rPr>
          <w:b/>
          <w:bCs/>
        </w:rPr>
        <w:t>, s</w:t>
      </w:r>
      <w:r w:rsidR="00E30204">
        <w:rPr>
          <w:b/>
          <w:bCs/>
        </w:rPr>
        <w:t> </w:t>
      </w:r>
      <w:r w:rsidRPr="00E20363">
        <w:rPr>
          <w:b/>
          <w:bCs/>
        </w:rPr>
        <w:t>koncentrací aktivní látky vyšší než 2,5</w:t>
      </w:r>
      <w:r w:rsidR="00DB58EB">
        <w:rPr>
          <w:b/>
          <w:bCs/>
        </w:rPr>
        <w:t> </w:t>
      </w:r>
      <w:r w:rsidRPr="00E20363">
        <w:rPr>
          <w:b/>
          <w:bCs/>
        </w:rPr>
        <w:t xml:space="preserve">% </w:t>
      </w:r>
      <w:proofErr w:type="spellStart"/>
      <w:r w:rsidRPr="00E20363">
        <w:rPr>
          <w:b/>
          <w:bCs/>
        </w:rPr>
        <w:t>mitragyninu</w:t>
      </w:r>
      <w:proofErr w:type="spellEnd"/>
      <w:r w:rsidRPr="00E20363">
        <w:rPr>
          <w:b/>
          <w:bCs/>
        </w:rPr>
        <w:t xml:space="preserve"> nebo 0,1 % 7-hydroxymitragyninu nejvýše však 12,5 % </w:t>
      </w:r>
      <w:proofErr w:type="spellStart"/>
      <w:r w:rsidRPr="00E20363">
        <w:rPr>
          <w:b/>
          <w:bCs/>
        </w:rPr>
        <w:t>mitragyninu</w:t>
      </w:r>
      <w:proofErr w:type="spellEnd"/>
      <w:r w:rsidRPr="00E20363">
        <w:rPr>
          <w:b/>
          <w:bCs/>
        </w:rPr>
        <w:t xml:space="preserve"> a 0,5</w:t>
      </w:r>
      <w:r w:rsidR="00DB58EB">
        <w:rPr>
          <w:b/>
          <w:bCs/>
        </w:rPr>
        <w:t> </w:t>
      </w:r>
      <w:r w:rsidRPr="00E20363">
        <w:rPr>
          <w:b/>
          <w:bCs/>
        </w:rPr>
        <w:t>% 7-hydroxymitragyninu</w:t>
      </w:r>
      <w:r w:rsidR="00624660" w:rsidRPr="00E20363">
        <w:rPr>
          <w:b/>
          <w:bCs/>
        </w:rPr>
        <w:t xml:space="preserve"> ve výši</w:t>
      </w:r>
    </w:p>
    <w:p w14:paraId="7C97BDB3" w14:textId="4C4CF76B" w:rsidR="00D44A63" w:rsidRPr="00E20363" w:rsidRDefault="00D44A63" w:rsidP="00D44A63">
      <w:pPr>
        <w:pStyle w:val="PZTextpsmene"/>
        <w:ind w:left="426" w:hanging="142"/>
        <w:outlineLvl w:val="9"/>
        <w:rPr>
          <w:b/>
          <w:bCs/>
        </w:rPr>
      </w:pPr>
      <w:r w:rsidRPr="00E20363">
        <w:rPr>
          <w:b/>
          <w:bCs/>
        </w:rPr>
        <w:t>1.</w:t>
      </w:r>
      <w:r w:rsidRPr="00E20363">
        <w:rPr>
          <w:b/>
          <w:bCs/>
        </w:rPr>
        <w:tab/>
      </w:r>
      <w:r w:rsidR="00F94520">
        <w:rPr>
          <w:b/>
        </w:rPr>
        <w:t>10</w:t>
      </w:r>
      <w:r w:rsidRPr="00E20363">
        <w:rPr>
          <w:b/>
          <w:bCs/>
        </w:rPr>
        <w:t xml:space="preserve"> Kč/g, pokud je výrobek práškovité, tuhé nebo polotuhé </w:t>
      </w:r>
      <w:r w:rsidR="000922E2" w:rsidRPr="00E20363">
        <w:rPr>
          <w:b/>
          <w:bCs/>
        </w:rPr>
        <w:t>konzistenc</w:t>
      </w:r>
      <w:r w:rsidR="000922E2">
        <w:rPr>
          <w:b/>
          <w:bCs/>
        </w:rPr>
        <w:t>e</w:t>
      </w:r>
      <w:r w:rsidRPr="00E20363">
        <w:rPr>
          <w:b/>
          <w:bCs/>
        </w:rPr>
        <w:t>,</w:t>
      </w:r>
    </w:p>
    <w:p w14:paraId="64558345" w14:textId="12E20F04" w:rsidR="00D44A63" w:rsidRPr="00E20363" w:rsidRDefault="00D44A63" w:rsidP="00D44A63">
      <w:pPr>
        <w:pStyle w:val="PZTextpsmene"/>
        <w:ind w:left="426" w:hanging="142"/>
        <w:outlineLvl w:val="9"/>
        <w:rPr>
          <w:b/>
          <w:bCs/>
        </w:rPr>
      </w:pPr>
      <w:r w:rsidRPr="00E20363">
        <w:rPr>
          <w:b/>
          <w:bCs/>
        </w:rPr>
        <w:t>2.</w:t>
      </w:r>
      <w:r w:rsidRPr="00E20363">
        <w:rPr>
          <w:b/>
          <w:bCs/>
        </w:rPr>
        <w:tab/>
      </w:r>
      <w:r w:rsidR="00F94520">
        <w:rPr>
          <w:b/>
        </w:rPr>
        <w:t>10</w:t>
      </w:r>
      <w:r w:rsidRPr="00E20363">
        <w:rPr>
          <w:b/>
          <w:bCs/>
        </w:rPr>
        <w:t xml:space="preserve"> Kč/ml, pokud je výrobek tekuté </w:t>
      </w:r>
      <w:r w:rsidR="000922E2" w:rsidRPr="00E20363">
        <w:rPr>
          <w:b/>
          <w:bCs/>
        </w:rPr>
        <w:t>konzistenc</w:t>
      </w:r>
      <w:r w:rsidR="000922E2">
        <w:rPr>
          <w:b/>
          <w:bCs/>
        </w:rPr>
        <w:t>e</w:t>
      </w:r>
      <w:r w:rsidRPr="00E20363">
        <w:rPr>
          <w:b/>
          <w:bCs/>
        </w:rPr>
        <w:t>,</w:t>
      </w:r>
    </w:p>
    <w:p w14:paraId="0FA424FB" w14:textId="742761E0" w:rsidR="009F3B4E" w:rsidRPr="00E20363" w:rsidRDefault="009F3B4E" w:rsidP="00DB58EB">
      <w:pPr>
        <w:pStyle w:val="PZTextpsmene"/>
        <w:keepNext/>
        <w:ind w:left="284" w:hanging="284"/>
        <w:outlineLvl w:val="9"/>
        <w:rPr>
          <w:b/>
          <w:bCs/>
        </w:rPr>
      </w:pPr>
      <w:r w:rsidRPr="00E20363">
        <w:rPr>
          <w:b/>
          <w:bCs/>
        </w:rPr>
        <w:t>c)</w:t>
      </w:r>
      <w:r w:rsidRPr="00E20363">
        <w:rPr>
          <w:b/>
          <w:bCs/>
        </w:rPr>
        <w:tab/>
      </w:r>
      <w:proofErr w:type="spellStart"/>
      <w:r w:rsidR="004E396D" w:rsidRPr="00E20363">
        <w:rPr>
          <w:b/>
          <w:bCs/>
        </w:rPr>
        <w:t>kratomu</w:t>
      </w:r>
      <w:proofErr w:type="spellEnd"/>
      <w:r w:rsidR="004E396D" w:rsidRPr="00E20363">
        <w:rPr>
          <w:b/>
          <w:bCs/>
        </w:rPr>
        <w:t xml:space="preserve"> jiného než podle písmene </w:t>
      </w:r>
      <w:r w:rsidR="00531AE6" w:rsidRPr="00E20363">
        <w:rPr>
          <w:b/>
          <w:bCs/>
        </w:rPr>
        <w:t>a) nebo b)</w:t>
      </w:r>
      <w:r w:rsidR="0076746D" w:rsidRPr="00E20363">
        <w:rPr>
          <w:b/>
          <w:bCs/>
        </w:rPr>
        <w:t xml:space="preserve"> ve výši</w:t>
      </w:r>
    </w:p>
    <w:p w14:paraId="7799D9A8" w14:textId="558CB4B7" w:rsidR="00531AE6" w:rsidRPr="00E20363" w:rsidRDefault="00531AE6" w:rsidP="00531AE6">
      <w:pPr>
        <w:pStyle w:val="PZTextpsmene"/>
        <w:ind w:left="426" w:hanging="142"/>
        <w:outlineLvl w:val="9"/>
        <w:rPr>
          <w:b/>
          <w:bCs/>
        </w:rPr>
      </w:pPr>
      <w:r w:rsidRPr="00E20363">
        <w:rPr>
          <w:b/>
          <w:bCs/>
        </w:rPr>
        <w:t>1.</w:t>
      </w:r>
      <w:r w:rsidRPr="00E20363">
        <w:rPr>
          <w:b/>
          <w:bCs/>
        </w:rPr>
        <w:tab/>
      </w:r>
      <w:r w:rsidR="00F94520">
        <w:rPr>
          <w:b/>
        </w:rPr>
        <w:t>2</w:t>
      </w:r>
      <w:r w:rsidR="00EB3AC2">
        <w:rPr>
          <w:b/>
        </w:rPr>
        <w:t>0</w:t>
      </w:r>
      <w:r w:rsidRPr="00E20363">
        <w:rPr>
          <w:b/>
          <w:bCs/>
        </w:rPr>
        <w:t xml:space="preserve"> Kč/g, pokud je </w:t>
      </w:r>
      <w:proofErr w:type="spellStart"/>
      <w:r w:rsidR="0076746D" w:rsidRPr="00E20363">
        <w:rPr>
          <w:b/>
          <w:bCs/>
        </w:rPr>
        <w:t>kratom</w:t>
      </w:r>
      <w:proofErr w:type="spellEnd"/>
      <w:r w:rsidR="0076746D" w:rsidRPr="00E20363">
        <w:rPr>
          <w:b/>
          <w:bCs/>
        </w:rPr>
        <w:t xml:space="preserve"> </w:t>
      </w:r>
      <w:r w:rsidRPr="00E20363">
        <w:rPr>
          <w:b/>
          <w:bCs/>
        </w:rPr>
        <w:t xml:space="preserve">práškovité, tuhé nebo polotuhé </w:t>
      </w:r>
      <w:r w:rsidR="000922E2" w:rsidRPr="00E20363">
        <w:rPr>
          <w:b/>
          <w:bCs/>
        </w:rPr>
        <w:t>konzistenc</w:t>
      </w:r>
      <w:r w:rsidR="000922E2">
        <w:rPr>
          <w:b/>
          <w:bCs/>
        </w:rPr>
        <w:t>e</w:t>
      </w:r>
      <w:r w:rsidRPr="00E20363">
        <w:rPr>
          <w:b/>
          <w:bCs/>
        </w:rPr>
        <w:t>,</w:t>
      </w:r>
    </w:p>
    <w:p w14:paraId="644008FA" w14:textId="4A11ADC1" w:rsidR="00531AE6" w:rsidRPr="00E20363" w:rsidRDefault="00531AE6" w:rsidP="00531AE6">
      <w:pPr>
        <w:pStyle w:val="PZTextpsmene"/>
        <w:ind w:left="426" w:hanging="142"/>
        <w:outlineLvl w:val="9"/>
        <w:rPr>
          <w:b/>
          <w:bCs/>
        </w:rPr>
      </w:pPr>
      <w:r w:rsidRPr="00E20363">
        <w:rPr>
          <w:b/>
          <w:bCs/>
        </w:rPr>
        <w:t>2.</w:t>
      </w:r>
      <w:r w:rsidRPr="00E20363">
        <w:rPr>
          <w:b/>
          <w:bCs/>
        </w:rPr>
        <w:tab/>
      </w:r>
      <w:r w:rsidR="00F94520">
        <w:rPr>
          <w:b/>
        </w:rPr>
        <w:t>2</w:t>
      </w:r>
      <w:r w:rsidR="00EB3AC2">
        <w:rPr>
          <w:b/>
        </w:rPr>
        <w:t>0</w:t>
      </w:r>
      <w:r w:rsidRPr="00E20363">
        <w:rPr>
          <w:b/>
          <w:bCs/>
        </w:rPr>
        <w:t xml:space="preserve"> Kč/ml, pokud je </w:t>
      </w:r>
      <w:proofErr w:type="spellStart"/>
      <w:r w:rsidR="0076746D" w:rsidRPr="00E20363">
        <w:rPr>
          <w:b/>
          <w:bCs/>
        </w:rPr>
        <w:t>kratom</w:t>
      </w:r>
      <w:proofErr w:type="spellEnd"/>
      <w:r w:rsidRPr="00E20363">
        <w:rPr>
          <w:b/>
          <w:bCs/>
        </w:rPr>
        <w:t xml:space="preserve"> tekuté </w:t>
      </w:r>
      <w:r w:rsidR="000922E2" w:rsidRPr="00E20363">
        <w:rPr>
          <w:b/>
          <w:bCs/>
        </w:rPr>
        <w:t>konzistenc</w:t>
      </w:r>
      <w:r w:rsidR="000922E2">
        <w:rPr>
          <w:b/>
          <w:bCs/>
        </w:rPr>
        <w:t>e</w:t>
      </w:r>
      <w:r w:rsidRPr="00E20363">
        <w:rPr>
          <w:b/>
          <w:bCs/>
        </w:rPr>
        <w:t>.</w:t>
      </w:r>
    </w:p>
    <w:p w14:paraId="2FD7F75F" w14:textId="5B52C812" w:rsidR="008608B7" w:rsidRDefault="008608B7" w:rsidP="00703102">
      <w:pPr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</w:pPr>
      <w:r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(2) Daň z </w:t>
      </w:r>
      <w:proofErr w:type="spellStart"/>
      <w:r w:rsidR="000D13A9"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kratomu</w:t>
      </w:r>
      <w:proofErr w:type="spellEnd"/>
      <w:r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se vypočte jako součin základu daně a sazby daně z</w:t>
      </w:r>
      <w:r w:rsidR="000D13A9"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</w:t>
      </w:r>
      <w:proofErr w:type="spellStart"/>
      <w:r w:rsidR="000D13A9"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kratomu</w:t>
      </w:r>
      <w:proofErr w:type="spellEnd"/>
      <w:r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.</w:t>
      </w:r>
    </w:p>
    <w:p w14:paraId="33238FD2" w14:textId="181217DF" w:rsidR="00E849FD" w:rsidRPr="00E20363" w:rsidRDefault="00E849FD" w:rsidP="00E849FD">
      <w:pPr>
        <w:keepNext/>
        <w:tabs>
          <w:tab w:val="left" w:pos="851"/>
        </w:tabs>
        <w:spacing w:before="360" w:after="12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</w:pPr>
      <w:r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§ </w:t>
      </w:r>
      <w:r w:rsidR="000C2986"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13</w:t>
      </w:r>
      <w:r w:rsidR="000C2986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1</w:t>
      </w:r>
      <w:r w:rsidR="000C2986"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l</w:t>
      </w:r>
    </w:p>
    <w:p w14:paraId="280C46B2" w14:textId="70015019" w:rsidR="00E849FD" w:rsidRPr="00E20363" w:rsidRDefault="00E849FD" w:rsidP="00E849FD">
      <w:pPr>
        <w:keepNext/>
        <w:tabs>
          <w:tab w:val="left" w:pos="851"/>
        </w:tabs>
        <w:spacing w:before="120" w:after="12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</w:pPr>
      <w:r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Doprava </w:t>
      </w:r>
      <w:proofErr w:type="spellStart"/>
      <w:r w:rsidR="009B7A75"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kratomu</w:t>
      </w:r>
      <w:proofErr w:type="spellEnd"/>
    </w:p>
    <w:p w14:paraId="3E89C35F" w14:textId="00E1456C" w:rsidR="00A1086D" w:rsidRDefault="00E849FD" w:rsidP="00E849FD">
      <w:pPr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</w:pPr>
      <w:r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Na dopravu </w:t>
      </w:r>
      <w:proofErr w:type="spellStart"/>
      <w:r w:rsidR="00A22C1C"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kratomu</w:t>
      </w:r>
      <w:proofErr w:type="spellEnd"/>
      <w:r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se ustanovení o dopravě vybraných výrobků použijí přiměřeně.</w:t>
      </w:r>
    </w:p>
    <w:p w14:paraId="25667A10" w14:textId="6BD918F3" w:rsidR="00054F9A" w:rsidRPr="00E20363" w:rsidRDefault="00054F9A" w:rsidP="00054F9A">
      <w:pPr>
        <w:keepNext/>
        <w:tabs>
          <w:tab w:val="left" w:pos="851"/>
        </w:tabs>
        <w:spacing w:before="360" w:after="12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</w:pPr>
      <w:r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§ 13</w:t>
      </w:r>
      <w:r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1m</w:t>
      </w:r>
    </w:p>
    <w:p w14:paraId="6765812A" w14:textId="08B15FDC" w:rsidR="00054F9A" w:rsidRPr="00E20363" w:rsidRDefault="00A3030C" w:rsidP="00054F9A">
      <w:pPr>
        <w:keepNext/>
        <w:tabs>
          <w:tab w:val="left" w:pos="851"/>
        </w:tabs>
        <w:spacing w:before="120" w:after="12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</w:pPr>
      <w:r w:rsidRPr="00A3030C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Zvl</w:t>
      </w:r>
      <w:r w:rsidRPr="00A3030C">
        <w:rPr>
          <w:rFonts w:ascii="Times New Roman" w:eastAsia="Times New Roman" w:hAnsi="Times New Roman" w:cs="Times New Roman" w:hint="cs"/>
          <w:b/>
          <w:bCs/>
          <w:kern w:val="0"/>
          <w:lang w:eastAsia="cs-CZ"/>
          <w14:ligatures w14:val="none"/>
        </w:rPr>
        <w:t>áš</w:t>
      </w:r>
      <w:r w:rsidRPr="00A3030C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tn</w:t>
      </w:r>
      <w:r w:rsidRPr="00A3030C">
        <w:rPr>
          <w:rFonts w:ascii="Times New Roman" w:eastAsia="Times New Roman" w:hAnsi="Times New Roman" w:cs="Times New Roman" w:hint="cs"/>
          <w:b/>
          <w:bCs/>
          <w:kern w:val="0"/>
          <w:lang w:eastAsia="cs-CZ"/>
          <w14:ligatures w14:val="none"/>
        </w:rPr>
        <w:t>í</w:t>
      </w:r>
      <w:r w:rsidRPr="00A3030C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podm</w:t>
      </w:r>
      <w:r w:rsidRPr="00A3030C">
        <w:rPr>
          <w:rFonts w:ascii="Times New Roman" w:eastAsia="Times New Roman" w:hAnsi="Times New Roman" w:cs="Times New Roman" w:hint="cs"/>
          <w:b/>
          <w:bCs/>
          <w:kern w:val="0"/>
          <w:lang w:eastAsia="cs-CZ"/>
          <w14:ligatures w14:val="none"/>
        </w:rPr>
        <w:t>í</w:t>
      </w:r>
      <w:r w:rsidRPr="00A3030C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nka</w:t>
      </w:r>
      <w:r w:rsidR="005D29F0" w:rsidRPr="005D29F0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pro vydání povolení</w:t>
      </w:r>
      <w:r w:rsidR="005D29F0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</w:t>
      </w:r>
      <w:r w:rsidR="001072C5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k provozování </w:t>
      </w:r>
      <w:r w:rsidR="005D29F0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daňového skladu </w:t>
      </w:r>
      <w:proofErr w:type="spellStart"/>
      <w:r w:rsidR="00054F9A"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kratomu</w:t>
      </w:r>
      <w:proofErr w:type="spellEnd"/>
    </w:p>
    <w:p w14:paraId="1D70AFF2" w14:textId="41CBE76F" w:rsidR="00054F9A" w:rsidRPr="00E20363" w:rsidRDefault="002A58EF" w:rsidP="00E849FD">
      <w:pPr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</w:pPr>
      <w:r w:rsidRPr="002A58EF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Podmínk</w:t>
      </w:r>
      <w:r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ou </w:t>
      </w:r>
      <w:r w:rsidRPr="002A58EF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pro vydání povolení </w:t>
      </w:r>
      <w:r w:rsidR="004F6C5F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k provozování </w:t>
      </w:r>
      <w:r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daňového skladu </w:t>
      </w:r>
      <w:proofErr w:type="spellStart"/>
      <w:r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kratomu</w:t>
      </w:r>
      <w:proofErr w:type="spellEnd"/>
      <w:r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je</w:t>
      </w:r>
      <w:r w:rsidR="00D87A1B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</w:t>
      </w:r>
      <w:r w:rsidR="00F3487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také </w:t>
      </w:r>
      <w:r w:rsidR="001B5089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skutečnost, že </w:t>
      </w:r>
      <w:r w:rsidR="009A6EFF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navrhovatel je držitelem </w:t>
      </w:r>
      <w:r w:rsidR="00F97784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povolení k nakládání s </w:t>
      </w:r>
      <w:proofErr w:type="spellStart"/>
      <w:r w:rsidR="00F97784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psychomodulačními</w:t>
      </w:r>
      <w:proofErr w:type="spellEnd"/>
      <w:r w:rsidR="00F97784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látkami podle zákona </w:t>
      </w:r>
      <w:r w:rsidR="00512572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upravujícího návykové látky</w:t>
      </w:r>
      <w:r w:rsidR="00DE2C4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</w:t>
      </w:r>
      <w:r w:rsidR="00DE2C4E" w:rsidRPr="00DE2C4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umožňující</w:t>
      </w:r>
      <w:r w:rsidR="00DB0379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ho</w:t>
      </w:r>
      <w:r w:rsidR="00DE2C4E" w:rsidRPr="00DE2C4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výkon činnosti související s</w:t>
      </w:r>
      <w:r w:rsidR="00210A9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 vydávaným </w:t>
      </w:r>
      <w:r w:rsidR="00DE2C4E" w:rsidRPr="00DE2C4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povolením</w:t>
      </w:r>
      <w:r w:rsidR="00512572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.</w:t>
      </w:r>
      <w:r w:rsidR="00D87A1B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</w:t>
      </w:r>
    </w:p>
    <w:p w14:paraId="1BB38198" w14:textId="53C828BC" w:rsidR="00867344" w:rsidRPr="00E20363" w:rsidRDefault="005E5292" w:rsidP="001E2B3B">
      <w:pPr>
        <w:keepNext/>
        <w:tabs>
          <w:tab w:val="left" w:pos="851"/>
        </w:tabs>
        <w:spacing w:before="360" w:after="12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</w:pPr>
      <w:r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lastRenderedPageBreak/>
        <w:t xml:space="preserve">§ </w:t>
      </w:r>
      <w:r w:rsidR="00512572"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131</w:t>
      </w:r>
      <w:r w:rsidR="005C4382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n</w:t>
      </w:r>
    </w:p>
    <w:p w14:paraId="507F6F39" w14:textId="052EA861" w:rsidR="00867344" w:rsidRPr="00E20363" w:rsidRDefault="00867344" w:rsidP="00867344">
      <w:pPr>
        <w:keepNext/>
        <w:tabs>
          <w:tab w:val="left" w:pos="851"/>
        </w:tabs>
        <w:spacing w:before="120" w:after="12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</w:pPr>
      <w:r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Množství </w:t>
      </w:r>
      <w:proofErr w:type="spellStart"/>
      <w:r w:rsidR="001F740B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kratomu</w:t>
      </w:r>
      <w:proofErr w:type="spellEnd"/>
      <w:r w:rsidR="00D969DA"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</w:t>
      </w:r>
      <w:r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pro osobní spotřebu</w:t>
      </w:r>
    </w:p>
    <w:p w14:paraId="6E94AF45" w14:textId="77A62E33" w:rsidR="00903E25" w:rsidRPr="00E20363" w:rsidRDefault="00867344" w:rsidP="0014729D">
      <w:pPr>
        <w:keepNext/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</w:pPr>
      <w:r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Za množství </w:t>
      </w:r>
      <w:proofErr w:type="spellStart"/>
      <w:r w:rsidR="001F740B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kratomu</w:t>
      </w:r>
      <w:proofErr w:type="spellEnd"/>
      <w:r w:rsidR="00D41982" w:rsidRPr="00D41982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</w:t>
      </w:r>
      <w:r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pro osobní spotřebu se považuje takové množství, které nepřesahuje</w:t>
      </w:r>
      <w:r w:rsidR="00B67691"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</w:t>
      </w:r>
      <w:r w:rsidR="00E26254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u </w:t>
      </w:r>
      <w:proofErr w:type="spellStart"/>
      <w:r w:rsidR="00E26254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kratomu</w:t>
      </w:r>
      <w:proofErr w:type="spellEnd"/>
    </w:p>
    <w:p w14:paraId="10496811" w14:textId="4BD96939" w:rsidR="00903E25" w:rsidRPr="00E20363" w:rsidRDefault="00903E25" w:rsidP="00903E25">
      <w:pPr>
        <w:pStyle w:val="PZTextpsmene"/>
        <w:ind w:left="284" w:hanging="284"/>
        <w:outlineLvl w:val="9"/>
        <w:rPr>
          <w:b/>
          <w:bCs/>
        </w:rPr>
      </w:pPr>
      <w:r w:rsidRPr="00E20363">
        <w:rPr>
          <w:b/>
          <w:bCs/>
        </w:rPr>
        <w:t>a)</w:t>
      </w:r>
      <w:r w:rsidRPr="00E20363">
        <w:rPr>
          <w:b/>
          <w:bCs/>
        </w:rPr>
        <w:tab/>
      </w:r>
      <w:r w:rsidR="00A75A15" w:rsidRPr="00E20363">
        <w:rPr>
          <w:b/>
          <w:bCs/>
        </w:rPr>
        <w:t>práškovité, tuhé nebo polotuhé konzistenc</w:t>
      </w:r>
      <w:r w:rsidR="00A75A15">
        <w:rPr>
          <w:b/>
          <w:bCs/>
        </w:rPr>
        <w:t>e</w:t>
      </w:r>
      <w:r w:rsidR="00A75A15" w:rsidRPr="00E20363">
        <w:rPr>
          <w:b/>
          <w:bCs/>
        </w:rPr>
        <w:t xml:space="preserve"> </w:t>
      </w:r>
      <w:r w:rsidR="002D3575" w:rsidRPr="00E20363">
        <w:rPr>
          <w:b/>
          <w:bCs/>
        </w:rPr>
        <w:t>2</w:t>
      </w:r>
      <w:r w:rsidR="00DA2AF9" w:rsidRPr="00E20363">
        <w:rPr>
          <w:b/>
          <w:bCs/>
        </w:rPr>
        <w:t>50</w:t>
      </w:r>
      <w:r w:rsidR="007245E2" w:rsidRPr="00E20363">
        <w:rPr>
          <w:b/>
          <w:bCs/>
        </w:rPr>
        <w:t xml:space="preserve"> g</w:t>
      </w:r>
      <w:r w:rsidR="00971FFA">
        <w:rPr>
          <w:b/>
          <w:bCs/>
        </w:rPr>
        <w:t>,</w:t>
      </w:r>
    </w:p>
    <w:p w14:paraId="43DAB0BA" w14:textId="6A62EB10" w:rsidR="00867344" w:rsidRPr="00E20363" w:rsidRDefault="00903E25" w:rsidP="00903E25">
      <w:pPr>
        <w:pStyle w:val="PZTextpsmene"/>
        <w:ind w:left="284" w:hanging="284"/>
        <w:outlineLvl w:val="9"/>
        <w:rPr>
          <w:b/>
          <w:bCs/>
        </w:rPr>
      </w:pPr>
      <w:r w:rsidRPr="00E20363">
        <w:rPr>
          <w:b/>
          <w:bCs/>
        </w:rPr>
        <w:t>b)</w:t>
      </w:r>
      <w:r w:rsidRPr="00E20363">
        <w:rPr>
          <w:b/>
          <w:bCs/>
        </w:rPr>
        <w:tab/>
      </w:r>
      <w:r w:rsidR="00A75A15" w:rsidRPr="00E20363">
        <w:rPr>
          <w:b/>
          <w:bCs/>
        </w:rPr>
        <w:t>tekuté konzistenc</w:t>
      </w:r>
      <w:r w:rsidR="00A75A15">
        <w:rPr>
          <w:b/>
          <w:bCs/>
        </w:rPr>
        <w:t>e</w:t>
      </w:r>
      <w:r w:rsidR="00A75A15" w:rsidRPr="00E20363">
        <w:rPr>
          <w:b/>
          <w:bCs/>
        </w:rPr>
        <w:t xml:space="preserve"> </w:t>
      </w:r>
      <w:r w:rsidR="002C3C16" w:rsidRPr="00E20363">
        <w:rPr>
          <w:b/>
          <w:bCs/>
        </w:rPr>
        <w:t>50 ml</w:t>
      </w:r>
      <w:r w:rsidR="00867344" w:rsidRPr="00E20363">
        <w:rPr>
          <w:b/>
          <w:bCs/>
        </w:rPr>
        <w:t>.</w:t>
      </w:r>
    </w:p>
    <w:p w14:paraId="60D3F92E" w14:textId="0DE79669" w:rsidR="00E70C1D" w:rsidRPr="00E20363" w:rsidRDefault="00E70C1D" w:rsidP="005E7C56">
      <w:pPr>
        <w:keepNext/>
        <w:tabs>
          <w:tab w:val="left" w:pos="851"/>
        </w:tabs>
        <w:spacing w:before="360" w:after="12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</w:pPr>
      <w:r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§ </w:t>
      </w:r>
      <w:r w:rsidR="000C2986"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13</w:t>
      </w:r>
      <w:r w:rsidR="000C2986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1</w:t>
      </w:r>
      <w:r w:rsidR="005C4382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o</w:t>
      </w:r>
    </w:p>
    <w:p w14:paraId="3F0B3FC3" w14:textId="43CE9668" w:rsidR="00E70C1D" w:rsidRPr="009E1FE3" w:rsidRDefault="00E70C1D" w:rsidP="005E7C56">
      <w:pPr>
        <w:keepNext/>
        <w:tabs>
          <w:tab w:val="left" w:pos="851"/>
        </w:tabs>
        <w:spacing w:before="120" w:after="12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</w:pPr>
      <w:r w:rsidRPr="00DD39ED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Zákaz uvedení listů rostliny </w:t>
      </w:r>
      <w:proofErr w:type="spellStart"/>
      <w:r w:rsidRPr="00DD39ED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Mitragyna</w:t>
      </w:r>
      <w:proofErr w:type="spellEnd"/>
      <w:r w:rsidRPr="00DD39ED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</w:t>
      </w:r>
      <w:proofErr w:type="spellStart"/>
      <w:r w:rsidRPr="00DD39ED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speciosa</w:t>
      </w:r>
      <w:proofErr w:type="spellEnd"/>
      <w:r w:rsidRPr="00DD39ED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</w:t>
      </w:r>
      <w:r w:rsidR="00B532AE" w:rsidRPr="00151AB6">
        <w:rPr>
          <w:rFonts w:ascii="Times New Roman" w:eastAsia="Times New Roman" w:hAnsi="Times New Roman" w:cs="Times New Roman"/>
          <w:b/>
          <w:kern w:val="0"/>
          <w:lang w:eastAsia="cs-CZ"/>
          <w14:ligatures w14:val="none"/>
        </w:rPr>
        <w:t>nebo</w:t>
      </w:r>
      <w:r w:rsidR="00100C3D" w:rsidRPr="00151AB6">
        <w:rPr>
          <w:rFonts w:ascii="Times New Roman" w:eastAsia="Times New Roman" w:hAnsi="Times New Roman" w:cs="Times New Roman"/>
          <w:b/>
          <w:kern w:val="0"/>
          <w:lang w:eastAsia="cs-CZ"/>
          <w14:ligatures w14:val="none"/>
        </w:rPr>
        <w:t xml:space="preserve"> </w:t>
      </w:r>
      <w:r w:rsidR="00D165C7" w:rsidRPr="00151AB6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výrobku z nich, který není v</w:t>
      </w:r>
      <w:r w:rsidR="00A47841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 </w:t>
      </w:r>
      <w:r w:rsidR="00D165C7" w:rsidRPr="00151AB6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jednotkovém balení,</w:t>
      </w:r>
      <w:r w:rsidRPr="009E1FE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do volného daňového oběhu</w:t>
      </w:r>
    </w:p>
    <w:p w14:paraId="178EBD1A" w14:textId="5AE1D858" w:rsidR="00215A92" w:rsidRDefault="00E70C1D" w:rsidP="005E7C56">
      <w:pPr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</w:pPr>
      <w:r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Listy rostliny </w:t>
      </w:r>
      <w:proofErr w:type="spellStart"/>
      <w:r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Mitragyna</w:t>
      </w:r>
      <w:proofErr w:type="spellEnd"/>
      <w:r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</w:t>
      </w:r>
      <w:proofErr w:type="spellStart"/>
      <w:r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speciosa</w:t>
      </w:r>
      <w:proofErr w:type="spellEnd"/>
      <w:r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</w:t>
      </w:r>
      <w:r w:rsidR="009E1FE3">
        <w:rPr>
          <w:rFonts w:ascii="Times New Roman" w:eastAsia="Times New Roman" w:hAnsi="Times New Roman" w:cs="Times New Roman"/>
          <w:b/>
          <w:kern w:val="0"/>
          <w:lang w:eastAsia="cs-CZ"/>
          <w14:ligatures w14:val="none"/>
        </w:rPr>
        <w:t>nebo</w:t>
      </w:r>
      <w:r w:rsidR="00A73765" w:rsidRPr="00A73765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výrob</w:t>
      </w:r>
      <w:r w:rsidR="008C54DB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e</w:t>
      </w:r>
      <w:r w:rsidR="00A73765" w:rsidRPr="00A73765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k z nich, kter</w:t>
      </w:r>
      <w:r w:rsidR="008C54DB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ý</w:t>
      </w:r>
      <w:r w:rsidR="00A73765" w:rsidRPr="00A73765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</w:t>
      </w:r>
      <w:r w:rsidR="003538F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není</w:t>
      </w:r>
      <w:r w:rsidR="00A73765" w:rsidRPr="00A73765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v jednotkovém balení,</w:t>
      </w:r>
      <w:r w:rsidR="00A73765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</w:t>
      </w:r>
      <w:r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nelze uvést do volného daňového oběhu; to neplatí, pokud </w:t>
      </w:r>
      <w:r w:rsidR="00215A92" w:rsidRPr="00E20363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jsou</w:t>
      </w:r>
    </w:p>
    <w:p w14:paraId="58B24DDD" w14:textId="25359837" w:rsidR="00215A92" w:rsidRDefault="00215A92" w:rsidP="00215A92">
      <w:pPr>
        <w:pStyle w:val="PZTextpsmene"/>
        <w:ind w:left="284" w:hanging="284"/>
        <w:outlineLvl w:val="9"/>
        <w:rPr>
          <w:b/>
          <w:bCs/>
        </w:rPr>
      </w:pPr>
      <w:r>
        <w:rPr>
          <w:b/>
          <w:bCs/>
        </w:rPr>
        <w:t>a)</w:t>
      </w:r>
      <w:r w:rsidR="00E70C1D" w:rsidRPr="00E20363">
        <w:rPr>
          <w:b/>
          <w:bCs/>
        </w:rPr>
        <w:t xml:space="preserve"> osvobozeny od daně</w:t>
      </w:r>
      <w:r w:rsidR="00783EF6">
        <w:rPr>
          <w:b/>
          <w:bCs/>
        </w:rPr>
        <w:t xml:space="preserve"> nebo </w:t>
      </w:r>
    </w:p>
    <w:p w14:paraId="2D9A04D1" w14:textId="7D63699C" w:rsidR="00E70C1D" w:rsidRPr="00E20363" w:rsidRDefault="00215A92" w:rsidP="00A4124D">
      <w:pPr>
        <w:pStyle w:val="PZTextpsmene"/>
        <w:ind w:left="284" w:hanging="284"/>
        <w:outlineLvl w:val="9"/>
        <w:rPr>
          <w:b/>
          <w:bCs/>
        </w:rPr>
      </w:pPr>
      <w:r>
        <w:rPr>
          <w:b/>
          <w:bCs/>
        </w:rPr>
        <w:t>b)</w:t>
      </w:r>
      <w:r>
        <w:rPr>
          <w:b/>
          <w:bCs/>
        </w:rPr>
        <w:tab/>
      </w:r>
      <w:r w:rsidR="00783EF6">
        <w:rPr>
          <w:b/>
          <w:bCs/>
        </w:rPr>
        <w:t>pro osobní spotřebu</w:t>
      </w:r>
      <w:r w:rsidR="00E70C1D" w:rsidRPr="00E20363">
        <w:rPr>
          <w:b/>
          <w:bCs/>
        </w:rPr>
        <w:t>.</w:t>
      </w:r>
    </w:p>
    <w:p w14:paraId="256C7B56" w14:textId="141D2D35" w:rsidR="00C1492A" w:rsidRPr="00151AB6" w:rsidRDefault="00C1492A" w:rsidP="001E2B3B">
      <w:pPr>
        <w:keepNext/>
        <w:tabs>
          <w:tab w:val="left" w:pos="851"/>
        </w:tabs>
        <w:spacing w:before="360" w:after="120" w:line="240" w:lineRule="auto"/>
        <w:jc w:val="center"/>
        <w:outlineLvl w:val="6"/>
        <w:rPr>
          <w:rFonts w:ascii="Times New Roman" w:eastAsia="Times New Roman" w:hAnsi="Times New Roman" w:cs="Times New Roman"/>
          <w:b/>
          <w:kern w:val="0"/>
          <w:lang w:eastAsia="cs-CZ"/>
          <w14:ligatures w14:val="none"/>
        </w:rPr>
      </w:pPr>
      <w:r w:rsidRPr="00151AB6">
        <w:rPr>
          <w:rFonts w:ascii="Times New Roman" w:eastAsia="Times New Roman" w:hAnsi="Times New Roman" w:cs="Times New Roman"/>
          <w:b/>
          <w:kern w:val="0"/>
          <w:lang w:eastAsia="cs-CZ"/>
          <w14:ligatures w14:val="none"/>
        </w:rPr>
        <w:t>§ 131</w:t>
      </w:r>
      <w:r w:rsidR="00A53D1E" w:rsidRPr="00151AB6">
        <w:rPr>
          <w:rFonts w:ascii="Times New Roman" w:eastAsia="Times New Roman" w:hAnsi="Times New Roman" w:cs="Times New Roman"/>
          <w:b/>
          <w:kern w:val="0"/>
          <w:lang w:eastAsia="cs-CZ"/>
          <w14:ligatures w14:val="none"/>
        </w:rPr>
        <w:t>p</w:t>
      </w:r>
    </w:p>
    <w:p w14:paraId="4DC45C45" w14:textId="2777E4EF" w:rsidR="00C1492A" w:rsidRPr="00151AB6" w:rsidRDefault="00C1492A" w:rsidP="00C1492A">
      <w:pPr>
        <w:keepNext/>
        <w:tabs>
          <w:tab w:val="left" w:pos="851"/>
        </w:tabs>
        <w:spacing w:before="120" w:after="120" w:line="240" w:lineRule="auto"/>
        <w:jc w:val="center"/>
        <w:outlineLvl w:val="6"/>
        <w:rPr>
          <w:rFonts w:ascii="Times New Roman" w:eastAsia="Times New Roman" w:hAnsi="Times New Roman" w:cs="Times New Roman"/>
          <w:b/>
          <w:kern w:val="0"/>
          <w:lang w:eastAsia="cs-CZ"/>
          <w14:ligatures w14:val="none"/>
        </w:rPr>
      </w:pPr>
      <w:r w:rsidRPr="00151AB6">
        <w:rPr>
          <w:rFonts w:ascii="Times New Roman" w:eastAsia="Times New Roman" w:hAnsi="Times New Roman" w:cs="Times New Roman"/>
          <w:b/>
          <w:kern w:val="0"/>
          <w:lang w:eastAsia="cs-CZ"/>
          <w14:ligatures w14:val="none"/>
        </w:rPr>
        <w:t xml:space="preserve">Zvláštní ustanovení o zdanění </w:t>
      </w:r>
      <w:proofErr w:type="spellStart"/>
      <w:r w:rsidRPr="00151AB6">
        <w:rPr>
          <w:rFonts w:ascii="Times New Roman" w:eastAsia="Times New Roman" w:hAnsi="Times New Roman" w:cs="Times New Roman"/>
          <w:b/>
          <w:kern w:val="0"/>
          <w:lang w:eastAsia="cs-CZ"/>
          <w14:ligatures w14:val="none"/>
        </w:rPr>
        <w:t>kratomu</w:t>
      </w:r>
      <w:proofErr w:type="spellEnd"/>
    </w:p>
    <w:p w14:paraId="0BDBCFD9" w14:textId="4F791D06" w:rsidR="00BB4998" w:rsidRDefault="69A04605" w:rsidP="00CE0536">
      <w:pPr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</w:pPr>
      <w:r w:rsidRPr="008F7E7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V případě, že </w:t>
      </w:r>
      <w:proofErr w:type="spellStart"/>
      <w:r w:rsidR="00EB6310" w:rsidRPr="008F7E7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kratom</w:t>
      </w:r>
      <w:proofErr w:type="spellEnd"/>
      <w:r w:rsidRPr="008F7E7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naplňuje </w:t>
      </w:r>
      <w:r w:rsidR="00A53D1E" w:rsidRPr="008F7E7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také </w:t>
      </w:r>
      <w:r w:rsidRPr="008F7E7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předmět jiné spotřební daně, </w:t>
      </w:r>
      <w:r w:rsidR="00AD2DB0" w:rsidRPr="008F7E7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je</w:t>
      </w:r>
      <w:r w:rsidR="00130364" w:rsidRPr="008F7E7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předmětem pouze </w:t>
      </w:r>
      <w:r w:rsidR="00066AB0" w:rsidRPr="008F7E7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té</w:t>
      </w:r>
      <w:r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spotřební dan</w:t>
      </w:r>
      <w:r w:rsidR="00130364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ě</w:t>
      </w:r>
      <w:r w:rsidR="00066AB0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, u které pro něj vznikne</w:t>
      </w:r>
      <w:r w:rsidR="002B1F34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vyšší daňová povinnost</w:t>
      </w:r>
      <w:r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.</w:t>
      </w:r>
    </w:p>
    <w:p w14:paraId="530CB234" w14:textId="77777777" w:rsidR="00F61909" w:rsidRPr="008F3FBB" w:rsidRDefault="00F61909" w:rsidP="00F61909">
      <w:pPr>
        <w:keepNext/>
        <w:keepLines/>
        <w:numPr>
          <w:ilvl w:val="0"/>
          <w:numId w:val="16"/>
        </w:numPr>
        <w:spacing w:before="240" w:after="0" w:line="240" w:lineRule="auto"/>
        <w:contextualSpacing/>
        <w:jc w:val="center"/>
        <w:outlineLvl w:val="5"/>
        <w:rPr>
          <w:rFonts w:ascii="Times New Roman" w:hAnsi="Times New Roman" w:cs="Times New Roman"/>
        </w:rPr>
      </w:pPr>
      <w:r w:rsidRPr="008F3FBB">
        <w:rPr>
          <w:rFonts w:ascii="Times New Roman" w:hAnsi="Times New Roman" w:cs="Times New Roman"/>
        </w:rPr>
        <w:t>***</w:t>
      </w:r>
    </w:p>
    <w:p w14:paraId="011135AC" w14:textId="5D500816" w:rsidR="00D63C1A" w:rsidRPr="00C5538E" w:rsidRDefault="004428E3" w:rsidP="002C1DB6">
      <w:pPr>
        <w:keepNext/>
        <w:keepLines/>
        <w:tabs>
          <w:tab w:val="left" w:pos="851"/>
        </w:tabs>
        <w:spacing w:before="360" w:after="120" w:line="240" w:lineRule="auto"/>
        <w:jc w:val="center"/>
        <w:outlineLvl w:val="6"/>
        <w:rPr>
          <w:rFonts w:ascii="Times New Roman" w:eastAsia="Times New Roman" w:hAnsi="Times New Roman" w:cs="Times New Roman"/>
          <w:caps/>
          <w:kern w:val="0"/>
          <w:lang w:eastAsia="cs-CZ"/>
          <w14:ligatures w14:val="none"/>
        </w:rPr>
      </w:pPr>
      <w:r w:rsidRPr="00C5538E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Hlava IV</w:t>
      </w:r>
    </w:p>
    <w:p w14:paraId="2AB2B54A" w14:textId="2430CB08" w:rsidR="00DB7F31" w:rsidRPr="00C5538E" w:rsidRDefault="004428E3" w:rsidP="006C0B30">
      <w:pPr>
        <w:keepNext/>
        <w:keepLines/>
        <w:tabs>
          <w:tab w:val="left" w:pos="851"/>
        </w:tabs>
        <w:spacing w:before="120" w:after="12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caps/>
          <w:kern w:val="0"/>
          <w:lang w:eastAsia="cs-CZ"/>
          <w14:ligatures w14:val="none"/>
        </w:rPr>
      </w:pPr>
      <w:r w:rsidRPr="00C5538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Přestupky na úseku správy daně z tabákových výrobků, daně ze</w:t>
      </w:r>
      <w:r w:rsidR="00C5538E">
        <w:rPr>
          <w:rFonts w:ascii="Times New Roman" w:eastAsia="Times New Roman" w:hAnsi="Times New Roman" w:cs="Times New Roman"/>
          <w:b/>
          <w:bCs/>
          <w:caps/>
          <w:kern w:val="0"/>
          <w:lang w:eastAsia="cs-CZ"/>
          <w14:ligatures w14:val="none"/>
        </w:rPr>
        <w:t> </w:t>
      </w:r>
      <w:r w:rsidRPr="00C5538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zahřívaných tabákových výrobků, daně z ostatních tabákových výrobků</w:t>
      </w:r>
      <w:r w:rsidR="00FA3339" w:rsidRPr="00612444">
        <w:rPr>
          <w:rFonts w:ascii="Times New Roman" w:eastAsia="Times New Roman" w:hAnsi="Times New Roman" w:cs="Times New Roman"/>
          <w:b/>
          <w:bCs/>
          <w:caps/>
          <w:kern w:val="0"/>
          <w:u w:val="single"/>
          <w:lang w:eastAsia="cs-CZ"/>
          <w14:ligatures w14:val="none"/>
        </w:rPr>
        <w:t>,</w:t>
      </w:r>
      <w:r w:rsidR="00D63C1A" w:rsidRPr="00C5538E">
        <w:rPr>
          <w:rFonts w:ascii="Times New Roman" w:eastAsia="Times New Roman" w:hAnsi="Times New Roman" w:cs="Times New Roman"/>
          <w:b/>
          <w:bCs/>
          <w:caps/>
          <w:kern w:val="0"/>
          <w:lang w:eastAsia="cs-CZ"/>
          <w14:ligatures w14:val="none"/>
        </w:rPr>
        <w:t xml:space="preserve"> </w:t>
      </w:r>
      <w:r w:rsidRPr="00C5538E">
        <w:rPr>
          <w:rFonts w:ascii="Times New Roman" w:eastAsia="Times New Roman" w:hAnsi="Times New Roman" w:cs="Times New Roman"/>
          <w:b/>
          <w:bCs/>
          <w:strike/>
          <w:kern w:val="0"/>
          <w:lang w:eastAsia="cs-CZ"/>
          <w14:ligatures w14:val="none"/>
        </w:rPr>
        <w:t>a</w:t>
      </w:r>
      <w:r w:rsidRPr="00C5538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daně z výrobků souvisejících s</w:t>
      </w:r>
      <w:r w:rsidR="00C5538E">
        <w:rPr>
          <w:rFonts w:ascii="Times New Roman" w:eastAsia="Times New Roman" w:hAnsi="Times New Roman" w:cs="Times New Roman"/>
          <w:b/>
          <w:bCs/>
          <w:caps/>
          <w:kern w:val="0"/>
          <w:lang w:eastAsia="cs-CZ"/>
          <w14:ligatures w14:val="none"/>
        </w:rPr>
        <w:t> </w:t>
      </w:r>
      <w:r w:rsidRPr="00C5538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tabákovými výrobky</w:t>
      </w:r>
      <w:r w:rsidR="00D63C1A" w:rsidRPr="00C5538E">
        <w:rPr>
          <w:rFonts w:ascii="Times New Roman" w:eastAsia="Times New Roman" w:hAnsi="Times New Roman" w:cs="Times New Roman"/>
          <w:b/>
          <w:bCs/>
          <w:caps/>
          <w:kern w:val="0"/>
          <w:lang w:eastAsia="cs-CZ"/>
          <w14:ligatures w14:val="none"/>
        </w:rPr>
        <w:t xml:space="preserve"> </w:t>
      </w:r>
      <w:r w:rsidRPr="00C5538E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>a daně z </w:t>
      </w:r>
      <w:proofErr w:type="spellStart"/>
      <w:r w:rsidRPr="00C5538E">
        <w:rPr>
          <w:rFonts w:ascii="Times New Roman" w:eastAsia="Times New Roman" w:hAnsi="Times New Roman" w:cs="Times New Roman"/>
          <w:b/>
          <w:bCs/>
          <w:kern w:val="0"/>
          <w:u w:val="single"/>
          <w:lang w:eastAsia="cs-CZ"/>
          <w14:ligatures w14:val="none"/>
        </w:rPr>
        <w:t>kratomu</w:t>
      </w:r>
      <w:proofErr w:type="spellEnd"/>
    </w:p>
    <w:p w14:paraId="77A95D2C" w14:textId="3D8B7921" w:rsidR="00A95C1A" w:rsidRPr="008F3FBB" w:rsidRDefault="00A95C1A" w:rsidP="00A41FA3">
      <w:pPr>
        <w:keepNext/>
        <w:tabs>
          <w:tab w:val="left" w:pos="851"/>
        </w:tabs>
        <w:spacing w:before="360" w:after="120" w:line="240" w:lineRule="auto"/>
        <w:jc w:val="center"/>
        <w:outlineLvl w:val="6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§ 135</w:t>
      </w:r>
    </w:p>
    <w:p w14:paraId="37684C95" w14:textId="77777777" w:rsidR="00A95C1A" w:rsidRPr="008F3FBB" w:rsidRDefault="00A95C1A" w:rsidP="00A41FA3">
      <w:pPr>
        <w:keepNext/>
        <w:tabs>
          <w:tab w:val="left" w:pos="851"/>
        </w:tabs>
        <w:spacing w:before="120" w:after="120" w:line="240" w:lineRule="auto"/>
        <w:jc w:val="center"/>
        <w:outlineLvl w:val="6"/>
        <w:rPr>
          <w:rFonts w:ascii="Times New Roman" w:eastAsia="Times New Roman" w:hAnsi="Times New Roman" w:cs="Times New Roman"/>
          <w:b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b/>
          <w:kern w:val="0"/>
          <w:lang w:eastAsia="cs-CZ"/>
          <w14:ligatures w14:val="none"/>
        </w:rPr>
        <w:t>Přestupek proti umístění přijatého výrobku</w:t>
      </w:r>
    </w:p>
    <w:p w14:paraId="374EC3AD" w14:textId="3A4DA986" w:rsidR="00A95C1A" w:rsidRPr="00EF360E" w:rsidRDefault="00A95C1A" w:rsidP="00A41FA3">
      <w:pPr>
        <w:spacing w:before="120" w:after="120" w:line="240" w:lineRule="auto"/>
        <w:ind w:firstLine="425"/>
        <w:jc w:val="both"/>
        <w:rPr>
          <w:rFonts w:ascii="Times New Roman" w:hAnsi="Times New Roman" w:cs="Times New Roman"/>
        </w:rPr>
      </w:pPr>
      <w:r w:rsidRPr="00EF360E">
        <w:rPr>
          <w:rStyle w:val="PromnnHTML"/>
          <w:rFonts w:ascii="Times New Roman" w:eastAsiaTheme="majorEastAsia" w:hAnsi="Times New Roman" w:cs="Times New Roman"/>
          <w:i w:val="0"/>
          <w:iCs w:val="0"/>
        </w:rPr>
        <w:t>(1)</w:t>
      </w:r>
      <w:r w:rsidR="005D21AA" w:rsidRPr="00EF360E">
        <w:rPr>
          <w:rFonts w:ascii="Times New Roman" w:hAnsi="Times New Roman" w:cs="Times New Roman"/>
        </w:rPr>
        <w:t xml:space="preserve"> </w:t>
      </w:r>
      <w:r w:rsidRPr="00EF360E">
        <w:rPr>
          <w:rFonts w:ascii="Times New Roman" w:hAnsi="Times New Roman" w:cs="Times New Roman"/>
        </w:rPr>
        <w:t xml:space="preserve">Právnická nebo podnikající fyzická osoba se jako uživatel dopustí přestupku tím, že ve stanovené lhůtě 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neumístí</w:t>
      </w:r>
      <w:r w:rsidRPr="00EF360E">
        <w:rPr>
          <w:rFonts w:ascii="Times New Roman" w:hAnsi="Times New Roman" w:cs="Times New Roman"/>
        </w:rPr>
        <w:t xml:space="preserve"> přijatý vybraný výrobek, zahřívaný tabákový výrobek, ostatní tabákový </w:t>
      </w:r>
      <w:r w:rsidRPr="00EF360E">
        <w:rPr>
          <w:rFonts w:ascii="Times New Roman" w:hAnsi="Times New Roman" w:cs="Times New Roman"/>
          <w:strike/>
        </w:rPr>
        <w:t>výrobek</w:t>
      </w:r>
      <w:r w:rsidR="00F51FB3" w:rsidRPr="00EF360E">
        <w:rPr>
          <w:rFonts w:ascii="Times New Roman" w:hAnsi="Times New Roman" w:cs="Times New Roman"/>
          <w:strike/>
        </w:rPr>
        <w:t xml:space="preserve"> nebo</w:t>
      </w:r>
      <w:r w:rsidR="00F51FB3" w:rsidRPr="00EF360E">
        <w:rPr>
          <w:rFonts w:ascii="Times New Roman" w:hAnsi="Times New Roman" w:cs="Times New Roman"/>
        </w:rPr>
        <w:t xml:space="preserve"> </w:t>
      </w:r>
      <w:r w:rsidR="00370B11" w:rsidRPr="00EF360E">
        <w:rPr>
          <w:rFonts w:ascii="Times New Roman" w:hAnsi="Times New Roman" w:cs="Times New Roman"/>
          <w:b/>
          <w:bCs/>
        </w:rPr>
        <w:t>výrobek</w:t>
      </w:r>
      <w:r w:rsidRPr="00EF360E">
        <w:rPr>
          <w:rFonts w:ascii="Times New Roman" w:hAnsi="Times New Roman" w:cs="Times New Roman"/>
          <w:b/>
          <w:bCs/>
        </w:rPr>
        <w:t>,</w:t>
      </w:r>
      <w:r w:rsidRPr="00EF360E">
        <w:rPr>
          <w:rFonts w:ascii="Times New Roman" w:hAnsi="Times New Roman" w:cs="Times New Roman"/>
        </w:rPr>
        <w:t xml:space="preserve"> výrobek související s tabákovými výrobky </w:t>
      </w:r>
      <w:r w:rsidRPr="00EF360E">
        <w:rPr>
          <w:rFonts w:ascii="Times New Roman" w:hAnsi="Times New Roman" w:cs="Times New Roman"/>
          <w:b/>
          <w:bCs/>
        </w:rPr>
        <w:t xml:space="preserve">nebo </w:t>
      </w:r>
      <w:proofErr w:type="spellStart"/>
      <w:r w:rsidRPr="00EF360E">
        <w:rPr>
          <w:rFonts w:ascii="Times New Roman" w:hAnsi="Times New Roman" w:cs="Times New Roman"/>
          <w:b/>
          <w:bCs/>
        </w:rPr>
        <w:t>kratom</w:t>
      </w:r>
      <w:proofErr w:type="spellEnd"/>
      <w:r w:rsidRPr="00EF360E">
        <w:rPr>
          <w:rFonts w:ascii="Times New Roman" w:hAnsi="Times New Roman" w:cs="Times New Roman"/>
        </w:rPr>
        <w:t xml:space="preserve"> osvobozený od daně v místě, které je uvedeno v povolení k přijímání a užívání těchto výrobků osvobozených od daně.</w:t>
      </w:r>
    </w:p>
    <w:p w14:paraId="63B58BA1" w14:textId="3753893B" w:rsidR="00A95C1A" w:rsidRPr="00EF360E" w:rsidRDefault="00A95C1A" w:rsidP="00A41FA3">
      <w:pPr>
        <w:spacing w:before="120" w:after="120" w:line="240" w:lineRule="auto"/>
        <w:ind w:firstLine="425"/>
        <w:jc w:val="both"/>
        <w:rPr>
          <w:rFonts w:ascii="Arial" w:hAnsi="Arial" w:cs="Arial"/>
          <w:sz w:val="20"/>
          <w:szCs w:val="20"/>
        </w:rPr>
      </w:pP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(2)</w:t>
      </w:r>
      <w:r w:rsidR="005D21AA"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Za přestupek podle odstavce 1 lze uložit pokutu do 1</w:t>
      </w:r>
      <w:r w:rsidR="00863C40"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000</w:t>
      </w:r>
      <w:r w:rsidR="00863C40"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000 Kč.</w:t>
      </w:r>
    </w:p>
    <w:p w14:paraId="31B88EAB" w14:textId="77777777" w:rsidR="0097756E" w:rsidRPr="008F3FBB" w:rsidRDefault="0097756E" w:rsidP="007E6E7A">
      <w:pPr>
        <w:keepNext/>
        <w:tabs>
          <w:tab w:val="left" w:pos="851"/>
        </w:tabs>
        <w:spacing w:before="360" w:after="120" w:line="240" w:lineRule="auto"/>
        <w:jc w:val="center"/>
        <w:outlineLvl w:val="6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§ 135a</w:t>
      </w:r>
    </w:p>
    <w:p w14:paraId="10460BEB" w14:textId="77777777" w:rsidR="0097756E" w:rsidRPr="008F3FBB" w:rsidRDefault="0097756E" w:rsidP="007E6E7A">
      <w:pPr>
        <w:keepNext/>
        <w:tabs>
          <w:tab w:val="left" w:pos="851"/>
        </w:tabs>
        <w:spacing w:before="120" w:after="120" w:line="240" w:lineRule="auto"/>
        <w:jc w:val="center"/>
        <w:outlineLvl w:val="6"/>
        <w:rPr>
          <w:rFonts w:ascii="Times New Roman" w:eastAsia="Times New Roman" w:hAnsi="Times New Roman" w:cs="Times New Roman"/>
          <w:b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b/>
          <w:kern w:val="0"/>
          <w:lang w:eastAsia="cs-CZ"/>
          <w14:ligatures w14:val="none"/>
        </w:rPr>
        <w:t>Přestupek proti podmíněnému osvobození od daně</w:t>
      </w:r>
    </w:p>
    <w:p w14:paraId="6A43E905" w14:textId="793A480C" w:rsidR="0097756E" w:rsidRPr="00EF360E" w:rsidRDefault="0097756E" w:rsidP="007E6E7A">
      <w:pPr>
        <w:spacing w:before="120" w:after="120" w:line="240" w:lineRule="auto"/>
        <w:ind w:firstLine="425"/>
        <w:jc w:val="both"/>
        <w:rPr>
          <w:rFonts w:ascii="Times New Roman" w:hAnsi="Times New Roman" w:cs="Times New Roman"/>
        </w:rPr>
      </w:pPr>
      <w:r w:rsidRPr="00EF360E">
        <w:rPr>
          <w:rStyle w:val="PromnnHTML"/>
          <w:rFonts w:ascii="Times New Roman" w:eastAsiaTheme="majorEastAsia" w:hAnsi="Times New Roman" w:cs="Times New Roman"/>
          <w:i w:val="0"/>
          <w:iCs w:val="0"/>
        </w:rPr>
        <w:t>(1)</w:t>
      </w:r>
      <w:r w:rsidR="005D21AA" w:rsidRPr="00EF360E">
        <w:rPr>
          <w:rFonts w:ascii="Times New Roman" w:hAnsi="Times New Roman" w:cs="Times New Roman"/>
        </w:rPr>
        <w:t xml:space="preserve"> </w:t>
      </w:r>
      <w:r w:rsidRPr="00EF360E">
        <w:rPr>
          <w:rFonts w:ascii="Times New Roman" w:hAnsi="Times New Roman" w:cs="Times New Roman"/>
        </w:rPr>
        <w:t xml:space="preserve">Právnická nebo podnikající fyzická </w:t>
      </w:r>
      <w:r w:rsidRPr="008F3FBB">
        <w:rPr>
          <w:rFonts w:ascii="Times New Roman" w:eastAsia="Times New Roman" w:hAnsi="Times New Roman" w:cs="Times New Roman"/>
          <w:bCs/>
          <w:kern w:val="0"/>
          <w:lang w:eastAsia="cs-CZ"/>
          <w14:ligatures w14:val="none"/>
        </w:rPr>
        <w:t>osoba</w:t>
      </w:r>
      <w:r w:rsidRPr="00EF360E">
        <w:rPr>
          <w:rFonts w:ascii="Times New Roman" w:hAnsi="Times New Roman" w:cs="Times New Roman"/>
        </w:rPr>
        <w:t xml:space="preserve"> se dopustí přestupku tím, že v rozporu s §</w:t>
      </w:r>
      <w:r w:rsidR="00271B4D" w:rsidRPr="008F3FBB">
        <w:rPr>
          <w:rFonts w:ascii="Times New Roman" w:hAnsi="Times New Roman" w:cs="Times New Roman"/>
        </w:rPr>
        <w:t> </w:t>
      </w:r>
      <w:r w:rsidRPr="00EF360E">
        <w:rPr>
          <w:rFonts w:ascii="Times New Roman" w:hAnsi="Times New Roman" w:cs="Times New Roman"/>
        </w:rPr>
        <w:t>19 odst.</w:t>
      </w:r>
      <w:r w:rsidR="009234AA" w:rsidRPr="00EF360E">
        <w:rPr>
          <w:rFonts w:ascii="Times New Roman" w:hAnsi="Times New Roman" w:cs="Times New Roman"/>
        </w:rPr>
        <w:t> </w:t>
      </w:r>
      <w:r w:rsidRPr="00EF360E">
        <w:rPr>
          <w:rFonts w:ascii="Times New Roman" w:hAnsi="Times New Roman" w:cs="Times New Roman"/>
        </w:rPr>
        <w:t xml:space="preserve">3 umístí vybrané výrobky, zahřívané tabákové výrobky, ostatní tabákové </w:t>
      </w:r>
      <w:r w:rsidRPr="00EF360E">
        <w:rPr>
          <w:rFonts w:ascii="Times New Roman" w:hAnsi="Times New Roman" w:cs="Times New Roman"/>
          <w:strike/>
        </w:rPr>
        <w:t>výrobky</w:t>
      </w:r>
      <w:r w:rsidR="00F51FB3" w:rsidRPr="00EF360E">
        <w:rPr>
          <w:rFonts w:ascii="Times New Roman" w:hAnsi="Times New Roman" w:cs="Times New Roman"/>
          <w:strike/>
        </w:rPr>
        <w:t xml:space="preserve"> nebo</w:t>
      </w:r>
      <w:r w:rsidR="00F51FB3" w:rsidRPr="00EF360E">
        <w:rPr>
          <w:rFonts w:ascii="Times New Roman" w:hAnsi="Times New Roman" w:cs="Times New Roman"/>
        </w:rPr>
        <w:t xml:space="preserve"> </w:t>
      </w:r>
      <w:r w:rsidR="00506C93" w:rsidRPr="00EF360E">
        <w:rPr>
          <w:rFonts w:ascii="Times New Roman" w:hAnsi="Times New Roman" w:cs="Times New Roman"/>
          <w:b/>
          <w:bCs/>
        </w:rPr>
        <w:t>výrobky</w:t>
      </w:r>
      <w:r w:rsidR="00F51FB3" w:rsidRPr="00EF360E">
        <w:rPr>
          <w:rFonts w:ascii="Times New Roman" w:hAnsi="Times New Roman" w:cs="Times New Roman"/>
          <w:b/>
          <w:bCs/>
        </w:rPr>
        <w:t>,</w:t>
      </w:r>
      <w:r w:rsidRPr="00EF360E">
        <w:rPr>
          <w:rFonts w:ascii="Times New Roman" w:hAnsi="Times New Roman" w:cs="Times New Roman"/>
        </w:rPr>
        <w:t xml:space="preserve"> výrobek související s tabákovými výrobky </w:t>
      </w:r>
      <w:r w:rsidRPr="00EF360E">
        <w:rPr>
          <w:rFonts w:ascii="Times New Roman" w:hAnsi="Times New Roman" w:cs="Times New Roman"/>
          <w:b/>
          <w:bCs/>
        </w:rPr>
        <w:t xml:space="preserve">nebo </w:t>
      </w:r>
      <w:proofErr w:type="spellStart"/>
      <w:r w:rsidRPr="00EF360E">
        <w:rPr>
          <w:rFonts w:ascii="Times New Roman" w:hAnsi="Times New Roman" w:cs="Times New Roman"/>
          <w:b/>
          <w:bCs/>
        </w:rPr>
        <w:t>kratom</w:t>
      </w:r>
      <w:proofErr w:type="spellEnd"/>
      <w:r w:rsidRPr="00EF360E">
        <w:rPr>
          <w:rFonts w:ascii="Times New Roman" w:hAnsi="Times New Roman" w:cs="Times New Roman"/>
        </w:rPr>
        <w:t xml:space="preserve"> do daňového skladu jinak než v</w:t>
      </w:r>
      <w:r w:rsidR="00271B4D" w:rsidRPr="00EF360E">
        <w:rPr>
          <w:rFonts w:ascii="Times New Roman" w:hAnsi="Times New Roman" w:cs="Times New Roman"/>
        </w:rPr>
        <w:t> </w:t>
      </w:r>
      <w:r w:rsidRPr="00EF360E">
        <w:rPr>
          <w:rFonts w:ascii="Times New Roman" w:hAnsi="Times New Roman" w:cs="Times New Roman"/>
        </w:rPr>
        <w:t>režimu podmíněného osvobození od daně.</w:t>
      </w:r>
    </w:p>
    <w:p w14:paraId="4A4F5CED" w14:textId="3553F139" w:rsidR="0097756E" w:rsidRPr="008F3FBB" w:rsidRDefault="0097756E" w:rsidP="00C74D65">
      <w:pPr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bCs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(2)</w:t>
      </w:r>
      <w:r w:rsidR="005D21AA" w:rsidRPr="008F3FBB">
        <w:rPr>
          <w:rFonts w:ascii="Times New Roman" w:eastAsia="Times New Roman" w:hAnsi="Times New Roman" w:cs="Times New Roman"/>
          <w:bCs/>
          <w:kern w:val="0"/>
          <w:lang w:eastAsia="cs-CZ"/>
          <w14:ligatures w14:val="none"/>
        </w:rPr>
        <w:t xml:space="preserve"> </w:t>
      </w:r>
      <w:r w:rsidRPr="008F3FBB">
        <w:rPr>
          <w:rFonts w:ascii="Times New Roman" w:eastAsia="Times New Roman" w:hAnsi="Times New Roman" w:cs="Times New Roman"/>
          <w:bCs/>
          <w:kern w:val="0"/>
          <w:lang w:eastAsia="cs-CZ"/>
          <w14:ligatures w14:val="none"/>
        </w:rPr>
        <w:t>Za přestupek podle odstavce 1 lze uložit pokutu do 10</w:t>
      </w:r>
      <w:r w:rsidR="00863C40" w:rsidRPr="008F3FBB">
        <w:rPr>
          <w:rFonts w:ascii="Times New Roman" w:eastAsia="Times New Roman" w:hAnsi="Times New Roman" w:cs="Times New Roman"/>
          <w:bCs/>
          <w:kern w:val="0"/>
          <w:lang w:eastAsia="cs-CZ"/>
          <w14:ligatures w14:val="none"/>
        </w:rPr>
        <w:t xml:space="preserve"> </w:t>
      </w:r>
      <w:r w:rsidRPr="008F3FBB">
        <w:rPr>
          <w:rFonts w:ascii="Times New Roman" w:eastAsia="Times New Roman" w:hAnsi="Times New Roman" w:cs="Times New Roman"/>
          <w:bCs/>
          <w:kern w:val="0"/>
          <w:lang w:eastAsia="cs-CZ"/>
          <w14:ligatures w14:val="none"/>
        </w:rPr>
        <w:t>000</w:t>
      </w:r>
      <w:r w:rsidR="00863C40" w:rsidRPr="008F3FBB">
        <w:rPr>
          <w:rFonts w:ascii="Times New Roman" w:eastAsia="Times New Roman" w:hAnsi="Times New Roman" w:cs="Times New Roman"/>
          <w:bCs/>
          <w:kern w:val="0"/>
          <w:lang w:eastAsia="cs-CZ"/>
          <w14:ligatures w14:val="none"/>
        </w:rPr>
        <w:t xml:space="preserve"> </w:t>
      </w:r>
      <w:r w:rsidRPr="008F3FBB">
        <w:rPr>
          <w:rFonts w:ascii="Times New Roman" w:eastAsia="Times New Roman" w:hAnsi="Times New Roman" w:cs="Times New Roman"/>
          <w:bCs/>
          <w:kern w:val="0"/>
          <w:lang w:eastAsia="cs-CZ"/>
          <w14:ligatures w14:val="none"/>
        </w:rPr>
        <w:t>000 Kč.</w:t>
      </w:r>
    </w:p>
    <w:p w14:paraId="51FAC75A" w14:textId="77777777" w:rsidR="00546767" w:rsidRPr="008F3FBB" w:rsidRDefault="00546767" w:rsidP="00C74D65">
      <w:pPr>
        <w:keepNext/>
        <w:tabs>
          <w:tab w:val="left" w:pos="851"/>
        </w:tabs>
        <w:spacing w:before="360" w:after="120" w:line="240" w:lineRule="auto"/>
        <w:jc w:val="center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lastRenderedPageBreak/>
        <w:t>§ 135b</w:t>
      </w:r>
    </w:p>
    <w:p w14:paraId="1CBEB05F" w14:textId="77777777" w:rsidR="00546767" w:rsidRPr="008F3FBB" w:rsidRDefault="00546767" w:rsidP="00C74D65">
      <w:pPr>
        <w:keepNext/>
        <w:tabs>
          <w:tab w:val="left" w:pos="851"/>
        </w:tabs>
        <w:spacing w:before="120" w:after="12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Přestupky proti zajištění daně</w:t>
      </w:r>
    </w:p>
    <w:p w14:paraId="5A80FCD5" w14:textId="0F6DF32F" w:rsidR="00546767" w:rsidRPr="008F3FBB" w:rsidRDefault="00546767" w:rsidP="005D21AA">
      <w:pPr>
        <w:keepNext/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bCs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(1)</w:t>
      </w:r>
      <w:r w:rsidR="005D21AA" w:rsidRPr="008F3FBB">
        <w:rPr>
          <w:rFonts w:ascii="Times New Roman" w:eastAsia="Times New Roman" w:hAnsi="Times New Roman" w:cs="Times New Roman"/>
          <w:bCs/>
          <w:kern w:val="0"/>
          <w:lang w:eastAsia="cs-CZ"/>
          <w14:ligatures w14:val="none"/>
        </w:rPr>
        <w:t xml:space="preserve"> </w:t>
      </w:r>
      <w:r w:rsidRPr="008F3FBB">
        <w:rPr>
          <w:rFonts w:ascii="Times New Roman" w:eastAsia="Times New Roman" w:hAnsi="Times New Roman" w:cs="Times New Roman"/>
          <w:bCs/>
          <w:kern w:val="0"/>
          <w:lang w:eastAsia="cs-CZ"/>
          <w14:ligatures w14:val="none"/>
        </w:rPr>
        <w:t>Právnická nebo podnikající fyzická osoba se jako provozovatel daňového skladu nebo oprávněný příjemce dopustí přestupku tím, že nesplní povinnost</w:t>
      </w:r>
    </w:p>
    <w:p w14:paraId="21706CCB" w14:textId="44C63CA6" w:rsidR="00546767" w:rsidRPr="008F3FBB" w:rsidRDefault="00546767" w:rsidP="00C74D65">
      <w:pPr>
        <w:pStyle w:val="PZTextpsmene"/>
        <w:ind w:left="284" w:hanging="284"/>
        <w:outlineLvl w:val="9"/>
      </w:pPr>
      <w:r w:rsidRPr="008F3FBB">
        <w:t>a)</w:t>
      </w:r>
      <w:r w:rsidR="00C610FE" w:rsidRPr="008F3FBB">
        <w:tab/>
      </w:r>
      <w:r w:rsidRPr="008F3FBB">
        <w:t>průběžně sledovat výši zajištění daně, nebo</w:t>
      </w:r>
    </w:p>
    <w:p w14:paraId="710A736C" w14:textId="179AF515" w:rsidR="00546767" w:rsidRPr="008F3FBB" w:rsidRDefault="00546767" w:rsidP="00C74D65">
      <w:pPr>
        <w:pStyle w:val="PZTextpsmene"/>
        <w:ind w:left="284" w:hanging="284"/>
        <w:outlineLvl w:val="9"/>
      </w:pPr>
      <w:r w:rsidRPr="008F3FBB">
        <w:t>b)</w:t>
      </w:r>
      <w:r w:rsidR="00C610FE" w:rsidRPr="008F3FBB">
        <w:tab/>
      </w:r>
      <w:r w:rsidRPr="008F3FBB">
        <w:t xml:space="preserve">předat správci daně podle jeho požadavků evidenční údaje vztahující se k daňové povinnosti, která vznikla při výrobě nebo přijetí vybraných výrobků, zahřívaných tabákových výrobků, ostatních tabákových </w:t>
      </w:r>
      <w:r w:rsidRPr="00EF360E">
        <w:rPr>
          <w:strike/>
        </w:rPr>
        <w:t>výrobků</w:t>
      </w:r>
      <w:r w:rsidR="00F51FB3" w:rsidRPr="00EF360E">
        <w:rPr>
          <w:strike/>
          <w:szCs w:val="24"/>
        </w:rPr>
        <w:t xml:space="preserve"> nebo</w:t>
      </w:r>
      <w:r w:rsidR="00F51FB3" w:rsidRPr="00EF360E">
        <w:t xml:space="preserve"> </w:t>
      </w:r>
      <w:r w:rsidR="00C218DA" w:rsidRPr="00EF360E">
        <w:rPr>
          <w:b/>
          <w:bCs/>
        </w:rPr>
        <w:t>výrobků</w:t>
      </w:r>
      <w:r w:rsidR="00F51FB3" w:rsidRPr="00EF360E">
        <w:rPr>
          <w:b/>
          <w:bCs/>
          <w:szCs w:val="24"/>
        </w:rPr>
        <w:t>,</w:t>
      </w:r>
      <w:r w:rsidR="00F51FB3" w:rsidRPr="008F3FBB">
        <w:t xml:space="preserve"> </w:t>
      </w:r>
      <w:r w:rsidRPr="008F3FBB">
        <w:t>výrobků souvisejících s tabákovými výrobky</w:t>
      </w:r>
      <w:r w:rsidR="00F51FB3" w:rsidRPr="008F3FBB">
        <w:t xml:space="preserve"> </w:t>
      </w:r>
      <w:r w:rsidR="00F51FB3" w:rsidRPr="00EF360E">
        <w:rPr>
          <w:b/>
          <w:bCs/>
        </w:rPr>
        <w:t xml:space="preserve">nebo </w:t>
      </w:r>
      <w:proofErr w:type="spellStart"/>
      <w:r w:rsidR="00F51FB3" w:rsidRPr="00EF360E">
        <w:rPr>
          <w:b/>
          <w:bCs/>
        </w:rPr>
        <w:t>kratomu</w:t>
      </w:r>
      <w:proofErr w:type="spellEnd"/>
      <w:r w:rsidRPr="008F3FBB">
        <w:t>.</w:t>
      </w:r>
    </w:p>
    <w:p w14:paraId="38FAE19B" w14:textId="141DE0C1" w:rsidR="00546767" w:rsidRPr="008F3FBB" w:rsidRDefault="00546767" w:rsidP="00C74D65">
      <w:pPr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bCs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(2)</w:t>
      </w:r>
      <w:r w:rsidR="005D21AA" w:rsidRPr="008F3FBB">
        <w:rPr>
          <w:rFonts w:ascii="Times New Roman" w:eastAsia="Times New Roman" w:hAnsi="Times New Roman" w:cs="Times New Roman"/>
          <w:bCs/>
          <w:kern w:val="0"/>
          <w:lang w:eastAsia="cs-CZ"/>
          <w14:ligatures w14:val="none"/>
        </w:rPr>
        <w:t xml:space="preserve"> </w:t>
      </w:r>
      <w:r w:rsidRPr="008F3FBB">
        <w:rPr>
          <w:rFonts w:ascii="Times New Roman" w:eastAsia="Times New Roman" w:hAnsi="Times New Roman" w:cs="Times New Roman"/>
          <w:bCs/>
          <w:kern w:val="0"/>
          <w:lang w:eastAsia="cs-CZ"/>
          <w14:ligatures w14:val="none"/>
        </w:rPr>
        <w:t>Za přestupek podle odstavce 1 lze uložit pokutu do 10</w:t>
      </w:r>
      <w:r w:rsidR="00863C40" w:rsidRPr="008F3FBB">
        <w:rPr>
          <w:rFonts w:ascii="Times New Roman" w:eastAsia="Times New Roman" w:hAnsi="Times New Roman" w:cs="Times New Roman"/>
          <w:bCs/>
          <w:kern w:val="0"/>
          <w:lang w:eastAsia="cs-CZ"/>
          <w14:ligatures w14:val="none"/>
        </w:rPr>
        <w:t xml:space="preserve"> </w:t>
      </w:r>
      <w:r w:rsidRPr="008F3FBB">
        <w:rPr>
          <w:rFonts w:ascii="Times New Roman" w:eastAsia="Times New Roman" w:hAnsi="Times New Roman" w:cs="Times New Roman"/>
          <w:bCs/>
          <w:kern w:val="0"/>
          <w:lang w:eastAsia="cs-CZ"/>
          <w14:ligatures w14:val="none"/>
        </w:rPr>
        <w:t>000</w:t>
      </w:r>
      <w:r w:rsidR="00863C40" w:rsidRPr="008F3FBB">
        <w:rPr>
          <w:rFonts w:ascii="Times New Roman" w:eastAsia="Times New Roman" w:hAnsi="Times New Roman" w:cs="Times New Roman"/>
          <w:bCs/>
          <w:kern w:val="0"/>
          <w:lang w:eastAsia="cs-CZ"/>
          <w14:ligatures w14:val="none"/>
        </w:rPr>
        <w:t xml:space="preserve"> </w:t>
      </w:r>
      <w:r w:rsidRPr="008F3FBB">
        <w:rPr>
          <w:rFonts w:ascii="Times New Roman" w:eastAsia="Times New Roman" w:hAnsi="Times New Roman" w:cs="Times New Roman"/>
          <w:bCs/>
          <w:kern w:val="0"/>
          <w:lang w:eastAsia="cs-CZ"/>
          <w14:ligatures w14:val="none"/>
        </w:rPr>
        <w:t>000 Kč.</w:t>
      </w:r>
    </w:p>
    <w:p w14:paraId="1DA594A7" w14:textId="77777777" w:rsidR="00202925" w:rsidRPr="008F3FBB" w:rsidRDefault="00202925" w:rsidP="00F51FB3">
      <w:pPr>
        <w:keepNext/>
        <w:tabs>
          <w:tab w:val="left" w:pos="851"/>
        </w:tabs>
        <w:spacing w:before="360" w:after="120" w:line="240" w:lineRule="auto"/>
        <w:jc w:val="center"/>
        <w:outlineLvl w:val="6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§ 135c</w:t>
      </w:r>
    </w:p>
    <w:p w14:paraId="74448915" w14:textId="77777777" w:rsidR="00202925" w:rsidRPr="008F3FBB" w:rsidRDefault="00202925" w:rsidP="00F51FB3">
      <w:pPr>
        <w:keepNext/>
        <w:tabs>
          <w:tab w:val="left" w:pos="851"/>
        </w:tabs>
        <w:spacing w:before="120" w:after="120" w:line="240" w:lineRule="auto"/>
        <w:jc w:val="center"/>
        <w:outlineLvl w:val="6"/>
        <w:rPr>
          <w:rFonts w:ascii="Arial" w:hAnsi="Arial" w:cs="Arial"/>
          <w:b/>
          <w:bCs/>
          <w:sz w:val="22"/>
          <w:szCs w:val="22"/>
        </w:rPr>
      </w:pPr>
      <w:r w:rsidRPr="008F3FBB">
        <w:rPr>
          <w:rFonts w:ascii="Times New Roman" w:eastAsia="Times New Roman" w:hAnsi="Times New Roman" w:cs="Times New Roman"/>
          <w:b/>
          <w:kern w:val="0"/>
          <w:lang w:eastAsia="cs-CZ"/>
          <w14:ligatures w14:val="none"/>
        </w:rPr>
        <w:t>Přestupky při ukončení dopravy v režimu podmíněného osvobození od daně</w:t>
      </w:r>
    </w:p>
    <w:p w14:paraId="044BD03C" w14:textId="78F77837" w:rsidR="00202925" w:rsidRPr="008F3FBB" w:rsidRDefault="00202925" w:rsidP="005D21AA">
      <w:pPr>
        <w:keepNext/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(1)</w:t>
      </w:r>
      <w:r w:rsidR="005D21AA"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Právnická nebo podnikající fyzická osoba se jako příjemce vybraných výrobků přijatých v režimu podmíněného osvobození od daně dopustí přestupku tím, že</w:t>
      </w:r>
    </w:p>
    <w:p w14:paraId="6B804CF6" w14:textId="2E402491" w:rsidR="00202925" w:rsidRPr="008F3FBB" w:rsidRDefault="00202925" w:rsidP="00F51FB3">
      <w:pPr>
        <w:pStyle w:val="PZTextpsmene"/>
        <w:ind w:left="284" w:hanging="284"/>
        <w:outlineLvl w:val="9"/>
      </w:pPr>
      <w:r w:rsidRPr="008F3FBB">
        <w:t>a)</w:t>
      </w:r>
      <w:r w:rsidR="009A7180" w:rsidRPr="008F3FBB">
        <w:tab/>
      </w:r>
      <w:r w:rsidRPr="008F3FBB">
        <w:t>ve stanovené lhůtě nepředloží oznámení o přijetí vybraných výrobků prostřednictvím elektronického systému správci daně místně příslušnému místu přijetí vybraných výrobků, nebo</w:t>
      </w:r>
    </w:p>
    <w:p w14:paraId="341557EE" w14:textId="67F1BD86" w:rsidR="00202925" w:rsidRPr="008F3FBB" w:rsidRDefault="00202925" w:rsidP="00F51FB3">
      <w:pPr>
        <w:pStyle w:val="PZTextpsmene"/>
        <w:ind w:left="284" w:hanging="284"/>
        <w:outlineLvl w:val="9"/>
      </w:pPr>
      <w:r w:rsidRPr="008F3FBB">
        <w:t>b)</w:t>
      </w:r>
      <w:r w:rsidR="009A7180" w:rsidRPr="008F3FBB">
        <w:tab/>
      </w:r>
      <w:r w:rsidRPr="008F3FBB">
        <w:t>v oznámení o přijetí vybraných výrobků neuvede ztráty a znehodnocení, ke kterým došlo v</w:t>
      </w:r>
      <w:r w:rsidR="0071230D" w:rsidRPr="008F3FBB">
        <w:t> </w:t>
      </w:r>
      <w:r w:rsidRPr="008F3FBB">
        <w:t>průběhu dopravy.</w:t>
      </w:r>
    </w:p>
    <w:p w14:paraId="31DB01EE" w14:textId="42BD62B0" w:rsidR="00202925" w:rsidRPr="008F3FBB" w:rsidRDefault="00202925" w:rsidP="005D21AA">
      <w:pPr>
        <w:keepNext/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(2)</w:t>
      </w:r>
      <w:r w:rsidR="005D21AA"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Právnická nebo podnikající fyzická osoba se jako příjemce zahřívaných tabákových výrobků, ostatních tabákových </w:t>
      </w:r>
      <w:r w:rsidRPr="00EF360E">
        <w:rPr>
          <w:rFonts w:ascii="Times New Roman" w:eastAsia="Times New Roman" w:hAnsi="Times New Roman" w:cs="Times New Roman"/>
          <w:strike/>
          <w:kern w:val="0"/>
          <w:lang w:eastAsia="cs-CZ"/>
          <w14:ligatures w14:val="none"/>
        </w:rPr>
        <w:t>výrobků nebo</w:t>
      </w:r>
      <w:r w:rsidR="00F51FB3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</w:t>
      </w:r>
      <w:r w:rsidR="00757503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výrobků</w:t>
      </w:r>
      <w:r w:rsidR="00F51FB3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,</w:t>
      </w:r>
      <w:r w:rsidRPr="00EF360E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výrobků souvisejících s tabákovými výrobky </w:t>
      </w:r>
      <w:r w:rsidR="00F51FB3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nebo </w:t>
      </w:r>
      <w:proofErr w:type="spellStart"/>
      <w:r w:rsidR="00F51FB3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kratomu</w:t>
      </w:r>
      <w:proofErr w:type="spellEnd"/>
      <w:r w:rsidR="00F51FB3" w:rsidRPr="00EF360E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dopravovaných v režimu podmíněného osvobození od daně na</w:t>
      </w:r>
      <w:r w:rsidR="00135514"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 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daňovém území České republiky dopustí přestupku tím, že</w:t>
      </w:r>
    </w:p>
    <w:p w14:paraId="39E5D157" w14:textId="76EEBF5E" w:rsidR="00202925" w:rsidRPr="008F3FBB" w:rsidRDefault="00202925" w:rsidP="00F51FB3">
      <w:pPr>
        <w:pStyle w:val="PZTextpsmene"/>
        <w:ind w:left="284" w:hanging="284"/>
        <w:outlineLvl w:val="9"/>
      </w:pPr>
      <w:r w:rsidRPr="008F3FBB">
        <w:t>a)</w:t>
      </w:r>
      <w:r w:rsidR="0071230D" w:rsidRPr="008F3FBB">
        <w:tab/>
      </w:r>
      <w:r w:rsidRPr="008F3FBB">
        <w:t>ve stanovené lhůtě nepředloží oznámení o přijetí těchto výrobků prostřednictvím elektronického systému správci daně místně příslušnému místu přijetí těchto výrobků, nebo</w:t>
      </w:r>
    </w:p>
    <w:p w14:paraId="409CD431" w14:textId="0B4736CA" w:rsidR="00202925" w:rsidRPr="008F3FBB" w:rsidRDefault="00202925" w:rsidP="00F51FB3">
      <w:pPr>
        <w:pStyle w:val="PZTextpsmene"/>
        <w:ind w:left="284" w:hanging="284"/>
        <w:outlineLvl w:val="9"/>
      </w:pPr>
      <w:r w:rsidRPr="008F3FBB">
        <w:t>b)</w:t>
      </w:r>
      <w:r w:rsidR="0071230D" w:rsidRPr="008F3FBB">
        <w:tab/>
      </w:r>
      <w:r w:rsidRPr="008F3FBB">
        <w:t>v oznámení o přijetí těchto výrobků neuvede ztráty a znehodnocení, ke kterým došlo v</w:t>
      </w:r>
      <w:r w:rsidR="0071230D" w:rsidRPr="008F3FBB">
        <w:t> </w:t>
      </w:r>
      <w:r w:rsidRPr="008F3FBB">
        <w:t>průběhu dopravy.</w:t>
      </w:r>
    </w:p>
    <w:p w14:paraId="5B85309E" w14:textId="010D15BF" w:rsidR="00202925" w:rsidRPr="008F3FBB" w:rsidRDefault="00202925" w:rsidP="00F51FB3">
      <w:pPr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(3)</w:t>
      </w:r>
      <w:r w:rsidR="00053FCA"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Za přestupek podle odstavců 1 a 2 lze uložit pokutu do 200</w:t>
      </w:r>
      <w:r w:rsidR="00863C40"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000 Kč.</w:t>
      </w:r>
    </w:p>
    <w:p w14:paraId="5BAA0083" w14:textId="77777777" w:rsidR="00AE3032" w:rsidRPr="008F3FBB" w:rsidRDefault="00AE3032" w:rsidP="002C1DB6">
      <w:pPr>
        <w:keepNext/>
        <w:tabs>
          <w:tab w:val="left" w:pos="851"/>
        </w:tabs>
        <w:spacing w:before="360" w:after="120" w:line="240" w:lineRule="auto"/>
        <w:jc w:val="center"/>
        <w:outlineLvl w:val="6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§ 135d</w:t>
      </w:r>
    </w:p>
    <w:p w14:paraId="23E29222" w14:textId="77777777" w:rsidR="00AE3032" w:rsidRPr="008F3FBB" w:rsidRDefault="00AE3032" w:rsidP="002C1DB6">
      <w:pPr>
        <w:keepNext/>
        <w:tabs>
          <w:tab w:val="left" w:pos="851"/>
        </w:tabs>
        <w:spacing w:before="120" w:after="120" w:line="240" w:lineRule="auto"/>
        <w:jc w:val="center"/>
        <w:outlineLvl w:val="6"/>
        <w:rPr>
          <w:rFonts w:ascii="Times New Roman" w:eastAsia="Times New Roman" w:hAnsi="Times New Roman" w:cs="Times New Roman"/>
          <w:b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b/>
          <w:kern w:val="0"/>
          <w:lang w:eastAsia="cs-CZ"/>
          <w14:ligatures w14:val="none"/>
        </w:rPr>
        <w:t>Přestupek proti dopravě výrobků uvedených do volného daňového oběhu v jiném členském státě pro účely podnikání</w:t>
      </w:r>
    </w:p>
    <w:p w14:paraId="460CF572" w14:textId="2CF46478" w:rsidR="00AE3032" w:rsidRPr="008F3FBB" w:rsidRDefault="00AE3032" w:rsidP="00EF360E">
      <w:pPr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(1) Právnická nebo podnikající fyzická osoba se jako osoba odebírající vybrané výrobky, zahřívané tabákové výrobky, ostatní tabákové </w:t>
      </w:r>
      <w:r w:rsidRPr="00EF360E">
        <w:rPr>
          <w:rFonts w:ascii="Times New Roman" w:eastAsia="Times New Roman" w:hAnsi="Times New Roman" w:cs="Times New Roman"/>
          <w:strike/>
          <w:kern w:val="0"/>
          <w:lang w:eastAsia="cs-CZ"/>
          <w14:ligatures w14:val="none"/>
        </w:rPr>
        <w:t>výrobky nebo</w:t>
      </w:r>
      <w:r w:rsidR="00916E11" w:rsidRPr="00EF360E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="00A42BBA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výrobky</w:t>
      </w:r>
      <w:r w:rsidR="00916E11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,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výrobky související s</w:t>
      </w:r>
      <w:r w:rsidR="001E527B"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 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tabákovými výrobky </w:t>
      </w:r>
      <w:r w:rsidR="00166E7E" w:rsidRPr="00EF360E">
        <w:rPr>
          <w:rFonts w:ascii="Times New Roman" w:eastAsia="Times New Roman" w:hAnsi="Times New Roman" w:cs="Times New Roman"/>
          <w:b/>
          <w:bCs/>
          <w:kern w:val="0"/>
          <w:szCs w:val="20"/>
          <w:lang w:eastAsia="cs-CZ"/>
          <w14:ligatures w14:val="none"/>
        </w:rPr>
        <w:t>nebo v</w:t>
      </w:r>
      <w:r w:rsidR="00166E7E" w:rsidRPr="00EF360E">
        <w:rPr>
          <w:rFonts w:ascii="Times New Roman" w:eastAsia="Times New Roman" w:hAnsi="Times New Roman" w:cs="Times New Roman" w:hint="eastAsia"/>
          <w:b/>
          <w:bCs/>
          <w:kern w:val="0"/>
          <w:szCs w:val="20"/>
          <w:lang w:eastAsia="cs-CZ"/>
          <w14:ligatures w14:val="none"/>
        </w:rPr>
        <w:t>ý</w:t>
      </w:r>
      <w:r w:rsidR="00166E7E" w:rsidRPr="00EF360E">
        <w:rPr>
          <w:rFonts w:ascii="Times New Roman" w:eastAsia="Times New Roman" w:hAnsi="Times New Roman" w:cs="Times New Roman"/>
          <w:b/>
          <w:bCs/>
          <w:kern w:val="0"/>
          <w:szCs w:val="20"/>
          <w:lang w:eastAsia="cs-CZ"/>
          <w14:ligatures w14:val="none"/>
        </w:rPr>
        <w:t>robky z list</w:t>
      </w:r>
      <w:r w:rsidR="00166E7E" w:rsidRPr="00EF360E">
        <w:rPr>
          <w:rFonts w:ascii="Times New Roman" w:eastAsia="Times New Roman" w:hAnsi="Times New Roman" w:cs="Times New Roman" w:hint="eastAsia"/>
          <w:b/>
          <w:bCs/>
          <w:kern w:val="0"/>
          <w:szCs w:val="20"/>
          <w:lang w:eastAsia="cs-CZ"/>
          <w14:ligatures w14:val="none"/>
        </w:rPr>
        <w:t>ů</w:t>
      </w:r>
      <w:r w:rsidR="00166E7E" w:rsidRPr="00EF360E">
        <w:rPr>
          <w:rFonts w:ascii="Times New Roman" w:eastAsia="Times New Roman" w:hAnsi="Times New Roman" w:cs="Times New Roman"/>
          <w:b/>
          <w:bCs/>
          <w:kern w:val="0"/>
          <w:szCs w:val="20"/>
          <w:lang w:eastAsia="cs-CZ"/>
          <w14:ligatures w14:val="none"/>
        </w:rPr>
        <w:t xml:space="preserve"> rostliny </w:t>
      </w:r>
      <w:proofErr w:type="spellStart"/>
      <w:r w:rsidR="00166E7E" w:rsidRPr="00EF360E">
        <w:rPr>
          <w:rFonts w:ascii="Times New Roman" w:eastAsia="Times New Roman" w:hAnsi="Times New Roman" w:cs="Times New Roman"/>
          <w:b/>
          <w:bCs/>
          <w:kern w:val="0"/>
          <w:szCs w:val="20"/>
          <w:lang w:eastAsia="cs-CZ"/>
          <w14:ligatures w14:val="none"/>
        </w:rPr>
        <w:t>Mitragyna</w:t>
      </w:r>
      <w:proofErr w:type="spellEnd"/>
      <w:r w:rsidR="00166E7E" w:rsidRPr="00EF360E">
        <w:rPr>
          <w:rFonts w:ascii="Times New Roman" w:eastAsia="Times New Roman" w:hAnsi="Times New Roman" w:cs="Times New Roman"/>
          <w:b/>
          <w:bCs/>
          <w:kern w:val="0"/>
          <w:szCs w:val="20"/>
          <w:lang w:eastAsia="cs-CZ"/>
          <w14:ligatures w14:val="none"/>
        </w:rPr>
        <w:t xml:space="preserve"> </w:t>
      </w:r>
      <w:proofErr w:type="spellStart"/>
      <w:r w:rsidR="00166E7E" w:rsidRPr="00EF360E">
        <w:rPr>
          <w:rFonts w:ascii="Times New Roman" w:eastAsia="Times New Roman" w:hAnsi="Times New Roman" w:cs="Times New Roman"/>
          <w:b/>
          <w:bCs/>
          <w:kern w:val="0"/>
          <w:szCs w:val="20"/>
          <w:lang w:eastAsia="cs-CZ"/>
          <w14:ligatures w14:val="none"/>
        </w:rPr>
        <w:t>speciosa</w:t>
      </w:r>
      <w:proofErr w:type="spellEnd"/>
      <w:r w:rsidR="00166E7E" w:rsidRPr="00EF360E">
        <w:rPr>
          <w:rFonts w:ascii="Times New Roman" w:eastAsia="Times New Roman" w:hAnsi="Times New Roman" w:cs="Times New Roman"/>
          <w:b/>
          <w:bCs/>
          <w:kern w:val="0"/>
          <w:szCs w:val="20"/>
          <w:lang w:eastAsia="cs-CZ"/>
          <w14:ligatures w14:val="none"/>
        </w:rPr>
        <w:t xml:space="preserve"> </w:t>
      </w:r>
      <w:r w:rsidR="004B2C5E" w:rsidRPr="00EF360E">
        <w:rPr>
          <w:rFonts w:ascii="Times New Roman" w:eastAsia="Times New Roman" w:hAnsi="Times New Roman" w:cs="Times New Roman"/>
          <w:b/>
          <w:bCs/>
          <w:kern w:val="0"/>
          <w:szCs w:val="20"/>
          <w:lang w:eastAsia="cs-CZ"/>
          <w14:ligatures w14:val="none"/>
        </w:rPr>
        <w:t>v jednotkovém balení</w:t>
      </w:r>
      <w:r w:rsidR="004B2C5E" w:rsidRPr="00EF360E" w:rsidDel="004B2C5E">
        <w:rPr>
          <w:rFonts w:ascii="Times New Roman" w:eastAsia="Times New Roman" w:hAnsi="Times New Roman" w:cs="Times New Roman"/>
          <w:b/>
          <w:bCs/>
          <w:kern w:val="0"/>
          <w:szCs w:val="20"/>
          <w:lang w:eastAsia="cs-CZ"/>
          <w14:ligatures w14:val="none"/>
        </w:rPr>
        <w:t xml:space="preserve"> 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z jiného členského státu pro účely podnikání dopustí přestupku tím, že před odebráním těchto výrobků uvedených do volného daňového oběhu v jiném členském státě neposkytne zákonem stanoveným způsobem zajištění daně.</w:t>
      </w:r>
    </w:p>
    <w:p w14:paraId="7A31011C" w14:textId="5F59ACAE" w:rsidR="00AE3032" w:rsidRPr="008F3FBB" w:rsidRDefault="00AE3032" w:rsidP="00EF360E">
      <w:pPr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(2) Za přestupek podle odstavce 1 lze uložit pokutu do 100</w:t>
      </w:r>
      <w:r w:rsidR="00863C40"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000 Kč.</w:t>
      </w:r>
    </w:p>
    <w:p w14:paraId="45048230" w14:textId="77777777" w:rsidR="00AE3032" w:rsidRPr="008F3FBB" w:rsidRDefault="00AE3032" w:rsidP="002C1DB6">
      <w:pPr>
        <w:keepNext/>
        <w:tabs>
          <w:tab w:val="left" w:pos="851"/>
        </w:tabs>
        <w:spacing w:before="360" w:after="120" w:line="240" w:lineRule="auto"/>
        <w:jc w:val="center"/>
        <w:outlineLvl w:val="6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lastRenderedPageBreak/>
        <w:t>§ 135e</w:t>
      </w:r>
    </w:p>
    <w:p w14:paraId="59033E62" w14:textId="77777777" w:rsidR="00AE3032" w:rsidRPr="008F3FBB" w:rsidRDefault="00AE3032" w:rsidP="002C1DB6">
      <w:pPr>
        <w:keepNext/>
        <w:tabs>
          <w:tab w:val="left" w:pos="851"/>
        </w:tabs>
        <w:spacing w:before="120" w:after="120" w:line="240" w:lineRule="auto"/>
        <w:jc w:val="center"/>
        <w:outlineLvl w:val="6"/>
        <w:rPr>
          <w:rFonts w:ascii="Times New Roman" w:eastAsia="Times New Roman" w:hAnsi="Times New Roman" w:cs="Times New Roman"/>
          <w:b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b/>
          <w:kern w:val="0"/>
          <w:lang w:eastAsia="cs-CZ"/>
          <w14:ligatures w14:val="none"/>
        </w:rPr>
        <w:t>Přestupek proti zasílání výrobků</w:t>
      </w:r>
    </w:p>
    <w:p w14:paraId="6C7D125C" w14:textId="45FB46BB" w:rsidR="00AE3032" w:rsidRPr="008F3FBB" w:rsidRDefault="00AE3032" w:rsidP="00EF360E">
      <w:pPr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(1) Právnická nebo podnikající fyzická osoba se jako zástupce pro zasílání vybraných výrobků, zahřívaných tabákových výrobků, ostatních tabákových </w:t>
      </w:r>
      <w:r w:rsidRPr="00EF360E">
        <w:rPr>
          <w:rFonts w:ascii="Times New Roman" w:eastAsia="Times New Roman" w:hAnsi="Times New Roman" w:cs="Times New Roman"/>
          <w:strike/>
          <w:kern w:val="0"/>
          <w:lang w:eastAsia="cs-CZ"/>
          <w14:ligatures w14:val="none"/>
        </w:rPr>
        <w:t xml:space="preserve">výrobků </w:t>
      </w:r>
      <w:r w:rsidR="00417397" w:rsidRPr="00EF360E">
        <w:rPr>
          <w:rFonts w:ascii="Times New Roman" w:eastAsia="Times New Roman" w:hAnsi="Times New Roman" w:cs="Times New Roman"/>
          <w:strike/>
          <w:kern w:val="0"/>
          <w:lang w:eastAsia="cs-CZ"/>
          <w14:ligatures w14:val="none"/>
        </w:rPr>
        <w:t>nebo</w:t>
      </w:r>
      <w:r w:rsidR="00417397" w:rsidRPr="00EF360E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="002D2F61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výrobků</w:t>
      </w:r>
      <w:r w:rsidR="00417397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, 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výrobků souvisejících s tabákovými výrobky </w:t>
      </w:r>
      <w:r w:rsidR="00166E7E" w:rsidRPr="00EF360E">
        <w:rPr>
          <w:rFonts w:ascii="Times New Roman" w:eastAsia="Times New Roman" w:hAnsi="Times New Roman" w:cs="Times New Roman"/>
          <w:b/>
          <w:bCs/>
          <w:kern w:val="0"/>
          <w:szCs w:val="20"/>
          <w:lang w:eastAsia="cs-CZ"/>
          <w14:ligatures w14:val="none"/>
        </w:rPr>
        <w:t>nebo v</w:t>
      </w:r>
      <w:r w:rsidR="00166E7E" w:rsidRPr="00EF360E">
        <w:rPr>
          <w:rFonts w:ascii="Times New Roman" w:eastAsia="Times New Roman" w:hAnsi="Times New Roman" w:cs="Times New Roman" w:hint="eastAsia"/>
          <w:b/>
          <w:bCs/>
          <w:kern w:val="0"/>
          <w:szCs w:val="20"/>
          <w:lang w:eastAsia="cs-CZ"/>
          <w14:ligatures w14:val="none"/>
        </w:rPr>
        <w:t>ý</w:t>
      </w:r>
      <w:r w:rsidR="00166E7E" w:rsidRPr="00EF360E">
        <w:rPr>
          <w:rFonts w:ascii="Times New Roman" w:eastAsia="Times New Roman" w:hAnsi="Times New Roman" w:cs="Times New Roman"/>
          <w:b/>
          <w:bCs/>
          <w:kern w:val="0"/>
          <w:szCs w:val="20"/>
          <w:lang w:eastAsia="cs-CZ"/>
          <w14:ligatures w14:val="none"/>
        </w:rPr>
        <w:t>robků z list</w:t>
      </w:r>
      <w:r w:rsidR="00166E7E" w:rsidRPr="00EF360E">
        <w:rPr>
          <w:rFonts w:ascii="Times New Roman" w:eastAsia="Times New Roman" w:hAnsi="Times New Roman" w:cs="Times New Roman" w:hint="eastAsia"/>
          <w:b/>
          <w:bCs/>
          <w:kern w:val="0"/>
          <w:szCs w:val="20"/>
          <w:lang w:eastAsia="cs-CZ"/>
          <w14:ligatures w14:val="none"/>
        </w:rPr>
        <w:t>ů</w:t>
      </w:r>
      <w:r w:rsidR="00166E7E" w:rsidRPr="00EF360E">
        <w:rPr>
          <w:rFonts w:ascii="Times New Roman" w:eastAsia="Times New Roman" w:hAnsi="Times New Roman" w:cs="Times New Roman"/>
          <w:b/>
          <w:bCs/>
          <w:kern w:val="0"/>
          <w:szCs w:val="20"/>
          <w:lang w:eastAsia="cs-CZ"/>
          <w14:ligatures w14:val="none"/>
        </w:rPr>
        <w:t xml:space="preserve"> rostliny </w:t>
      </w:r>
      <w:proofErr w:type="spellStart"/>
      <w:r w:rsidR="00166E7E" w:rsidRPr="00EF360E">
        <w:rPr>
          <w:rFonts w:ascii="Times New Roman" w:eastAsia="Times New Roman" w:hAnsi="Times New Roman" w:cs="Times New Roman"/>
          <w:b/>
          <w:bCs/>
          <w:kern w:val="0"/>
          <w:szCs w:val="20"/>
          <w:lang w:eastAsia="cs-CZ"/>
          <w14:ligatures w14:val="none"/>
        </w:rPr>
        <w:t>Mitragyna</w:t>
      </w:r>
      <w:proofErr w:type="spellEnd"/>
      <w:r w:rsidR="00166E7E" w:rsidRPr="00EF360E">
        <w:rPr>
          <w:rFonts w:ascii="Times New Roman" w:eastAsia="Times New Roman" w:hAnsi="Times New Roman" w:cs="Times New Roman"/>
          <w:b/>
          <w:bCs/>
          <w:kern w:val="0"/>
          <w:szCs w:val="20"/>
          <w:lang w:eastAsia="cs-CZ"/>
          <w14:ligatures w14:val="none"/>
        </w:rPr>
        <w:t xml:space="preserve"> </w:t>
      </w:r>
      <w:proofErr w:type="spellStart"/>
      <w:r w:rsidR="00166E7E" w:rsidRPr="00EF360E">
        <w:rPr>
          <w:rFonts w:ascii="Times New Roman" w:eastAsia="Times New Roman" w:hAnsi="Times New Roman" w:cs="Times New Roman"/>
          <w:b/>
          <w:bCs/>
          <w:kern w:val="0"/>
          <w:szCs w:val="20"/>
          <w:lang w:eastAsia="cs-CZ"/>
          <w14:ligatures w14:val="none"/>
        </w:rPr>
        <w:t>speciosa</w:t>
      </w:r>
      <w:proofErr w:type="spellEnd"/>
      <w:r w:rsidR="00166E7E" w:rsidRPr="00EF360E">
        <w:rPr>
          <w:rFonts w:ascii="Times New Roman" w:eastAsia="Times New Roman" w:hAnsi="Times New Roman" w:cs="Times New Roman"/>
          <w:b/>
          <w:bCs/>
          <w:kern w:val="0"/>
          <w:szCs w:val="20"/>
          <w:lang w:eastAsia="cs-CZ"/>
          <w14:ligatures w14:val="none"/>
        </w:rPr>
        <w:t xml:space="preserve"> </w:t>
      </w:r>
      <w:r w:rsidR="004B2C5E" w:rsidRPr="00EF360E">
        <w:rPr>
          <w:rFonts w:ascii="Times New Roman" w:eastAsia="Times New Roman" w:hAnsi="Times New Roman" w:cs="Times New Roman"/>
          <w:b/>
          <w:bCs/>
          <w:kern w:val="0"/>
          <w:szCs w:val="20"/>
          <w:lang w:eastAsia="cs-CZ"/>
          <w14:ligatures w14:val="none"/>
        </w:rPr>
        <w:t>v jednotkovém balení</w:t>
      </w:r>
      <w:r w:rsidR="00166E7E" w:rsidRPr="00EF360E">
        <w:rPr>
          <w:rFonts w:ascii="Times New Roman" w:eastAsia="Times New Roman" w:hAnsi="Times New Roman" w:cs="Times New Roman"/>
          <w:b/>
          <w:bCs/>
          <w:kern w:val="0"/>
          <w:szCs w:val="20"/>
          <w:lang w:eastAsia="cs-CZ"/>
          <w14:ligatures w14:val="none"/>
        </w:rPr>
        <w:t xml:space="preserve"> 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dopustí přestupku tím, že před odesláním těchto výrobků z jiného členského státu neposkytne zákonem stanoveným způsobem zajištění daně.</w:t>
      </w:r>
    </w:p>
    <w:p w14:paraId="15364EAF" w14:textId="0EB48916" w:rsidR="00AE3032" w:rsidRPr="008F3FBB" w:rsidRDefault="00AE3032" w:rsidP="00EF360E">
      <w:pPr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(2) Za přestupek podle odstavce 1 lze uložit pokutu do 100</w:t>
      </w:r>
      <w:r w:rsidR="00863C40"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000 Kč.</w:t>
      </w:r>
    </w:p>
    <w:p w14:paraId="3B250874" w14:textId="77777777" w:rsidR="00EC4F50" w:rsidRPr="008F3FBB" w:rsidRDefault="00EC4F50" w:rsidP="00EC4F50">
      <w:pPr>
        <w:keepNext/>
        <w:keepLines/>
        <w:numPr>
          <w:ilvl w:val="0"/>
          <w:numId w:val="16"/>
        </w:numPr>
        <w:spacing w:before="240" w:after="0" w:line="240" w:lineRule="auto"/>
        <w:contextualSpacing/>
        <w:jc w:val="center"/>
        <w:outlineLvl w:val="5"/>
        <w:rPr>
          <w:rFonts w:ascii="Times New Roman" w:hAnsi="Times New Roman" w:cs="Times New Roman"/>
        </w:rPr>
      </w:pPr>
      <w:r w:rsidRPr="008F3FBB">
        <w:rPr>
          <w:rFonts w:ascii="Times New Roman" w:hAnsi="Times New Roman" w:cs="Times New Roman"/>
        </w:rPr>
        <w:t>***</w:t>
      </w:r>
    </w:p>
    <w:p w14:paraId="2C06F7E2" w14:textId="7E4F8842" w:rsidR="00207E2F" w:rsidRPr="008F3FBB" w:rsidRDefault="00207E2F" w:rsidP="00F51FB3">
      <w:pPr>
        <w:keepNext/>
        <w:tabs>
          <w:tab w:val="left" w:pos="851"/>
        </w:tabs>
        <w:spacing w:before="360" w:after="120" w:line="240" w:lineRule="auto"/>
        <w:jc w:val="center"/>
        <w:outlineLvl w:val="6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§ 135m</w:t>
      </w:r>
    </w:p>
    <w:p w14:paraId="22605C50" w14:textId="77777777" w:rsidR="00207E2F" w:rsidRPr="008F3FBB" w:rsidRDefault="00207E2F" w:rsidP="00F51FB3">
      <w:pPr>
        <w:keepNext/>
        <w:tabs>
          <w:tab w:val="left" w:pos="851"/>
        </w:tabs>
        <w:spacing w:before="120" w:after="120" w:line="240" w:lineRule="auto"/>
        <w:jc w:val="center"/>
        <w:outlineLvl w:val="6"/>
        <w:rPr>
          <w:rFonts w:ascii="Times New Roman" w:eastAsia="Times New Roman" w:hAnsi="Times New Roman" w:cs="Times New Roman"/>
          <w:b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b/>
          <w:kern w:val="0"/>
          <w:lang w:eastAsia="cs-CZ"/>
          <w14:ligatures w14:val="none"/>
        </w:rPr>
        <w:t>Přestupky proti jednotkovému balení</w:t>
      </w:r>
    </w:p>
    <w:p w14:paraId="65C24047" w14:textId="67FE6BDF" w:rsidR="00207E2F" w:rsidRPr="008F3FBB" w:rsidRDefault="00207E2F" w:rsidP="00053FCA">
      <w:pPr>
        <w:keepNext/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(1)</w:t>
      </w:r>
      <w:r w:rsidR="00053FCA"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Právnická nebo podnikající fyzická osoba se dopustí přestupku tím, že uvede do</w:t>
      </w:r>
      <w:r w:rsidR="0082125C"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 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volného daňového oběhu, doveze nebo dopraví na daňové území České republiky z jiného členského státu</w:t>
      </w:r>
    </w:p>
    <w:p w14:paraId="6828CE1D" w14:textId="396BB2B9" w:rsidR="00207E2F" w:rsidRPr="008F3FBB" w:rsidRDefault="00207E2F" w:rsidP="00F51FB3">
      <w:pPr>
        <w:pStyle w:val="PZTextpsmene"/>
        <w:ind w:left="284" w:hanging="284"/>
        <w:outlineLvl w:val="9"/>
      </w:pPr>
      <w:r w:rsidRPr="008F3FBB">
        <w:t>a)</w:t>
      </w:r>
      <w:r w:rsidR="0071230D" w:rsidRPr="008F3FBB">
        <w:tab/>
      </w:r>
      <w:r w:rsidRPr="008F3FBB">
        <w:t xml:space="preserve">tabákové výrobky, zahřívané tabákové výrobky, ostatní tabákové </w:t>
      </w:r>
      <w:r w:rsidRPr="00EF360E">
        <w:rPr>
          <w:strike/>
        </w:rPr>
        <w:t>výrobky nebo</w:t>
      </w:r>
      <w:r w:rsidR="001D1C65" w:rsidRPr="00EF360E">
        <w:t xml:space="preserve"> </w:t>
      </w:r>
      <w:r w:rsidR="00207A78" w:rsidRPr="00EF360E">
        <w:rPr>
          <w:b/>
          <w:bCs/>
        </w:rPr>
        <w:t>výrobky</w:t>
      </w:r>
      <w:r w:rsidR="001D1C65" w:rsidRPr="00EF360E">
        <w:rPr>
          <w:b/>
          <w:bCs/>
        </w:rPr>
        <w:t>,</w:t>
      </w:r>
      <w:r w:rsidRPr="008F3FBB">
        <w:t xml:space="preserve"> výrobky související s tabákovými výrobky</w:t>
      </w:r>
      <w:r w:rsidR="001D1C65" w:rsidRPr="008F3FBB">
        <w:t xml:space="preserve"> </w:t>
      </w:r>
      <w:r w:rsidR="001D1C65" w:rsidRPr="00EF360E">
        <w:rPr>
          <w:b/>
          <w:bCs/>
        </w:rPr>
        <w:t xml:space="preserve">nebo </w:t>
      </w:r>
      <w:r w:rsidR="0059305F" w:rsidRPr="00EF360E">
        <w:rPr>
          <w:b/>
          <w:bCs/>
        </w:rPr>
        <w:t>výrob</w:t>
      </w:r>
      <w:r w:rsidR="00457E1D" w:rsidRPr="00EF360E">
        <w:rPr>
          <w:b/>
          <w:bCs/>
        </w:rPr>
        <w:t>ky</w:t>
      </w:r>
      <w:r w:rsidR="0059305F" w:rsidRPr="00EF360E">
        <w:rPr>
          <w:b/>
          <w:bCs/>
        </w:rPr>
        <w:t xml:space="preserve"> z listů rostliny </w:t>
      </w:r>
      <w:proofErr w:type="spellStart"/>
      <w:r w:rsidR="0059305F" w:rsidRPr="00EF360E">
        <w:rPr>
          <w:b/>
          <w:bCs/>
        </w:rPr>
        <w:t>Mitragyna</w:t>
      </w:r>
      <w:proofErr w:type="spellEnd"/>
      <w:r w:rsidR="0059305F" w:rsidRPr="00EF360E">
        <w:rPr>
          <w:b/>
          <w:bCs/>
        </w:rPr>
        <w:t xml:space="preserve"> </w:t>
      </w:r>
      <w:proofErr w:type="spellStart"/>
      <w:r w:rsidR="0059305F" w:rsidRPr="00EF360E">
        <w:rPr>
          <w:b/>
          <w:bCs/>
        </w:rPr>
        <w:t>speciosa</w:t>
      </w:r>
      <w:proofErr w:type="spellEnd"/>
      <w:r w:rsidR="002D0B7D" w:rsidRPr="00EF360E">
        <w:rPr>
          <w:b/>
          <w:bCs/>
        </w:rPr>
        <w:t xml:space="preserve"> </w:t>
      </w:r>
      <w:r w:rsidR="000D35C2" w:rsidRPr="00EF360E">
        <w:rPr>
          <w:b/>
          <w:bCs/>
        </w:rPr>
        <w:t>nebo jejich částí</w:t>
      </w:r>
      <w:r w:rsidRPr="008F3FBB">
        <w:t>, které nejsou v uzavřeném jednotkovém balení,</w:t>
      </w:r>
    </w:p>
    <w:p w14:paraId="00782513" w14:textId="0CCA5AA0" w:rsidR="00207E2F" w:rsidRPr="008F3FBB" w:rsidRDefault="00207E2F" w:rsidP="00F51FB3">
      <w:pPr>
        <w:pStyle w:val="PZTextpsmene"/>
        <w:ind w:left="284" w:hanging="284"/>
        <w:outlineLvl w:val="9"/>
      </w:pPr>
      <w:r w:rsidRPr="008F3FBB">
        <w:t>b)</w:t>
      </w:r>
      <w:r w:rsidR="0071230D" w:rsidRPr="008F3FBB">
        <w:tab/>
      </w:r>
      <w:r w:rsidRPr="008F3FBB">
        <w:t xml:space="preserve">jednotkové balení s tabákovými výrobky, zahřívanými tabákovými výrobky, ostatními tabákovými </w:t>
      </w:r>
      <w:r w:rsidRPr="00EF360E">
        <w:rPr>
          <w:strike/>
        </w:rPr>
        <w:t xml:space="preserve">výrobky </w:t>
      </w:r>
      <w:r w:rsidR="0059305F" w:rsidRPr="00EF360E">
        <w:rPr>
          <w:strike/>
        </w:rPr>
        <w:t>nebo</w:t>
      </w:r>
      <w:r w:rsidR="0059305F" w:rsidRPr="00EF360E">
        <w:t xml:space="preserve"> </w:t>
      </w:r>
      <w:r w:rsidR="00221E45" w:rsidRPr="00EF360E">
        <w:rPr>
          <w:b/>
          <w:bCs/>
        </w:rPr>
        <w:t>výrobky</w:t>
      </w:r>
      <w:r w:rsidR="0059305F" w:rsidRPr="00EF360E">
        <w:rPr>
          <w:b/>
          <w:bCs/>
        </w:rPr>
        <w:t>,</w:t>
      </w:r>
      <w:r w:rsidR="0059305F" w:rsidRPr="008F3FBB">
        <w:t xml:space="preserve"> výrobky související s tabákovými výrobky </w:t>
      </w:r>
      <w:r w:rsidR="0059305F" w:rsidRPr="00EF360E">
        <w:rPr>
          <w:b/>
          <w:bCs/>
        </w:rPr>
        <w:t xml:space="preserve">nebo </w:t>
      </w:r>
      <w:proofErr w:type="spellStart"/>
      <w:r w:rsidR="00905C70" w:rsidRPr="00EF360E">
        <w:rPr>
          <w:b/>
          <w:bCs/>
        </w:rPr>
        <w:t>kratom</w:t>
      </w:r>
      <w:proofErr w:type="spellEnd"/>
      <w:r w:rsidRPr="008F3FBB">
        <w:t>, které nepodléhají stejné sazbě daně, nebo</w:t>
      </w:r>
    </w:p>
    <w:p w14:paraId="1C330B04" w14:textId="0589C36F" w:rsidR="00207E2F" w:rsidRPr="008F3FBB" w:rsidRDefault="00207E2F" w:rsidP="00F51FB3">
      <w:pPr>
        <w:pStyle w:val="PZTextpsmene"/>
        <w:ind w:left="284" w:hanging="284"/>
        <w:outlineLvl w:val="9"/>
      </w:pPr>
      <w:r w:rsidRPr="008F3FBB">
        <w:t>c)</w:t>
      </w:r>
      <w:r w:rsidR="0071230D" w:rsidRPr="008F3FBB">
        <w:tab/>
      </w:r>
      <w:r w:rsidRPr="008F3FBB">
        <w:t>jednotkové balení zahřívaných tabákových výrobků, na kterém nejsou uvedeny zákonem stanovené údaje.</w:t>
      </w:r>
    </w:p>
    <w:p w14:paraId="6D3A6C5F" w14:textId="46E62DE0" w:rsidR="00207E2F" w:rsidRPr="008F3FBB" w:rsidRDefault="00207E2F" w:rsidP="00F51FB3">
      <w:pPr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(2)</w:t>
      </w:r>
      <w:r w:rsidR="00053FCA"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Fyzická, právnická nebo podnikající fyzická osoba se dopustí přestupku tím, že prodá tabákové výrobky, zahřívané tabákové výrobky, ostatní tabákové </w:t>
      </w:r>
      <w:r w:rsidRPr="00EF360E">
        <w:rPr>
          <w:rFonts w:ascii="Times New Roman" w:eastAsia="Times New Roman" w:hAnsi="Times New Roman" w:cs="Times New Roman"/>
          <w:strike/>
          <w:kern w:val="0"/>
          <w:lang w:eastAsia="cs-CZ"/>
          <w14:ligatures w14:val="none"/>
        </w:rPr>
        <w:t xml:space="preserve">výrobky </w:t>
      </w:r>
      <w:r w:rsidR="0059305F" w:rsidRPr="00EF360E">
        <w:rPr>
          <w:rFonts w:ascii="Times New Roman" w:eastAsia="Times New Roman" w:hAnsi="Times New Roman" w:cs="Times New Roman"/>
          <w:strike/>
          <w:kern w:val="0"/>
          <w:lang w:eastAsia="cs-CZ"/>
          <w14:ligatures w14:val="none"/>
        </w:rPr>
        <w:t>nebo</w:t>
      </w:r>
      <w:r w:rsidR="0059305F" w:rsidRPr="00EF360E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="001A10E5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výrobky</w:t>
      </w:r>
      <w:r w:rsidR="0059305F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,</w:t>
      </w:r>
      <w:r w:rsidR="0059305F"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výrobky související s tabákovými výrobky </w:t>
      </w:r>
      <w:r w:rsidR="0059305F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nebo </w:t>
      </w:r>
      <w:proofErr w:type="spellStart"/>
      <w:r w:rsidR="00524B2D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kratom</w:t>
      </w:r>
      <w:proofErr w:type="spellEnd"/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jinak než v uzavřeném jednotkovém balení s neporušenou tabákovou nálepkou s výjimkou prodeje doutníků a </w:t>
      </w:r>
      <w:proofErr w:type="spellStart"/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cigarillos</w:t>
      </w:r>
      <w:proofErr w:type="spellEnd"/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konečnému spotřebiteli.</w:t>
      </w:r>
    </w:p>
    <w:p w14:paraId="755C6EA2" w14:textId="00B50624" w:rsidR="00207E2F" w:rsidRPr="008F3FBB" w:rsidRDefault="00207E2F" w:rsidP="00F51FB3">
      <w:pPr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(3)</w:t>
      </w:r>
      <w:r w:rsidR="00053FCA"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Za přestupek podle odstavce 2 lze fyzické osobě uložit pokutu do 50</w:t>
      </w:r>
      <w:r w:rsidR="00863C40"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000 Kč.</w:t>
      </w:r>
    </w:p>
    <w:p w14:paraId="760D37A8" w14:textId="63C9D1BB" w:rsidR="00207E2F" w:rsidRPr="008F3FBB" w:rsidRDefault="00207E2F" w:rsidP="00EE0597">
      <w:pPr>
        <w:keepNext/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(4)</w:t>
      </w:r>
      <w:r w:rsidR="00053FCA"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Za přestupek lze právnické nebo podnikající fyzické osobě uložit pokutu</w:t>
      </w:r>
    </w:p>
    <w:p w14:paraId="741D1D24" w14:textId="0E7D7625" w:rsidR="00207E2F" w:rsidRPr="008F3FBB" w:rsidRDefault="00207E2F" w:rsidP="00F51FB3">
      <w:pPr>
        <w:pStyle w:val="PZTextpsmene"/>
        <w:ind w:left="284" w:hanging="284"/>
        <w:outlineLvl w:val="9"/>
      </w:pPr>
      <w:r w:rsidRPr="008F3FBB">
        <w:t>a)</w:t>
      </w:r>
      <w:r w:rsidR="0071230D" w:rsidRPr="008F3FBB">
        <w:tab/>
      </w:r>
      <w:r w:rsidRPr="008F3FBB">
        <w:t>do 2</w:t>
      </w:r>
      <w:r w:rsidR="00863C40" w:rsidRPr="008F3FBB">
        <w:t xml:space="preserve"> </w:t>
      </w:r>
      <w:r w:rsidRPr="008F3FBB">
        <w:t>000</w:t>
      </w:r>
      <w:r w:rsidR="00863C40" w:rsidRPr="008F3FBB">
        <w:t xml:space="preserve"> </w:t>
      </w:r>
      <w:r w:rsidRPr="008F3FBB">
        <w:t>000 Kč, jde-li o přestupek podle odstavce 1, nebo</w:t>
      </w:r>
    </w:p>
    <w:p w14:paraId="1BF3EAB0" w14:textId="0104BC30" w:rsidR="00207E2F" w:rsidRPr="008F3FBB" w:rsidRDefault="00207E2F" w:rsidP="00F51FB3">
      <w:pPr>
        <w:pStyle w:val="PZTextpsmene"/>
        <w:ind w:left="284" w:hanging="284"/>
        <w:outlineLvl w:val="9"/>
      </w:pPr>
      <w:r w:rsidRPr="008F3FBB">
        <w:t>b)</w:t>
      </w:r>
      <w:r w:rsidR="0071230D" w:rsidRPr="008F3FBB">
        <w:tab/>
      </w:r>
      <w:r w:rsidRPr="008F3FBB">
        <w:t>od 50</w:t>
      </w:r>
      <w:r w:rsidR="00863C40" w:rsidRPr="008F3FBB">
        <w:t xml:space="preserve"> </w:t>
      </w:r>
      <w:r w:rsidRPr="008F3FBB">
        <w:t>000 Kč do 2</w:t>
      </w:r>
      <w:r w:rsidR="00863C40" w:rsidRPr="008F3FBB">
        <w:t xml:space="preserve"> </w:t>
      </w:r>
      <w:r w:rsidRPr="008F3FBB">
        <w:t>000</w:t>
      </w:r>
      <w:r w:rsidR="00863C40" w:rsidRPr="008F3FBB">
        <w:t xml:space="preserve"> </w:t>
      </w:r>
      <w:r w:rsidRPr="008F3FBB">
        <w:t>000 Kč, jde-li o přestupek podle odstavce 2.</w:t>
      </w:r>
    </w:p>
    <w:p w14:paraId="15DBAE42" w14:textId="77777777" w:rsidR="00C61711" w:rsidRPr="008F3FBB" w:rsidRDefault="00C61711" w:rsidP="0077147F">
      <w:pPr>
        <w:keepNext/>
        <w:tabs>
          <w:tab w:val="left" w:pos="851"/>
        </w:tabs>
        <w:spacing w:before="360" w:after="120" w:line="240" w:lineRule="auto"/>
        <w:jc w:val="center"/>
        <w:outlineLvl w:val="6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§ 135n</w:t>
      </w:r>
    </w:p>
    <w:p w14:paraId="27B8DC71" w14:textId="77777777" w:rsidR="00C61711" w:rsidRPr="008F3FBB" w:rsidRDefault="00C61711" w:rsidP="0077147F">
      <w:pPr>
        <w:keepNext/>
        <w:tabs>
          <w:tab w:val="left" w:pos="851"/>
        </w:tabs>
        <w:spacing w:before="120" w:after="12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Přestupek proti oznamovací povinnosti při dovozu výrobků</w:t>
      </w:r>
    </w:p>
    <w:p w14:paraId="79ED92F2" w14:textId="39D9DF2F" w:rsidR="00C61711" w:rsidRPr="008F3FBB" w:rsidRDefault="00C61711" w:rsidP="00EF360E">
      <w:pPr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(1)</w:t>
      </w:r>
      <w:r w:rsidR="00053FCA"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Právnická nebo podnikající fyzická osoba se jako dovozce, který hodlá dovážet tabákové výrobky, zahřívané tabákové výrobky, ostatní tabákové </w:t>
      </w:r>
      <w:r w:rsidRPr="00EF360E">
        <w:rPr>
          <w:rFonts w:ascii="Times New Roman" w:eastAsia="Times New Roman" w:hAnsi="Times New Roman" w:cs="Times New Roman"/>
          <w:strike/>
          <w:kern w:val="0"/>
          <w:lang w:eastAsia="cs-CZ"/>
          <w14:ligatures w14:val="none"/>
        </w:rPr>
        <w:t>výrobky nebo</w:t>
      </w:r>
      <w:r w:rsidRPr="00EF360E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="0037333D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výrobky</w:t>
      </w:r>
      <w:r w:rsidR="0077147F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, 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výrobky související s tabákovými výrobky </w:t>
      </w:r>
      <w:r w:rsidR="0077147F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nebo </w:t>
      </w:r>
      <w:proofErr w:type="spellStart"/>
      <w:r w:rsidR="00583312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kratom</w:t>
      </w:r>
      <w:proofErr w:type="spellEnd"/>
      <w:r w:rsidR="0077147F" w:rsidRPr="00EF360E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v rámci podnikatelské činnosti, dopustí přestupku tím, že ve stanovené lhůtě písemně neohlásí správci daně první dovoz těchto výrobků.</w:t>
      </w:r>
    </w:p>
    <w:p w14:paraId="2A2B3B16" w14:textId="6B2D64D7" w:rsidR="00C61711" w:rsidRDefault="00C61711" w:rsidP="00EF360E">
      <w:pPr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(2)</w:t>
      </w:r>
      <w:r w:rsidR="00053FCA"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Za přestupek podle odstavce 1 lze uložit pokutu do 2</w:t>
      </w:r>
      <w:r w:rsidR="00863C40"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000</w:t>
      </w:r>
      <w:r w:rsidR="00863C40"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000 Kč.</w:t>
      </w:r>
    </w:p>
    <w:p w14:paraId="6DF37990" w14:textId="77777777" w:rsidR="00EC4F50" w:rsidRPr="008F3FBB" w:rsidRDefault="00EC4F50" w:rsidP="00EC4F50">
      <w:pPr>
        <w:keepNext/>
        <w:keepLines/>
        <w:numPr>
          <w:ilvl w:val="0"/>
          <w:numId w:val="16"/>
        </w:numPr>
        <w:spacing w:before="240" w:after="0" w:line="240" w:lineRule="auto"/>
        <w:contextualSpacing/>
        <w:jc w:val="center"/>
        <w:outlineLvl w:val="5"/>
        <w:rPr>
          <w:rFonts w:ascii="Times New Roman" w:hAnsi="Times New Roman" w:cs="Times New Roman"/>
        </w:rPr>
      </w:pPr>
      <w:r w:rsidRPr="008F3FBB">
        <w:rPr>
          <w:rFonts w:ascii="Times New Roman" w:hAnsi="Times New Roman" w:cs="Times New Roman"/>
        </w:rPr>
        <w:lastRenderedPageBreak/>
        <w:t>***</w:t>
      </w:r>
    </w:p>
    <w:p w14:paraId="4EFF94AD" w14:textId="77777777" w:rsidR="00D57597" w:rsidRPr="008F3FBB" w:rsidRDefault="00D57597" w:rsidP="0077147F">
      <w:pPr>
        <w:keepNext/>
        <w:tabs>
          <w:tab w:val="left" w:pos="851"/>
        </w:tabs>
        <w:spacing w:before="360" w:after="120" w:line="240" w:lineRule="auto"/>
        <w:jc w:val="center"/>
        <w:outlineLvl w:val="6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§ 135p</w:t>
      </w:r>
    </w:p>
    <w:p w14:paraId="3DF7A031" w14:textId="77777777" w:rsidR="00D57597" w:rsidRPr="008F3FBB" w:rsidRDefault="00D57597" w:rsidP="0077147F">
      <w:pPr>
        <w:keepNext/>
        <w:tabs>
          <w:tab w:val="left" w:pos="851"/>
        </w:tabs>
        <w:spacing w:before="120" w:after="120" w:line="240" w:lineRule="auto"/>
        <w:jc w:val="center"/>
        <w:outlineLvl w:val="6"/>
        <w:rPr>
          <w:rFonts w:ascii="Times New Roman" w:eastAsia="Times New Roman" w:hAnsi="Times New Roman" w:cs="Times New Roman"/>
          <w:b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b/>
          <w:kern w:val="0"/>
          <w:lang w:eastAsia="cs-CZ"/>
          <w14:ligatures w14:val="none"/>
        </w:rPr>
        <w:t>Přestupky proti nakládání s výrobky</w:t>
      </w:r>
    </w:p>
    <w:p w14:paraId="5FC94E7E" w14:textId="21B577AA" w:rsidR="00D57597" w:rsidRPr="008F3FBB" w:rsidRDefault="00D57597" w:rsidP="0077147F">
      <w:pPr>
        <w:keepNext/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(1)</w:t>
      </w:r>
      <w:r w:rsidR="00053FCA"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Fyzická osoba se dopustí přestupku tím, že na daňovém území České republiky neoprávněně drží nebo jinak nakládá s neznačenými tabákovými výrobky, neznačenými zahřívanými tabákovými výrobky, neznačenými ostatními tabákovými </w:t>
      </w:r>
      <w:r w:rsidRPr="00EF360E">
        <w:rPr>
          <w:rFonts w:ascii="Times New Roman" w:eastAsia="Times New Roman" w:hAnsi="Times New Roman" w:cs="Times New Roman"/>
          <w:strike/>
          <w:kern w:val="0"/>
          <w:lang w:eastAsia="cs-CZ"/>
          <w14:ligatures w14:val="none"/>
        </w:rPr>
        <w:t>výrobky nebo</w:t>
      </w:r>
      <w:r w:rsidRPr="00EF360E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="00D93D40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výrobky</w:t>
      </w:r>
      <w:r w:rsidR="00403358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,</w:t>
      </w:r>
      <w:r w:rsidR="00403358"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neznačenými výrobky souvisejícími s tabákovými výrobky</w:t>
      </w:r>
      <w:r w:rsidR="00403358"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="00403358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nebo neznačeným</w:t>
      </w:r>
      <w:r w:rsidR="00F3649C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i</w:t>
      </w:r>
      <w:r w:rsidR="00403358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výrob</w:t>
      </w:r>
      <w:r w:rsidR="00F3649C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ky</w:t>
      </w:r>
      <w:r w:rsidR="00403358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z listů rostliny </w:t>
      </w:r>
      <w:proofErr w:type="spellStart"/>
      <w:r w:rsidR="00403358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Mitragyna</w:t>
      </w:r>
      <w:proofErr w:type="spellEnd"/>
      <w:r w:rsidR="00403358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</w:t>
      </w:r>
      <w:proofErr w:type="spellStart"/>
      <w:r w:rsidR="00403358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speciosa</w:t>
      </w:r>
      <w:proofErr w:type="spellEnd"/>
      <w:r w:rsidR="002D0B7D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</w:t>
      </w:r>
      <w:r w:rsidR="0047479B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v jednotkovém balení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.</w:t>
      </w:r>
    </w:p>
    <w:p w14:paraId="48D517AE" w14:textId="7B34BCE1" w:rsidR="00D57597" w:rsidRPr="008F3FBB" w:rsidRDefault="00D57597" w:rsidP="0077147F">
      <w:pPr>
        <w:keepNext/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(2)</w:t>
      </w:r>
      <w:r w:rsidR="00053FCA"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Právnická nebo podnikající fyzická osoba se dopustí přestupku tím, že na daňovém území České republiky umožní skladování nebo prodej</w:t>
      </w:r>
    </w:p>
    <w:p w14:paraId="31FA5B3C" w14:textId="4CC0DE4D" w:rsidR="00D57597" w:rsidRPr="008F3FBB" w:rsidRDefault="00D57597" w:rsidP="0077147F">
      <w:pPr>
        <w:pStyle w:val="PZTextpsmene"/>
        <w:ind w:left="284" w:hanging="284"/>
        <w:outlineLvl w:val="9"/>
      </w:pPr>
      <w:r w:rsidRPr="008F3FBB">
        <w:t>a)</w:t>
      </w:r>
      <w:r w:rsidR="00457E1D" w:rsidRPr="008F3FBB">
        <w:tab/>
      </w:r>
      <w:r w:rsidRPr="008F3FBB">
        <w:t xml:space="preserve">neznačených tabákových výrobků, neznačených zahřívaných tabákových výrobků, neznačených ostatních tabákových </w:t>
      </w:r>
      <w:r w:rsidRPr="00EF360E">
        <w:rPr>
          <w:strike/>
        </w:rPr>
        <w:t>výrobků nebo</w:t>
      </w:r>
      <w:r w:rsidRPr="00EF360E">
        <w:t xml:space="preserve"> </w:t>
      </w:r>
      <w:r w:rsidR="009F731B" w:rsidRPr="00EF360E">
        <w:rPr>
          <w:b/>
          <w:bCs/>
        </w:rPr>
        <w:t>výrobků</w:t>
      </w:r>
      <w:r w:rsidR="00F3649C" w:rsidRPr="00EF360E">
        <w:rPr>
          <w:b/>
          <w:bCs/>
        </w:rPr>
        <w:t>,</w:t>
      </w:r>
      <w:r w:rsidR="00F3649C" w:rsidRPr="00EF360E">
        <w:t xml:space="preserve"> </w:t>
      </w:r>
      <w:r w:rsidRPr="008F3FBB">
        <w:t>neznačených výrobků souvisejících s</w:t>
      </w:r>
      <w:r w:rsidR="00EE0597" w:rsidRPr="008F3FBB">
        <w:t> </w:t>
      </w:r>
      <w:r w:rsidRPr="008F3FBB">
        <w:t>tabákovými výrobky</w:t>
      </w:r>
      <w:r w:rsidR="00F3649C" w:rsidRPr="008F3FBB">
        <w:t xml:space="preserve"> </w:t>
      </w:r>
      <w:r w:rsidR="00F3649C" w:rsidRPr="00EF360E">
        <w:rPr>
          <w:b/>
          <w:bCs/>
        </w:rPr>
        <w:t xml:space="preserve">nebo neznačených výrobků z listů rostliny </w:t>
      </w:r>
      <w:proofErr w:type="spellStart"/>
      <w:r w:rsidR="00F3649C" w:rsidRPr="00EF360E">
        <w:rPr>
          <w:b/>
          <w:bCs/>
        </w:rPr>
        <w:t>Mitragyna</w:t>
      </w:r>
      <w:proofErr w:type="spellEnd"/>
      <w:r w:rsidR="00F3649C" w:rsidRPr="00EF360E">
        <w:rPr>
          <w:b/>
          <w:bCs/>
        </w:rPr>
        <w:t xml:space="preserve"> </w:t>
      </w:r>
      <w:proofErr w:type="spellStart"/>
      <w:r w:rsidR="00F3649C" w:rsidRPr="00EF360E">
        <w:rPr>
          <w:b/>
          <w:bCs/>
        </w:rPr>
        <w:t>speciosa</w:t>
      </w:r>
      <w:proofErr w:type="spellEnd"/>
      <w:r w:rsidR="002D0B7D" w:rsidRPr="00EF360E">
        <w:rPr>
          <w:b/>
          <w:bCs/>
        </w:rPr>
        <w:t xml:space="preserve"> </w:t>
      </w:r>
      <w:r w:rsidR="00EF10B6" w:rsidRPr="00EF360E">
        <w:rPr>
          <w:b/>
          <w:bCs/>
        </w:rPr>
        <w:t>v jednotkovém balení</w:t>
      </w:r>
      <w:r w:rsidRPr="008F3FBB">
        <w:t>, nebo</w:t>
      </w:r>
    </w:p>
    <w:p w14:paraId="6C8ACB49" w14:textId="3F6522A8" w:rsidR="00D57597" w:rsidRPr="008F3FBB" w:rsidRDefault="00D57597" w:rsidP="0077147F">
      <w:pPr>
        <w:pStyle w:val="PZTextpsmene"/>
        <w:ind w:left="284" w:hanging="284"/>
        <w:outlineLvl w:val="9"/>
      </w:pPr>
      <w:r w:rsidRPr="008F3FBB">
        <w:t>b)</w:t>
      </w:r>
      <w:r w:rsidR="00457E1D" w:rsidRPr="008F3FBB">
        <w:tab/>
      </w:r>
      <w:r w:rsidRPr="008F3FBB">
        <w:t xml:space="preserve">tabákových výrobků značených nesprávným způsobem, zahřívaných tabákových výrobků značených nesprávným způsobem, ostatních tabákových výrobků značených nesprávným způsobem </w:t>
      </w:r>
      <w:proofErr w:type="gramStart"/>
      <w:r w:rsidR="00F3649C" w:rsidRPr="00EF360E">
        <w:rPr>
          <w:strike/>
        </w:rPr>
        <w:t>nebo</w:t>
      </w:r>
      <w:r w:rsidR="00CD3B66" w:rsidRPr="00EF360E">
        <w:rPr>
          <w:strike/>
        </w:rPr>
        <w:t xml:space="preserve"> </w:t>
      </w:r>
      <w:r w:rsidR="00F3649C" w:rsidRPr="00EF360E">
        <w:rPr>
          <w:b/>
          <w:bCs/>
        </w:rPr>
        <w:t>,</w:t>
      </w:r>
      <w:proofErr w:type="gramEnd"/>
      <w:r w:rsidRPr="008F3FBB">
        <w:t xml:space="preserve"> výrobků souvisejících s tabákovými výrobky</w:t>
      </w:r>
      <w:r w:rsidR="007924E5" w:rsidRPr="008F3FBB">
        <w:t xml:space="preserve"> značených nesprávným způsobem</w:t>
      </w:r>
      <w:r w:rsidRPr="008F3FBB">
        <w:t xml:space="preserve"> </w:t>
      </w:r>
      <w:r w:rsidR="00F3649C" w:rsidRPr="00EF360E">
        <w:rPr>
          <w:b/>
          <w:bCs/>
        </w:rPr>
        <w:t xml:space="preserve">nebo výrobků z listů rostliny </w:t>
      </w:r>
      <w:proofErr w:type="spellStart"/>
      <w:r w:rsidR="00F3649C" w:rsidRPr="00EF360E">
        <w:rPr>
          <w:b/>
          <w:bCs/>
        </w:rPr>
        <w:t>Mitragyna</w:t>
      </w:r>
      <w:proofErr w:type="spellEnd"/>
      <w:r w:rsidR="00F3649C" w:rsidRPr="00EF360E">
        <w:rPr>
          <w:b/>
          <w:bCs/>
        </w:rPr>
        <w:t xml:space="preserve"> </w:t>
      </w:r>
      <w:proofErr w:type="spellStart"/>
      <w:r w:rsidR="00F3649C" w:rsidRPr="00EF360E">
        <w:rPr>
          <w:b/>
          <w:bCs/>
        </w:rPr>
        <w:t>speciosa</w:t>
      </w:r>
      <w:proofErr w:type="spellEnd"/>
      <w:r w:rsidR="00F3649C" w:rsidRPr="008F3FBB">
        <w:t xml:space="preserve"> </w:t>
      </w:r>
      <w:r w:rsidR="00EF10B6" w:rsidRPr="00EF360E">
        <w:rPr>
          <w:b/>
          <w:bCs/>
        </w:rPr>
        <w:t>v jednotkovém balení</w:t>
      </w:r>
      <w:r w:rsidR="00EF10B6" w:rsidRPr="00EF360E" w:rsidDel="00EF10B6">
        <w:rPr>
          <w:b/>
          <w:bCs/>
        </w:rPr>
        <w:t xml:space="preserve"> </w:t>
      </w:r>
      <w:r w:rsidRPr="00EF360E">
        <w:rPr>
          <w:b/>
          <w:bCs/>
        </w:rPr>
        <w:t>značených nesprávným způsobem</w:t>
      </w:r>
      <w:r w:rsidRPr="008F3FBB">
        <w:t>.</w:t>
      </w:r>
    </w:p>
    <w:p w14:paraId="23A59C18" w14:textId="7462707E" w:rsidR="00D57597" w:rsidRPr="008F3FBB" w:rsidRDefault="00D57597" w:rsidP="0077147F">
      <w:pPr>
        <w:keepNext/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(3)</w:t>
      </w:r>
      <w:r w:rsidR="00053FCA"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Za přestupek podle odstavce 1 lze fyzické osobě uložit pokutu do 1</w:t>
      </w:r>
      <w:r w:rsidR="00863C40"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000</w:t>
      </w:r>
      <w:r w:rsidR="00863C40"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000 Kč.</w:t>
      </w:r>
    </w:p>
    <w:p w14:paraId="2361FFD7" w14:textId="787C248B" w:rsidR="00D57597" w:rsidRPr="008F3FBB" w:rsidRDefault="00D57597" w:rsidP="0077147F">
      <w:pPr>
        <w:keepNext/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(4)</w:t>
      </w:r>
      <w:r w:rsidR="00053FCA"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Za přestupek lze právnické nebo podnikající fyzické osobě uložit pokutu</w:t>
      </w:r>
    </w:p>
    <w:p w14:paraId="01A09AA6" w14:textId="3011D6F7" w:rsidR="00D57597" w:rsidRPr="008F3FBB" w:rsidRDefault="00D57597" w:rsidP="0077147F">
      <w:pPr>
        <w:pStyle w:val="PZTextpsmene"/>
        <w:ind w:left="284" w:hanging="284"/>
        <w:outlineLvl w:val="9"/>
      </w:pPr>
      <w:r w:rsidRPr="008F3FBB">
        <w:t>a)</w:t>
      </w:r>
      <w:r w:rsidR="00614173" w:rsidRPr="008F3FBB">
        <w:tab/>
      </w:r>
      <w:r w:rsidRPr="008F3FBB">
        <w:t>do 10</w:t>
      </w:r>
      <w:r w:rsidR="00863C40" w:rsidRPr="008F3FBB">
        <w:t xml:space="preserve"> </w:t>
      </w:r>
      <w:r w:rsidRPr="008F3FBB">
        <w:t>000</w:t>
      </w:r>
      <w:r w:rsidR="00863C40" w:rsidRPr="008F3FBB">
        <w:t xml:space="preserve"> </w:t>
      </w:r>
      <w:r w:rsidRPr="008F3FBB">
        <w:t>000 Kč, jde-li o přestupek podle odstavce 2 písm. b), nebo</w:t>
      </w:r>
    </w:p>
    <w:p w14:paraId="095986FC" w14:textId="447494EA" w:rsidR="00D57597" w:rsidRPr="008F3FBB" w:rsidRDefault="00D57597" w:rsidP="0077147F">
      <w:pPr>
        <w:pStyle w:val="PZTextpsmene"/>
        <w:ind w:left="284" w:hanging="284"/>
        <w:outlineLvl w:val="9"/>
      </w:pPr>
      <w:r w:rsidRPr="008F3FBB">
        <w:t>b)</w:t>
      </w:r>
      <w:r w:rsidR="00614173" w:rsidRPr="008F3FBB">
        <w:tab/>
      </w:r>
      <w:r w:rsidRPr="008F3FBB">
        <w:t>od 50</w:t>
      </w:r>
      <w:r w:rsidR="00863C40" w:rsidRPr="008F3FBB">
        <w:t xml:space="preserve"> </w:t>
      </w:r>
      <w:r w:rsidRPr="008F3FBB">
        <w:t>000 Kč do 10</w:t>
      </w:r>
      <w:r w:rsidR="00863C40" w:rsidRPr="008F3FBB">
        <w:t xml:space="preserve"> </w:t>
      </w:r>
      <w:r w:rsidRPr="008F3FBB">
        <w:t>000</w:t>
      </w:r>
      <w:r w:rsidR="00863C40" w:rsidRPr="008F3FBB">
        <w:t xml:space="preserve"> </w:t>
      </w:r>
      <w:r w:rsidRPr="008F3FBB">
        <w:t>000 Kč, jde-li o přestupek podle odstavce 2 písm. a).</w:t>
      </w:r>
    </w:p>
    <w:p w14:paraId="028CA7A5" w14:textId="77777777" w:rsidR="003838DD" w:rsidRPr="008F3FBB" w:rsidRDefault="003838DD" w:rsidP="00457E1D">
      <w:pPr>
        <w:keepNext/>
        <w:tabs>
          <w:tab w:val="left" w:pos="851"/>
        </w:tabs>
        <w:spacing w:before="360" w:after="120" w:line="240" w:lineRule="auto"/>
        <w:jc w:val="center"/>
        <w:outlineLvl w:val="6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§ 135q</w:t>
      </w:r>
    </w:p>
    <w:p w14:paraId="69081D0F" w14:textId="77777777" w:rsidR="003838DD" w:rsidRPr="008F3FBB" w:rsidRDefault="003838DD" w:rsidP="00457E1D">
      <w:pPr>
        <w:keepNext/>
        <w:tabs>
          <w:tab w:val="left" w:pos="851"/>
        </w:tabs>
        <w:spacing w:before="120" w:after="120" w:line="240" w:lineRule="auto"/>
        <w:jc w:val="center"/>
        <w:outlineLvl w:val="6"/>
        <w:rPr>
          <w:rFonts w:ascii="Times New Roman" w:eastAsia="Times New Roman" w:hAnsi="Times New Roman" w:cs="Times New Roman"/>
          <w:b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b/>
          <w:kern w:val="0"/>
          <w:lang w:eastAsia="cs-CZ"/>
          <w14:ligatures w14:val="none"/>
        </w:rPr>
        <w:t>Přestupky proti značení tabákovými nálepkami</w:t>
      </w:r>
    </w:p>
    <w:p w14:paraId="774FCA86" w14:textId="7B0BC15B" w:rsidR="003838DD" w:rsidRPr="008F3FBB" w:rsidRDefault="003838DD" w:rsidP="00457E1D">
      <w:pPr>
        <w:keepNext/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(1)</w:t>
      </w:r>
      <w:r w:rsidR="00053FCA"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Právnická nebo podnikající fyzická osoba se dopustí přestupku tím, že tabákové výrobky, zahřívané tabákové výrobky, ostatní tabákové </w:t>
      </w:r>
      <w:r w:rsidRPr="00EF360E">
        <w:rPr>
          <w:rFonts w:ascii="Times New Roman" w:eastAsia="Times New Roman" w:hAnsi="Times New Roman" w:cs="Times New Roman"/>
          <w:strike/>
          <w:kern w:val="0"/>
          <w:lang w:eastAsia="cs-CZ"/>
          <w14:ligatures w14:val="none"/>
        </w:rPr>
        <w:t>výrobky nebo</w:t>
      </w:r>
      <w:r w:rsidRPr="00EF360E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="00393DDB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výrobky</w:t>
      </w:r>
      <w:r w:rsidR="00457E1D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,</w:t>
      </w:r>
      <w:r w:rsidR="00457E1D" w:rsidRPr="00EF360E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výrobky související s</w:t>
      </w:r>
      <w:r w:rsidR="00B854A7"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 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tabákovými výrobky </w:t>
      </w:r>
      <w:r w:rsidR="00457E1D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nebo výrobky z listů rostliny </w:t>
      </w:r>
      <w:proofErr w:type="spellStart"/>
      <w:r w:rsidR="00457E1D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Mitragyna</w:t>
      </w:r>
      <w:proofErr w:type="spellEnd"/>
      <w:r w:rsidR="00457E1D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</w:t>
      </w:r>
      <w:proofErr w:type="spellStart"/>
      <w:r w:rsidR="00457E1D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speciosa</w:t>
      </w:r>
      <w:proofErr w:type="spellEnd"/>
      <w:r w:rsidR="00457E1D" w:rsidRPr="00EF360E">
        <w:rPr>
          <w:rFonts w:ascii="Times New Roman" w:eastAsia="Times New Roman" w:hAnsi="Times New Roman" w:cs="Times New Roman"/>
          <w:b/>
          <w:kern w:val="0"/>
          <w:lang w:eastAsia="cs-CZ"/>
          <w14:ligatures w14:val="none"/>
        </w:rPr>
        <w:t xml:space="preserve"> </w:t>
      </w:r>
      <w:r w:rsidR="00CD0827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v</w:t>
      </w:r>
      <w:r w:rsidR="00393DDB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 </w:t>
      </w:r>
      <w:r w:rsidR="00CD0827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jednotkovém balení</w:t>
      </w:r>
      <w:r w:rsidR="00457E1D"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značí tabákovými nálepkami na daňovém území České republiky mimo daňový sklad.</w:t>
      </w:r>
    </w:p>
    <w:p w14:paraId="4B19741C" w14:textId="5BF6AE4F" w:rsidR="003838DD" w:rsidRPr="008F3FBB" w:rsidRDefault="003838DD" w:rsidP="00457E1D">
      <w:pPr>
        <w:keepNext/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(2)</w:t>
      </w:r>
      <w:r w:rsidR="00053FCA"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Právnická nebo podnikající fyzická osoba se dopustí přestupku tím, že do volného daňového oběhu uvede tabákové výrobky, zahřívané tabákové výrobky, ostatní tabákové </w:t>
      </w:r>
      <w:r w:rsidRPr="00EF360E">
        <w:rPr>
          <w:rFonts w:ascii="Times New Roman" w:eastAsia="Times New Roman" w:hAnsi="Times New Roman" w:cs="Times New Roman"/>
          <w:strike/>
          <w:kern w:val="0"/>
          <w:lang w:eastAsia="cs-CZ"/>
          <w14:ligatures w14:val="none"/>
        </w:rPr>
        <w:t xml:space="preserve">výrobky </w:t>
      </w:r>
      <w:r w:rsidR="00457E1D" w:rsidRPr="00EF360E">
        <w:rPr>
          <w:rFonts w:ascii="Times New Roman" w:eastAsia="Times New Roman" w:hAnsi="Times New Roman" w:cs="Times New Roman"/>
          <w:strike/>
          <w:kern w:val="0"/>
          <w:lang w:eastAsia="cs-CZ"/>
          <w14:ligatures w14:val="none"/>
        </w:rPr>
        <w:t>nebo</w:t>
      </w:r>
      <w:r w:rsidR="00457E1D" w:rsidRPr="00EF360E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="00691F74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výrobky</w:t>
      </w:r>
      <w:r w:rsidR="00457E1D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,</w:t>
      </w:r>
      <w:r w:rsidR="00457E1D" w:rsidRPr="00EF360E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="00457E1D"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výrobky související s tabákovými výrobky </w:t>
      </w:r>
      <w:r w:rsidR="00457E1D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nebo výrobky z listů rostliny </w:t>
      </w:r>
      <w:proofErr w:type="spellStart"/>
      <w:r w:rsidR="00457E1D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Mitragyna</w:t>
      </w:r>
      <w:proofErr w:type="spellEnd"/>
      <w:r w:rsidR="00457E1D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</w:t>
      </w:r>
      <w:proofErr w:type="spellStart"/>
      <w:r w:rsidR="00457E1D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speciosa</w:t>
      </w:r>
      <w:proofErr w:type="spellEnd"/>
      <w:r w:rsidR="002D0B7D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</w:t>
      </w:r>
      <w:r w:rsidR="00CD0827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v jednotkovém balení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, které musí být značeny,</w:t>
      </w:r>
    </w:p>
    <w:p w14:paraId="2A8832B6" w14:textId="13EF6590" w:rsidR="003838DD" w:rsidRPr="008F3FBB" w:rsidRDefault="003838DD" w:rsidP="00457E1D">
      <w:pPr>
        <w:pStyle w:val="PZTextpsmene"/>
        <w:ind w:left="284" w:hanging="284"/>
        <w:outlineLvl w:val="9"/>
      </w:pPr>
      <w:r w:rsidRPr="008F3FBB">
        <w:t>a)</w:t>
      </w:r>
      <w:r w:rsidR="00614173" w:rsidRPr="008F3FBB">
        <w:tab/>
      </w:r>
      <w:r w:rsidRPr="008F3FBB">
        <w:t>neznačené,</w:t>
      </w:r>
    </w:p>
    <w:p w14:paraId="460E301B" w14:textId="19707ABC" w:rsidR="003838DD" w:rsidRPr="008F3FBB" w:rsidRDefault="003838DD" w:rsidP="00457E1D">
      <w:pPr>
        <w:pStyle w:val="PZTextpsmene"/>
        <w:ind w:left="284" w:hanging="284"/>
        <w:outlineLvl w:val="9"/>
      </w:pPr>
      <w:r w:rsidRPr="008F3FBB">
        <w:t>b)</w:t>
      </w:r>
      <w:r w:rsidR="00614173" w:rsidRPr="008F3FBB">
        <w:tab/>
      </w:r>
      <w:r w:rsidRPr="008F3FBB">
        <w:t>značené nesprávným způsobem,</w:t>
      </w:r>
    </w:p>
    <w:p w14:paraId="29585A4B" w14:textId="4B881C60" w:rsidR="003838DD" w:rsidRPr="008F3FBB" w:rsidRDefault="003838DD" w:rsidP="00457E1D">
      <w:pPr>
        <w:pStyle w:val="PZTextpsmene"/>
        <w:ind w:left="284" w:hanging="284"/>
        <w:outlineLvl w:val="9"/>
      </w:pPr>
      <w:r w:rsidRPr="008F3FBB">
        <w:t>c)</w:t>
      </w:r>
      <w:r w:rsidR="00614173" w:rsidRPr="008F3FBB">
        <w:tab/>
      </w:r>
      <w:r w:rsidRPr="008F3FBB">
        <w:t>značené tabákovou nálepkou starého vzoru poté, kdy mohly být tyto výrobky s tabákovou nálepkou starého vzoru do volného daňového oběhu uvedeny naposledy.</w:t>
      </w:r>
    </w:p>
    <w:p w14:paraId="3D8CCAF5" w14:textId="70196023" w:rsidR="003838DD" w:rsidRPr="008F3FBB" w:rsidRDefault="003838DD" w:rsidP="00457E1D">
      <w:pPr>
        <w:keepNext/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(3)</w:t>
      </w:r>
      <w:r w:rsidR="00053FCA"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Za přestupek lze uložit pokutu</w:t>
      </w:r>
    </w:p>
    <w:p w14:paraId="5D52FF6E" w14:textId="15B274EB" w:rsidR="003838DD" w:rsidRPr="008F3FBB" w:rsidRDefault="003838DD" w:rsidP="00457E1D">
      <w:pPr>
        <w:pStyle w:val="PZTextpsmene"/>
        <w:ind w:left="284" w:hanging="284"/>
        <w:outlineLvl w:val="9"/>
      </w:pPr>
      <w:r w:rsidRPr="008F3FBB">
        <w:t>a)</w:t>
      </w:r>
      <w:r w:rsidR="00614173" w:rsidRPr="008F3FBB">
        <w:tab/>
      </w:r>
      <w:r w:rsidRPr="008F3FBB">
        <w:t>do 10</w:t>
      </w:r>
      <w:r w:rsidR="00863C40" w:rsidRPr="008F3FBB">
        <w:t xml:space="preserve"> </w:t>
      </w:r>
      <w:r w:rsidRPr="008F3FBB">
        <w:t>000</w:t>
      </w:r>
      <w:r w:rsidR="00863C40" w:rsidRPr="008F3FBB">
        <w:t xml:space="preserve"> </w:t>
      </w:r>
      <w:r w:rsidRPr="008F3FBB">
        <w:t>000 Kč, jde-li o přestupek podle odstavce 2 písm. c),</w:t>
      </w:r>
    </w:p>
    <w:p w14:paraId="541E046A" w14:textId="5460CE9B" w:rsidR="003838DD" w:rsidRPr="008F3FBB" w:rsidRDefault="003838DD" w:rsidP="00457E1D">
      <w:pPr>
        <w:pStyle w:val="PZTextpsmene"/>
        <w:ind w:left="284" w:hanging="284"/>
        <w:outlineLvl w:val="9"/>
      </w:pPr>
      <w:r w:rsidRPr="008F3FBB">
        <w:t>b)</w:t>
      </w:r>
      <w:r w:rsidR="00614173" w:rsidRPr="008F3FBB">
        <w:tab/>
      </w:r>
      <w:r w:rsidRPr="008F3FBB">
        <w:t>do 50</w:t>
      </w:r>
      <w:r w:rsidR="00863C40" w:rsidRPr="008F3FBB">
        <w:t xml:space="preserve"> </w:t>
      </w:r>
      <w:r w:rsidRPr="008F3FBB">
        <w:t>000</w:t>
      </w:r>
      <w:r w:rsidR="00863C40" w:rsidRPr="008F3FBB">
        <w:t xml:space="preserve"> </w:t>
      </w:r>
      <w:r w:rsidRPr="008F3FBB">
        <w:t>000 Kč, jde-li o přestupek podle odstavce 1 nebo odstavce 2 písm. b), nebo</w:t>
      </w:r>
    </w:p>
    <w:p w14:paraId="1E9C2E1A" w14:textId="1AA9B83E" w:rsidR="003838DD" w:rsidRDefault="003838DD" w:rsidP="00457E1D">
      <w:pPr>
        <w:pStyle w:val="PZTextpsmene"/>
        <w:ind w:left="284" w:hanging="284"/>
        <w:outlineLvl w:val="9"/>
      </w:pPr>
      <w:r w:rsidRPr="008F3FBB">
        <w:t>c)</w:t>
      </w:r>
      <w:r w:rsidR="00614173" w:rsidRPr="008F3FBB">
        <w:tab/>
      </w:r>
      <w:r w:rsidRPr="008F3FBB">
        <w:t>od 50</w:t>
      </w:r>
      <w:r w:rsidR="00863C40" w:rsidRPr="008F3FBB">
        <w:t xml:space="preserve"> </w:t>
      </w:r>
      <w:r w:rsidRPr="008F3FBB">
        <w:t>000 Kč do 50</w:t>
      </w:r>
      <w:r w:rsidR="00863C40" w:rsidRPr="008F3FBB">
        <w:t xml:space="preserve"> </w:t>
      </w:r>
      <w:r w:rsidRPr="008F3FBB">
        <w:t>000</w:t>
      </w:r>
      <w:r w:rsidR="00863C40" w:rsidRPr="008F3FBB">
        <w:t xml:space="preserve"> </w:t>
      </w:r>
      <w:r w:rsidRPr="008F3FBB">
        <w:t>000 Kč, jde-li o přestupek podle odstavce 2 písm. a).</w:t>
      </w:r>
    </w:p>
    <w:p w14:paraId="0F49579D" w14:textId="77777777" w:rsidR="00EC4F50" w:rsidRPr="008F3FBB" w:rsidRDefault="00EC4F50" w:rsidP="00EC4F50">
      <w:pPr>
        <w:keepNext/>
        <w:keepLines/>
        <w:numPr>
          <w:ilvl w:val="0"/>
          <w:numId w:val="16"/>
        </w:numPr>
        <w:spacing w:before="240" w:after="0" w:line="240" w:lineRule="auto"/>
        <w:contextualSpacing/>
        <w:jc w:val="center"/>
        <w:outlineLvl w:val="5"/>
        <w:rPr>
          <w:rFonts w:ascii="Times New Roman" w:hAnsi="Times New Roman" w:cs="Times New Roman"/>
        </w:rPr>
      </w:pPr>
      <w:r w:rsidRPr="008F3FBB">
        <w:rPr>
          <w:rFonts w:ascii="Times New Roman" w:hAnsi="Times New Roman" w:cs="Times New Roman"/>
        </w:rPr>
        <w:lastRenderedPageBreak/>
        <w:t>***</w:t>
      </w:r>
    </w:p>
    <w:p w14:paraId="1E8EA17E" w14:textId="77777777" w:rsidR="00165920" w:rsidRPr="008F3FBB" w:rsidRDefault="00165920" w:rsidP="00DE6847">
      <w:pPr>
        <w:keepNext/>
        <w:tabs>
          <w:tab w:val="left" w:pos="851"/>
        </w:tabs>
        <w:spacing w:before="360" w:after="12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§ 135ua</w:t>
      </w:r>
    </w:p>
    <w:p w14:paraId="60D61731" w14:textId="3E80B97F" w:rsidR="00165920" w:rsidRPr="008F3FBB" w:rsidRDefault="00165920" w:rsidP="00DE6847">
      <w:pPr>
        <w:keepNext/>
        <w:tabs>
          <w:tab w:val="left" w:pos="851"/>
        </w:tabs>
        <w:spacing w:before="120" w:after="12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Přestupek proti zákazu uvedení listů rostliny </w:t>
      </w:r>
      <w:proofErr w:type="spellStart"/>
      <w:r w:rsidRPr="008F3FBB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Mitragyna</w:t>
      </w:r>
      <w:proofErr w:type="spellEnd"/>
      <w:r w:rsidRPr="008F3FBB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</w:t>
      </w:r>
      <w:proofErr w:type="spellStart"/>
      <w:r w:rsidRPr="008F3FBB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speciosa</w:t>
      </w:r>
      <w:proofErr w:type="spellEnd"/>
      <w:r w:rsidRPr="008F3FBB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nebo </w:t>
      </w:r>
      <w:r w:rsidR="00FB3A25" w:rsidRPr="008F3FBB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jejich částí</w:t>
      </w:r>
      <w:r w:rsidRPr="008F3FBB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do volného daňového oběhu</w:t>
      </w:r>
    </w:p>
    <w:p w14:paraId="1044AA64" w14:textId="14A59303" w:rsidR="00165920" w:rsidRPr="008F3FBB" w:rsidRDefault="00165920" w:rsidP="00EF360E">
      <w:pPr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(1) Fyzická, právnická nebo podnikající fyzická osoba se dopustí přestupku tím, že</w:t>
      </w:r>
      <w:r w:rsidR="006D26AC" w:rsidRPr="008F3FBB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 </w:t>
      </w:r>
      <w:r w:rsidRPr="008F3FBB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v rozporu s § 131o uvede listy rostliny </w:t>
      </w:r>
      <w:proofErr w:type="spellStart"/>
      <w:r w:rsidRPr="008F3FBB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Mitragyna</w:t>
      </w:r>
      <w:proofErr w:type="spellEnd"/>
      <w:r w:rsidRPr="008F3FBB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</w:t>
      </w:r>
      <w:proofErr w:type="spellStart"/>
      <w:r w:rsidRPr="008F3FBB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speciosa</w:t>
      </w:r>
      <w:proofErr w:type="spellEnd"/>
      <w:r w:rsidRPr="008F3FBB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</w:t>
      </w:r>
      <w:r w:rsidR="00FB3A25" w:rsidRPr="008F3FBB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nebo jejich </w:t>
      </w:r>
      <w:r w:rsidR="00FB3A25" w:rsidRPr="008F3FBB">
        <w:rPr>
          <w:rFonts w:ascii="Times New Roman" w:eastAsia="Times New Roman" w:hAnsi="Times New Roman" w:cs="Times New Roman" w:hint="cs"/>
          <w:b/>
          <w:bCs/>
          <w:kern w:val="0"/>
          <w:lang w:eastAsia="cs-CZ"/>
          <w14:ligatures w14:val="none"/>
        </w:rPr>
        <w:t>čá</w:t>
      </w:r>
      <w:r w:rsidR="00FB3A25" w:rsidRPr="008F3FBB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sti</w:t>
      </w:r>
      <w:r w:rsidR="004440E4" w:rsidRPr="008F3FBB" w:rsidDel="004440E4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</w:t>
      </w:r>
      <w:r w:rsidRPr="008F3FBB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do volného daňového oběhu.</w:t>
      </w:r>
    </w:p>
    <w:p w14:paraId="35496DE9" w14:textId="77777777" w:rsidR="00165920" w:rsidRPr="008F3FBB" w:rsidRDefault="00165920" w:rsidP="00EF360E">
      <w:pPr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(2) Za přestupek podle odstavce 1 lze fyzické osobě uložit pokutu do 1 000 000 Kč.</w:t>
      </w:r>
    </w:p>
    <w:p w14:paraId="18567A18" w14:textId="5D0A443B" w:rsidR="00165920" w:rsidRDefault="00165920" w:rsidP="005B2ADB">
      <w:pPr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(3) Za přestupek podle odstavce 1 lze právnické nebo podnikající fyzické osobě uložit pokutu do 2 000 000 Kč.</w:t>
      </w:r>
    </w:p>
    <w:p w14:paraId="719853EA" w14:textId="77777777" w:rsidR="00EC4F50" w:rsidRPr="008F3FBB" w:rsidRDefault="00EC4F50" w:rsidP="00EC4F50">
      <w:pPr>
        <w:keepNext/>
        <w:keepLines/>
        <w:numPr>
          <w:ilvl w:val="0"/>
          <w:numId w:val="16"/>
        </w:numPr>
        <w:spacing w:before="240" w:after="0" w:line="240" w:lineRule="auto"/>
        <w:contextualSpacing/>
        <w:jc w:val="center"/>
        <w:outlineLvl w:val="5"/>
        <w:rPr>
          <w:rFonts w:ascii="Times New Roman" w:hAnsi="Times New Roman" w:cs="Times New Roman"/>
        </w:rPr>
      </w:pPr>
      <w:r w:rsidRPr="008F3FBB">
        <w:rPr>
          <w:rFonts w:ascii="Times New Roman" w:hAnsi="Times New Roman" w:cs="Times New Roman"/>
        </w:rPr>
        <w:t>***</w:t>
      </w:r>
    </w:p>
    <w:p w14:paraId="56ED9894" w14:textId="488B0548" w:rsidR="00014D18" w:rsidRPr="008F3FBB" w:rsidRDefault="00014D18" w:rsidP="00457E1D">
      <w:pPr>
        <w:keepNext/>
        <w:tabs>
          <w:tab w:val="left" w:pos="851"/>
        </w:tabs>
        <w:spacing w:before="360" w:after="120" w:line="240" w:lineRule="auto"/>
        <w:jc w:val="center"/>
        <w:outlineLvl w:val="6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§ 135zf</w:t>
      </w:r>
    </w:p>
    <w:p w14:paraId="7403503C" w14:textId="77777777" w:rsidR="00014D18" w:rsidRPr="008F3FBB" w:rsidRDefault="00014D18" w:rsidP="00457E1D">
      <w:pPr>
        <w:keepNext/>
        <w:tabs>
          <w:tab w:val="left" w:pos="851"/>
        </w:tabs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b/>
          <w:kern w:val="0"/>
          <w:lang w:eastAsia="cs-CZ"/>
          <w14:ligatures w14:val="none"/>
        </w:rPr>
        <w:t>Propadnutí neznačených výrobků a výrobků značených nesprávným způsobem</w:t>
      </w:r>
    </w:p>
    <w:p w14:paraId="3E2A1245" w14:textId="04709D5A" w:rsidR="00014D18" w:rsidRPr="008F3FBB" w:rsidRDefault="00014D18" w:rsidP="00457E1D">
      <w:pPr>
        <w:keepNext/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Jsou-li splněny podmínky pro uložení propadnutí věci, její propadnutí se uloží, a to i</w:t>
      </w:r>
      <w:r w:rsidR="005B2AD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 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v</w:t>
      </w:r>
      <w:r w:rsidR="00614173"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 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případě, že její hodnota je v nápadném nepoměru k povaze přestupku, pokud jde o</w:t>
      </w:r>
    </w:p>
    <w:p w14:paraId="6F0BC04C" w14:textId="79E36D88" w:rsidR="00014D18" w:rsidRPr="008F3FBB" w:rsidRDefault="00014D18" w:rsidP="00457E1D">
      <w:pPr>
        <w:pStyle w:val="PZTextpsmene"/>
        <w:ind w:left="284" w:hanging="284"/>
        <w:outlineLvl w:val="9"/>
      </w:pPr>
      <w:r w:rsidRPr="008F3FBB">
        <w:t>a)</w:t>
      </w:r>
      <w:r w:rsidR="00874B60" w:rsidRPr="008F3FBB">
        <w:tab/>
      </w:r>
      <w:r w:rsidRPr="008F3FBB">
        <w:t xml:space="preserve">neznačený tabákový výrobek, neznačený zahřívaný tabákový výrobek, neznačený ostatní tabákový </w:t>
      </w:r>
      <w:r w:rsidRPr="00EF360E">
        <w:rPr>
          <w:strike/>
        </w:rPr>
        <w:t>výrobek nebo</w:t>
      </w:r>
      <w:r w:rsidRPr="00EF360E">
        <w:t xml:space="preserve"> </w:t>
      </w:r>
      <w:r w:rsidR="00AE13FD" w:rsidRPr="00EF360E">
        <w:rPr>
          <w:b/>
          <w:bCs/>
        </w:rPr>
        <w:t>výrobek</w:t>
      </w:r>
      <w:r w:rsidR="00457E1D" w:rsidRPr="00EF360E">
        <w:rPr>
          <w:b/>
          <w:bCs/>
        </w:rPr>
        <w:t>,</w:t>
      </w:r>
      <w:r w:rsidR="00457E1D" w:rsidRPr="00EF360E">
        <w:t xml:space="preserve"> </w:t>
      </w:r>
      <w:r w:rsidRPr="008F3FBB">
        <w:t>neznačený výrobek související s tabákovými výrobky</w:t>
      </w:r>
      <w:r w:rsidR="00457E1D" w:rsidRPr="008F3FBB">
        <w:t xml:space="preserve"> </w:t>
      </w:r>
      <w:r w:rsidR="00457E1D" w:rsidRPr="00EF360E">
        <w:rPr>
          <w:b/>
          <w:bCs/>
        </w:rPr>
        <w:t xml:space="preserve">nebo </w:t>
      </w:r>
      <w:r w:rsidR="00874B60" w:rsidRPr="00EF360E">
        <w:rPr>
          <w:b/>
          <w:bCs/>
        </w:rPr>
        <w:t xml:space="preserve">neznačený </w:t>
      </w:r>
      <w:r w:rsidR="00457E1D" w:rsidRPr="00EF360E">
        <w:rPr>
          <w:b/>
          <w:bCs/>
        </w:rPr>
        <w:t xml:space="preserve">výrobek z listů rostliny </w:t>
      </w:r>
      <w:proofErr w:type="spellStart"/>
      <w:r w:rsidR="00457E1D" w:rsidRPr="00EF360E">
        <w:rPr>
          <w:b/>
          <w:bCs/>
        </w:rPr>
        <w:t>Mitragyna</w:t>
      </w:r>
      <w:proofErr w:type="spellEnd"/>
      <w:r w:rsidR="00457E1D" w:rsidRPr="00EF360E">
        <w:rPr>
          <w:b/>
          <w:bCs/>
        </w:rPr>
        <w:t xml:space="preserve"> </w:t>
      </w:r>
      <w:proofErr w:type="spellStart"/>
      <w:r w:rsidR="00457E1D" w:rsidRPr="00EF360E">
        <w:rPr>
          <w:b/>
          <w:bCs/>
        </w:rPr>
        <w:t>speciosa</w:t>
      </w:r>
      <w:proofErr w:type="spellEnd"/>
      <w:r w:rsidR="002D0B7D" w:rsidRPr="00EF360E">
        <w:rPr>
          <w:b/>
          <w:bCs/>
        </w:rPr>
        <w:t xml:space="preserve"> </w:t>
      </w:r>
      <w:r w:rsidR="005C0FD6" w:rsidRPr="00EF360E">
        <w:rPr>
          <w:b/>
          <w:bCs/>
        </w:rPr>
        <w:t>v jednotkovém balení</w:t>
      </w:r>
      <w:r w:rsidRPr="008F3FBB">
        <w:t>, nebo</w:t>
      </w:r>
    </w:p>
    <w:p w14:paraId="30DD1EA5" w14:textId="55F1FC94" w:rsidR="00014D18" w:rsidRPr="008F3FBB" w:rsidRDefault="00014D18" w:rsidP="00457E1D">
      <w:pPr>
        <w:pStyle w:val="PZTextpsmene"/>
        <w:ind w:left="284" w:hanging="284"/>
        <w:outlineLvl w:val="9"/>
      </w:pPr>
      <w:r w:rsidRPr="008F3FBB">
        <w:t>b)</w:t>
      </w:r>
      <w:r w:rsidR="00874B60" w:rsidRPr="008F3FBB">
        <w:tab/>
      </w:r>
      <w:r w:rsidRPr="008F3FBB">
        <w:t xml:space="preserve">tabákový výrobek značený nesprávným způsobem, zahřívaný tabákový výrobek značený nesprávným způsobem, ostatní tabákový výrobek značený nesprávným způsobem </w:t>
      </w:r>
      <w:proofErr w:type="gramStart"/>
      <w:r w:rsidR="00874B60" w:rsidRPr="00EF360E">
        <w:rPr>
          <w:strike/>
        </w:rPr>
        <w:t>nebo</w:t>
      </w:r>
      <w:r w:rsidR="00874B60" w:rsidRPr="008F3FBB">
        <w:t xml:space="preserve"> </w:t>
      </w:r>
      <w:r w:rsidR="00874B60" w:rsidRPr="00EF360E">
        <w:rPr>
          <w:b/>
          <w:bCs/>
        </w:rPr>
        <w:t>,</w:t>
      </w:r>
      <w:proofErr w:type="gramEnd"/>
      <w:r w:rsidR="00874B60" w:rsidRPr="00EF360E">
        <w:rPr>
          <w:b/>
          <w:bCs/>
        </w:rPr>
        <w:t xml:space="preserve"> </w:t>
      </w:r>
      <w:r w:rsidRPr="008F3FBB">
        <w:t>výrobek související s tabákovými výrobky značený nesprávným způsobem</w:t>
      </w:r>
      <w:r w:rsidR="00874B60" w:rsidRPr="008F3FBB">
        <w:t xml:space="preserve"> </w:t>
      </w:r>
      <w:r w:rsidR="00874B60" w:rsidRPr="00EF360E">
        <w:rPr>
          <w:b/>
          <w:bCs/>
        </w:rPr>
        <w:t>nebo výrobek z</w:t>
      </w:r>
      <w:r w:rsidR="00FD39E9" w:rsidRPr="00EF360E">
        <w:rPr>
          <w:b/>
          <w:bCs/>
        </w:rPr>
        <w:t> </w:t>
      </w:r>
      <w:r w:rsidR="00874B60" w:rsidRPr="00EF360E">
        <w:rPr>
          <w:b/>
          <w:bCs/>
        </w:rPr>
        <w:t xml:space="preserve">listů rostliny </w:t>
      </w:r>
      <w:proofErr w:type="spellStart"/>
      <w:r w:rsidR="00874B60" w:rsidRPr="00EF360E">
        <w:rPr>
          <w:b/>
          <w:bCs/>
        </w:rPr>
        <w:t>Mitragyna</w:t>
      </w:r>
      <w:proofErr w:type="spellEnd"/>
      <w:r w:rsidR="00874B60" w:rsidRPr="00EF360E">
        <w:rPr>
          <w:b/>
          <w:bCs/>
        </w:rPr>
        <w:t xml:space="preserve"> </w:t>
      </w:r>
      <w:proofErr w:type="spellStart"/>
      <w:r w:rsidR="00874B60" w:rsidRPr="00EF360E">
        <w:rPr>
          <w:b/>
          <w:bCs/>
        </w:rPr>
        <w:t>speciosa</w:t>
      </w:r>
      <w:proofErr w:type="spellEnd"/>
      <w:r w:rsidR="00874B60" w:rsidRPr="00EF360E">
        <w:rPr>
          <w:b/>
          <w:bCs/>
        </w:rPr>
        <w:t xml:space="preserve"> </w:t>
      </w:r>
      <w:r w:rsidR="005C0FD6" w:rsidRPr="00EF360E">
        <w:rPr>
          <w:b/>
          <w:bCs/>
        </w:rPr>
        <w:t>v jednotkovém balení</w:t>
      </w:r>
      <w:r w:rsidR="005C0FD6" w:rsidRPr="00EF360E" w:rsidDel="005C0FD6">
        <w:rPr>
          <w:b/>
          <w:bCs/>
        </w:rPr>
        <w:t xml:space="preserve"> </w:t>
      </w:r>
      <w:r w:rsidR="00874B60" w:rsidRPr="00EF360E">
        <w:rPr>
          <w:b/>
          <w:bCs/>
        </w:rPr>
        <w:t>značený nesprávným způsobem</w:t>
      </w:r>
      <w:r w:rsidRPr="008F3FBB">
        <w:t>.</w:t>
      </w:r>
    </w:p>
    <w:p w14:paraId="2DED5D4F" w14:textId="77777777" w:rsidR="00014D18" w:rsidRPr="008F3FBB" w:rsidRDefault="00014D18" w:rsidP="00874B60">
      <w:pPr>
        <w:keepNext/>
        <w:tabs>
          <w:tab w:val="left" w:pos="851"/>
        </w:tabs>
        <w:spacing w:before="360" w:after="120" w:line="240" w:lineRule="auto"/>
        <w:jc w:val="center"/>
        <w:outlineLvl w:val="6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§ 135zg</w:t>
      </w:r>
    </w:p>
    <w:p w14:paraId="0621707A" w14:textId="77777777" w:rsidR="00014D18" w:rsidRPr="008F3FBB" w:rsidRDefault="00014D18" w:rsidP="00874B60">
      <w:pPr>
        <w:keepNext/>
        <w:tabs>
          <w:tab w:val="left" w:pos="851"/>
        </w:tabs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b/>
          <w:kern w:val="0"/>
          <w:lang w:eastAsia="cs-CZ"/>
          <w14:ligatures w14:val="none"/>
        </w:rPr>
        <w:t>Zabrání neznačených výrobků a výrobků značených nesprávným způsobem</w:t>
      </w:r>
    </w:p>
    <w:p w14:paraId="4BE4A474" w14:textId="77777777" w:rsidR="00014D18" w:rsidRPr="008F3FBB" w:rsidRDefault="00014D18" w:rsidP="00874B60">
      <w:pPr>
        <w:keepNext/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Jsou-li splněny podmínky pro rozhodnutí o zabrání věci, o jejím zabrání se rozhodne, a to i v případě, že její hodnota je v nápadném nepoměru k povaze přestupku, pokud jde o</w:t>
      </w:r>
    </w:p>
    <w:p w14:paraId="1D85CF75" w14:textId="4A158D26" w:rsidR="00014D18" w:rsidRPr="008F3FBB" w:rsidRDefault="00014D18" w:rsidP="00874B60">
      <w:pPr>
        <w:pStyle w:val="PZTextpsmene"/>
        <w:ind w:left="284" w:hanging="284"/>
        <w:outlineLvl w:val="9"/>
      </w:pPr>
      <w:r w:rsidRPr="008F3FBB">
        <w:t>a)</w:t>
      </w:r>
      <w:r w:rsidR="00FD39E9" w:rsidRPr="008F3FBB">
        <w:tab/>
      </w:r>
      <w:r w:rsidRPr="008F3FBB">
        <w:t xml:space="preserve">neznačený tabákový výrobek, neznačený zahřívaný tabákový výrobek, neznačený ostatní tabákový </w:t>
      </w:r>
      <w:r w:rsidRPr="00EF360E">
        <w:rPr>
          <w:strike/>
        </w:rPr>
        <w:t xml:space="preserve">výrobek </w:t>
      </w:r>
      <w:r w:rsidR="00874B60" w:rsidRPr="00EF360E">
        <w:rPr>
          <w:strike/>
        </w:rPr>
        <w:t>nebo</w:t>
      </w:r>
      <w:r w:rsidR="00874B60" w:rsidRPr="00EF360E">
        <w:t xml:space="preserve"> </w:t>
      </w:r>
      <w:r w:rsidR="00042A8F" w:rsidRPr="00EF360E">
        <w:rPr>
          <w:b/>
          <w:bCs/>
        </w:rPr>
        <w:t>výrobek</w:t>
      </w:r>
      <w:r w:rsidR="00874B60" w:rsidRPr="00EF360E">
        <w:rPr>
          <w:b/>
          <w:bCs/>
        </w:rPr>
        <w:t>,</w:t>
      </w:r>
      <w:r w:rsidR="00874B60" w:rsidRPr="00EF360E">
        <w:t xml:space="preserve"> </w:t>
      </w:r>
      <w:r w:rsidR="00874B60" w:rsidRPr="008F3FBB">
        <w:t xml:space="preserve">neznačený výrobek související s tabákovými výrobky </w:t>
      </w:r>
      <w:r w:rsidR="00874B60" w:rsidRPr="00EF360E">
        <w:rPr>
          <w:b/>
          <w:bCs/>
        </w:rPr>
        <w:t xml:space="preserve">nebo neznačený výrobek z listů rostliny </w:t>
      </w:r>
      <w:proofErr w:type="spellStart"/>
      <w:r w:rsidR="00874B60" w:rsidRPr="00EF360E">
        <w:rPr>
          <w:b/>
          <w:bCs/>
        </w:rPr>
        <w:t>Mitragyna</w:t>
      </w:r>
      <w:proofErr w:type="spellEnd"/>
      <w:r w:rsidR="00874B60" w:rsidRPr="00EF360E">
        <w:rPr>
          <w:b/>
          <w:bCs/>
        </w:rPr>
        <w:t xml:space="preserve"> </w:t>
      </w:r>
      <w:proofErr w:type="spellStart"/>
      <w:r w:rsidR="00874B60" w:rsidRPr="00EF360E">
        <w:rPr>
          <w:b/>
          <w:bCs/>
        </w:rPr>
        <w:t>speciosa</w:t>
      </w:r>
      <w:proofErr w:type="spellEnd"/>
      <w:r w:rsidR="002D0B7D" w:rsidRPr="00EF360E">
        <w:rPr>
          <w:b/>
          <w:bCs/>
        </w:rPr>
        <w:t xml:space="preserve"> </w:t>
      </w:r>
      <w:r w:rsidR="005C0FD6" w:rsidRPr="00EF360E">
        <w:rPr>
          <w:b/>
          <w:bCs/>
        </w:rPr>
        <w:t>v jednotkovém balení</w:t>
      </w:r>
      <w:r w:rsidRPr="008F3FBB">
        <w:t>, nebo</w:t>
      </w:r>
    </w:p>
    <w:p w14:paraId="317482C3" w14:textId="7A436152" w:rsidR="00014D18" w:rsidRDefault="00014D18" w:rsidP="00874B60">
      <w:pPr>
        <w:pStyle w:val="PZTextpsmene"/>
        <w:ind w:left="284" w:hanging="284"/>
        <w:outlineLvl w:val="9"/>
      </w:pPr>
      <w:r w:rsidRPr="008F3FBB">
        <w:t>b)</w:t>
      </w:r>
      <w:r w:rsidR="00FD39E9" w:rsidRPr="008F3FBB">
        <w:tab/>
      </w:r>
      <w:r w:rsidRPr="008F3FBB">
        <w:t xml:space="preserve">tabákový výrobek značený nesprávným způsobem, zahřívaný tabákový výrobek značený nesprávným způsobem, ostatní tabákový výrobek značený nesprávným způsobem </w:t>
      </w:r>
      <w:proofErr w:type="gramStart"/>
      <w:r w:rsidR="00874B60" w:rsidRPr="00EF360E">
        <w:rPr>
          <w:strike/>
        </w:rPr>
        <w:t>nebo</w:t>
      </w:r>
      <w:r w:rsidR="00874B60" w:rsidRPr="008F3FBB">
        <w:t xml:space="preserve"> </w:t>
      </w:r>
      <w:r w:rsidR="00874B60" w:rsidRPr="00EF360E">
        <w:rPr>
          <w:b/>
          <w:bCs/>
        </w:rPr>
        <w:t>,</w:t>
      </w:r>
      <w:proofErr w:type="gramEnd"/>
      <w:r w:rsidR="00874B60" w:rsidRPr="00EF360E">
        <w:rPr>
          <w:b/>
          <w:bCs/>
        </w:rPr>
        <w:t xml:space="preserve"> </w:t>
      </w:r>
      <w:r w:rsidR="00874B60" w:rsidRPr="008F3FBB">
        <w:t xml:space="preserve">výrobek související s tabákovými výrobky značený nesprávným způsobem </w:t>
      </w:r>
      <w:r w:rsidR="00874B60" w:rsidRPr="00EF360E">
        <w:rPr>
          <w:b/>
          <w:bCs/>
        </w:rPr>
        <w:t>nebo výrobek z</w:t>
      </w:r>
      <w:r w:rsidR="00FD39E9" w:rsidRPr="00EF360E">
        <w:rPr>
          <w:b/>
          <w:bCs/>
        </w:rPr>
        <w:t> </w:t>
      </w:r>
      <w:r w:rsidR="00874B60" w:rsidRPr="00EF360E">
        <w:rPr>
          <w:b/>
          <w:bCs/>
        </w:rPr>
        <w:t xml:space="preserve">listů rostliny </w:t>
      </w:r>
      <w:proofErr w:type="spellStart"/>
      <w:r w:rsidR="00874B60" w:rsidRPr="00EF360E">
        <w:rPr>
          <w:b/>
          <w:bCs/>
        </w:rPr>
        <w:t>Mitragyna</w:t>
      </w:r>
      <w:proofErr w:type="spellEnd"/>
      <w:r w:rsidR="00874B60" w:rsidRPr="00EF360E">
        <w:rPr>
          <w:b/>
          <w:bCs/>
        </w:rPr>
        <w:t xml:space="preserve"> </w:t>
      </w:r>
      <w:proofErr w:type="spellStart"/>
      <w:r w:rsidR="00874B60" w:rsidRPr="00EF360E">
        <w:rPr>
          <w:b/>
          <w:bCs/>
        </w:rPr>
        <w:t>speciosa</w:t>
      </w:r>
      <w:proofErr w:type="spellEnd"/>
      <w:r w:rsidR="00874B60" w:rsidRPr="00EF360E">
        <w:rPr>
          <w:b/>
          <w:bCs/>
        </w:rPr>
        <w:t xml:space="preserve"> </w:t>
      </w:r>
      <w:r w:rsidR="005C0FD6" w:rsidRPr="00EF360E">
        <w:rPr>
          <w:b/>
          <w:bCs/>
        </w:rPr>
        <w:t>v jednotkovém balení</w:t>
      </w:r>
      <w:r w:rsidR="005C0FD6" w:rsidRPr="00EF360E" w:rsidDel="005C0FD6">
        <w:rPr>
          <w:b/>
          <w:bCs/>
        </w:rPr>
        <w:t xml:space="preserve"> </w:t>
      </w:r>
      <w:r w:rsidR="00874B60" w:rsidRPr="00EF360E">
        <w:rPr>
          <w:b/>
          <w:bCs/>
        </w:rPr>
        <w:t>značený nesprávným způsobem</w:t>
      </w:r>
      <w:r w:rsidRPr="008F3FBB">
        <w:t>.</w:t>
      </w:r>
    </w:p>
    <w:p w14:paraId="4A874E27" w14:textId="77777777" w:rsidR="00EC4F50" w:rsidRPr="008F3FBB" w:rsidRDefault="00EC4F50" w:rsidP="00EC4F50">
      <w:pPr>
        <w:keepNext/>
        <w:keepLines/>
        <w:numPr>
          <w:ilvl w:val="0"/>
          <w:numId w:val="16"/>
        </w:numPr>
        <w:spacing w:before="240" w:after="0" w:line="240" w:lineRule="auto"/>
        <w:contextualSpacing/>
        <w:jc w:val="center"/>
        <w:outlineLvl w:val="5"/>
        <w:rPr>
          <w:rFonts w:ascii="Times New Roman" w:hAnsi="Times New Roman" w:cs="Times New Roman"/>
        </w:rPr>
      </w:pPr>
      <w:r w:rsidRPr="008F3FBB">
        <w:rPr>
          <w:rFonts w:ascii="Times New Roman" w:hAnsi="Times New Roman" w:cs="Times New Roman"/>
        </w:rPr>
        <w:lastRenderedPageBreak/>
        <w:t>***</w:t>
      </w:r>
    </w:p>
    <w:p w14:paraId="6EC5558A" w14:textId="4A58B9D5" w:rsidR="00086EBA" w:rsidRPr="008F3FBB" w:rsidRDefault="00086EBA" w:rsidP="00874B60">
      <w:pPr>
        <w:keepNext/>
        <w:tabs>
          <w:tab w:val="left" w:pos="851"/>
        </w:tabs>
        <w:spacing w:before="360" w:after="120" w:line="240" w:lineRule="auto"/>
        <w:jc w:val="center"/>
        <w:outlineLvl w:val="6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§ 135zi</w:t>
      </w:r>
    </w:p>
    <w:p w14:paraId="236F85E5" w14:textId="77777777" w:rsidR="00086EBA" w:rsidRPr="008F3FBB" w:rsidRDefault="00086EBA" w:rsidP="00874B60">
      <w:pPr>
        <w:keepNext/>
        <w:tabs>
          <w:tab w:val="left" w:pos="851"/>
        </w:tabs>
        <w:spacing w:before="120" w:after="120" w:line="240" w:lineRule="auto"/>
        <w:jc w:val="center"/>
        <w:outlineLvl w:val="6"/>
        <w:rPr>
          <w:rFonts w:ascii="Times New Roman" w:eastAsia="Times New Roman" w:hAnsi="Times New Roman" w:cs="Times New Roman"/>
          <w:b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b/>
          <w:kern w:val="0"/>
          <w:lang w:eastAsia="cs-CZ"/>
          <w14:ligatures w14:val="none"/>
        </w:rPr>
        <w:t>Věcná příslušnost</w:t>
      </w:r>
    </w:p>
    <w:p w14:paraId="0870784A" w14:textId="04809E54" w:rsidR="00086EBA" w:rsidRPr="008F3FBB" w:rsidRDefault="00086EBA" w:rsidP="00874B60">
      <w:pPr>
        <w:keepNext/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(1)</w:t>
      </w:r>
      <w:r w:rsidR="00053FCA"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K řízení o přestupcích podle tohoto zákona je příslušný správce daně.</w:t>
      </w:r>
    </w:p>
    <w:p w14:paraId="5DC3570B" w14:textId="13649A40" w:rsidR="00086EBA" w:rsidRPr="008F3FBB" w:rsidRDefault="00086EBA" w:rsidP="00874B60">
      <w:pPr>
        <w:keepNext/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(2)</w:t>
      </w:r>
      <w:r w:rsidR="00053FCA"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Česká obchodní inspekce a finanční úřad jsou příslušné k řízení o</w:t>
      </w:r>
    </w:p>
    <w:p w14:paraId="29EF28A0" w14:textId="1796B3D6" w:rsidR="00086EBA" w:rsidRPr="008F3FBB" w:rsidRDefault="00086EBA" w:rsidP="00053FCA">
      <w:pPr>
        <w:pStyle w:val="PZTextpsmene"/>
        <w:keepNext/>
        <w:ind w:left="284" w:hanging="284"/>
        <w:outlineLvl w:val="9"/>
      </w:pPr>
      <w:r w:rsidRPr="008F3FBB">
        <w:t>a)</w:t>
      </w:r>
      <w:r w:rsidR="00FD39E9" w:rsidRPr="008F3FBB">
        <w:tab/>
      </w:r>
      <w:r w:rsidRPr="008F3FBB">
        <w:t xml:space="preserve">přestupcích na úseku správy daně z tabákových výrobků, daně ze zahřívaných tabákových výrobků, daně z ostatních tabákových </w:t>
      </w:r>
      <w:r w:rsidRPr="00EF360E">
        <w:rPr>
          <w:strike/>
        </w:rPr>
        <w:t>výrobků a</w:t>
      </w:r>
      <w:r w:rsidRPr="00EF360E">
        <w:t xml:space="preserve"> </w:t>
      </w:r>
      <w:r w:rsidR="00C1720E" w:rsidRPr="00EF360E">
        <w:rPr>
          <w:b/>
          <w:bCs/>
        </w:rPr>
        <w:t>výrobků</w:t>
      </w:r>
      <w:r w:rsidR="00554CB8" w:rsidRPr="00EF360E">
        <w:rPr>
          <w:b/>
          <w:bCs/>
        </w:rPr>
        <w:t>,</w:t>
      </w:r>
      <w:r w:rsidR="00554CB8" w:rsidRPr="00EF360E">
        <w:t xml:space="preserve"> </w:t>
      </w:r>
      <w:r w:rsidRPr="008F3FBB">
        <w:t>daně z výrobků souvisejících s tabákovými výrobky</w:t>
      </w:r>
      <w:r w:rsidR="00554CB8" w:rsidRPr="008F3FBB">
        <w:t xml:space="preserve"> </w:t>
      </w:r>
      <w:r w:rsidR="00554CB8" w:rsidRPr="00EF360E">
        <w:rPr>
          <w:b/>
          <w:bCs/>
        </w:rPr>
        <w:t xml:space="preserve">a </w:t>
      </w:r>
      <w:r w:rsidR="00EA476B" w:rsidRPr="00EF360E">
        <w:rPr>
          <w:b/>
          <w:bCs/>
        </w:rPr>
        <w:t xml:space="preserve">daně z </w:t>
      </w:r>
      <w:proofErr w:type="spellStart"/>
      <w:r w:rsidR="00554CB8" w:rsidRPr="00EF360E">
        <w:rPr>
          <w:b/>
          <w:bCs/>
        </w:rPr>
        <w:t>kratomu</w:t>
      </w:r>
      <w:proofErr w:type="spellEnd"/>
      <w:r w:rsidRPr="008F3FBB">
        <w:t>, a to o</w:t>
      </w:r>
    </w:p>
    <w:p w14:paraId="56F63D9E" w14:textId="26C53FAF" w:rsidR="00086EBA" w:rsidRPr="008F3FBB" w:rsidRDefault="00086EBA" w:rsidP="00874B60">
      <w:pPr>
        <w:pStyle w:val="PZTextpsmene"/>
        <w:ind w:left="426" w:hanging="142"/>
        <w:outlineLvl w:val="9"/>
      </w:pPr>
      <w:r w:rsidRPr="008F3FBB">
        <w:t>1.</w:t>
      </w:r>
      <w:r w:rsidR="00874B60" w:rsidRPr="008F3FBB">
        <w:tab/>
      </w:r>
      <w:r w:rsidRPr="008F3FBB">
        <w:t>přestupcích proti jednotkovému balení,</w:t>
      </w:r>
    </w:p>
    <w:p w14:paraId="3FA6B8C8" w14:textId="560C377B" w:rsidR="00086EBA" w:rsidRPr="008F3FBB" w:rsidRDefault="00086EBA" w:rsidP="00874B60">
      <w:pPr>
        <w:pStyle w:val="PZTextpsmene"/>
        <w:ind w:left="709"/>
        <w:outlineLvl w:val="9"/>
      </w:pPr>
      <w:r w:rsidRPr="008F3FBB">
        <w:t>2.</w:t>
      </w:r>
      <w:r w:rsidR="00874B60" w:rsidRPr="008F3FBB">
        <w:tab/>
      </w:r>
      <w:r w:rsidRPr="008F3FBB">
        <w:t>přestupcích proti zákazu prodeje a nákupu za cenu jinou než cenu pro konečného spotřebitele,</w:t>
      </w:r>
    </w:p>
    <w:p w14:paraId="7A0B9716" w14:textId="39A4E33A" w:rsidR="00086EBA" w:rsidRPr="008F3FBB" w:rsidRDefault="00086EBA" w:rsidP="00874B60">
      <w:pPr>
        <w:pStyle w:val="PZTextpsmene"/>
        <w:ind w:left="426" w:hanging="142"/>
        <w:outlineLvl w:val="9"/>
      </w:pPr>
      <w:r w:rsidRPr="008F3FBB">
        <w:t>3.</w:t>
      </w:r>
      <w:r w:rsidR="00874B60" w:rsidRPr="008F3FBB">
        <w:tab/>
      </w:r>
      <w:r w:rsidRPr="008F3FBB">
        <w:t>přestupcích proti nakládání s výrobky,</w:t>
      </w:r>
    </w:p>
    <w:p w14:paraId="29B01D4E" w14:textId="009253CF" w:rsidR="00086EBA" w:rsidRPr="008F3FBB" w:rsidRDefault="00086EBA" w:rsidP="00874B60">
      <w:pPr>
        <w:pStyle w:val="PZTextpsmene"/>
        <w:ind w:left="284" w:hanging="284"/>
        <w:outlineLvl w:val="9"/>
      </w:pPr>
      <w:r w:rsidRPr="008F3FBB">
        <w:t>b)</w:t>
      </w:r>
      <w:r w:rsidR="00FD39E9" w:rsidRPr="008F3FBB">
        <w:tab/>
      </w:r>
      <w:r w:rsidRPr="008F3FBB">
        <w:t>přestupcích na úseku značkování a barvení vybraných minerálních olejů,</w:t>
      </w:r>
    </w:p>
    <w:p w14:paraId="64610BFB" w14:textId="60EFA596" w:rsidR="00086EBA" w:rsidRPr="008F3FBB" w:rsidRDefault="00086EBA" w:rsidP="00874B60">
      <w:pPr>
        <w:pStyle w:val="PZTextpsmene"/>
        <w:ind w:left="284" w:hanging="284"/>
        <w:outlineLvl w:val="9"/>
      </w:pPr>
      <w:r w:rsidRPr="008F3FBB">
        <w:t>c)</w:t>
      </w:r>
      <w:r w:rsidR="00FD39E9" w:rsidRPr="008F3FBB">
        <w:tab/>
      </w:r>
      <w:r w:rsidRPr="008F3FBB">
        <w:t>přestupcích na úseku značkování některých dalších minerálních olejů.</w:t>
      </w:r>
    </w:p>
    <w:p w14:paraId="7A15836E" w14:textId="7EF3F04F" w:rsidR="00086EBA" w:rsidRPr="008F3FBB" w:rsidRDefault="00086EBA" w:rsidP="00874B60">
      <w:pPr>
        <w:keepNext/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(3)</w:t>
      </w:r>
      <w:r w:rsidR="00053FCA"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Obecní živnostenský úřad je příslušný k řízení o přestupcích na úseku správy daně z tabákových výrobků, daně ze zahřívaných tabákových výrobků, daně z ostatních tabákových </w:t>
      </w:r>
      <w:r w:rsidRPr="00EF360E">
        <w:rPr>
          <w:rFonts w:ascii="Times New Roman" w:eastAsia="Times New Roman" w:hAnsi="Times New Roman" w:cs="Times New Roman"/>
          <w:strike/>
          <w:kern w:val="0"/>
          <w:lang w:eastAsia="cs-CZ"/>
          <w14:ligatures w14:val="none"/>
        </w:rPr>
        <w:t>výrobků a</w:t>
      </w:r>
      <w:r w:rsidRPr="00EF360E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="00771E06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výrobků</w:t>
      </w:r>
      <w:r w:rsidR="00EA476B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, 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daně z výrobků souvisejících s tabákovými výrobky</w:t>
      </w:r>
      <w:r w:rsidR="00EA476B"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="00EA476B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a daně z </w:t>
      </w:r>
      <w:proofErr w:type="spellStart"/>
      <w:r w:rsidR="00EA476B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kratomu</w:t>
      </w:r>
      <w:proofErr w:type="spellEnd"/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, a to o přestupcích proti nakládání s výrobky.</w:t>
      </w:r>
    </w:p>
    <w:p w14:paraId="26601EB4" w14:textId="704F32D3" w:rsidR="00086EBA" w:rsidRPr="008F3FBB" w:rsidRDefault="00086EBA" w:rsidP="00874B60">
      <w:pPr>
        <w:keepNext/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(4)</w:t>
      </w:r>
      <w:r w:rsidR="00053FCA"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Obecní úřad obce s rozšířenou působností je příslušný k řízení o přestupku proti jednotkovému balení, kterého se dopustí fyzická osoba; příkazem na místě může tento přestupek projednat rovněž orgán Policie České republiky, orgán Vojenské policie nebo strážník obecní policie.</w:t>
      </w:r>
    </w:p>
    <w:p w14:paraId="5086B016" w14:textId="0AECEDF8" w:rsidR="00086EBA" w:rsidRPr="008F3FBB" w:rsidRDefault="00086EBA" w:rsidP="00874B60">
      <w:pPr>
        <w:keepNext/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(5)</w:t>
      </w:r>
      <w:r w:rsidR="00053FCA"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Česká obchodní inspekce vybírá pokuty, které uložila.</w:t>
      </w:r>
    </w:p>
    <w:p w14:paraId="536BB03A" w14:textId="77777777" w:rsidR="00D428EA" w:rsidRPr="008F3FBB" w:rsidRDefault="00D428EA" w:rsidP="00874B60">
      <w:pPr>
        <w:keepNext/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</w:p>
    <w:p w14:paraId="421CA621" w14:textId="6EE8B90E" w:rsidR="00364787" w:rsidRPr="00FF02AA" w:rsidRDefault="00364787" w:rsidP="00FF02AA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FF02AA">
        <w:rPr>
          <w:rFonts w:ascii="Times New Roman" w:hAnsi="Times New Roman" w:cs="Times New Roman"/>
          <w:b/>
          <w:sz w:val="32"/>
          <w:szCs w:val="32"/>
        </w:rPr>
        <w:t>Platné znění zákona č. 235/2004 Sb., o dani z přidané hodnoty,</w:t>
      </w:r>
      <w:r w:rsidR="00FF02AA" w:rsidRPr="00FF02AA">
        <w:rPr>
          <w:rFonts w:ascii="Times New Roman" w:hAnsi="Times New Roman" w:cs="Times New Roman"/>
          <w:b/>
          <w:sz w:val="32"/>
          <w:szCs w:val="32"/>
        </w:rPr>
        <w:t xml:space="preserve"> ve</w:t>
      </w:r>
      <w:r w:rsidR="00FF02AA">
        <w:rPr>
          <w:rFonts w:ascii="Times New Roman" w:hAnsi="Times New Roman" w:cs="Times New Roman"/>
          <w:b/>
          <w:sz w:val="32"/>
          <w:szCs w:val="32"/>
        </w:rPr>
        <w:t> </w:t>
      </w:r>
      <w:r w:rsidR="00FF02AA" w:rsidRPr="00FF02AA">
        <w:rPr>
          <w:rFonts w:ascii="Times New Roman" w:hAnsi="Times New Roman" w:cs="Times New Roman"/>
          <w:b/>
          <w:sz w:val="32"/>
          <w:szCs w:val="32"/>
        </w:rPr>
        <w:t xml:space="preserve">znění pozdějších předpisů, </w:t>
      </w:r>
      <w:r w:rsidRPr="00FF02AA">
        <w:rPr>
          <w:rFonts w:ascii="Times New Roman" w:hAnsi="Times New Roman" w:cs="Times New Roman"/>
          <w:b/>
          <w:sz w:val="32"/>
          <w:szCs w:val="32"/>
        </w:rPr>
        <w:t>s vyznačen</w:t>
      </w:r>
      <w:r w:rsidR="00FF02AA" w:rsidRPr="00FF02AA">
        <w:rPr>
          <w:rFonts w:ascii="Times New Roman" w:hAnsi="Times New Roman" w:cs="Times New Roman"/>
          <w:b/>
          <w:sz w:val="32"/>
          <w:szCs w:val="32"/>
        </w:rPr>
        <w:t>ý</w:t>
      </w:r>
      <w:r w:rsidRPr="00FF02AA">
        <w:rPr>
          <w:rFonts w:ascii="Times New Roman" w:hAnsi="Times New Roman" w:cs="Times New Roman"/>
          <w:b/>
          <w:sz w:val="32"/>
          <w:szCs w:val="32"/>
        </w:rPr>
        <w:t>m</w:t>
      </w:r>
      <w:r w:rsidR="00FF02AA" w:rsidRPr="00FF02AA">
        <w:rPr>
          <w:rFonts w:ascii="Times New Roman" w:hAnsi="Times New Roman" w:cs="Times New Roman"/>
          <w:b/>
          <w:sz w:val="32"/>
          <w:szCs w:val="32"/>
        </w:rPr>
        <w:t>i</w:t>
      </w:r>
      <w:r w:rsidRPr="00FF02AA">
        <w:rPr>
          <w:rFonts w:ascii="Times New Roman" w:hAnsi="Times New Roman" w:cs="Times New Roman"/>
          <w:b/>
          <w:sz w:val="32"/>
          <w:szCs w:val="32"/>
        </w:rPr>
        <w:t xml:space="preserve"> změn</w:t>
      </w:r>
      <w:r w:rsidR="00FF02AA" w:rsidRPr="00FF02AA">
        <w:rPr>
          <w:rFonts w:ascii="Times New Roman" w:hAnsi="Times New Roman" w:cs="Times New Roman"/>
          <w:b/>
          <w:sz w:val="32"/>
          <w:szCs w:val="32"/>
        </w:rPr>
        <w:t>ami</w:t>
      </w:r>
    </w:p>
    <w:p w14:paraId="1D1B796C" w14:textId="77777777" w:rsidR="002B363F" w:rsidRPr="002B363F" w:rsidRDefault="002B363F" w:rsidP="002B363F">
      <w:pPr>
        <w:keepNext/>
        <w:tabs>
          <w:tab w:val="left" w:pos="851"/>
        </w:tabs>
        <w:spacing w:before="360" w:after="120" w:line="240" w:lineRule="auto"/>
        <w:jc w:val="center"/>
        <w:outlineLvl w:val="6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2B363F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§ 66 </w:t>
      </w:r>
    </w:p>
    <w:p w14:paraId="420DE400" w14:textId="77777777" w:rsidR="002B363F" w:rsidRPr="002B363F" w:rsidRDefault="002B363F" w:rsidP="002B363F">
      <w:pPr>
        <w:keepNext/>
        <w:tabs>
          <w:tab w:val="left" w:pos="851"/>
        </w:tabs>
        <w:spacing w:before="120" w:after="120" w:line="240" w:lineRule="auto"/>
        <w:jc w:val="center"/>
        <w:outlineLvl w:val="6"/>
        <w:rPr>
          <w:rFonts w:ascii="Times New Roman" w:eastAsia="Times New Roman" w:hAnsi="Times New Roman" w:cs="Times New Roman"/>
          <w:b/>
          <w:kern w:val="0"/>
          <w:lang w:eastAsia="cs-CZ"/>
          <w14:ligatures w14:val="none"/>
        </w:rPr>
      </w:pPr>
      <w:r w:rsidRPr="002B363F">
        <w:rPr>
          <w:rFonts w:ascii="Times New Roman" w:eastAsia="Times New Roman" w:hAnsi="Times New Roman" w:cs="Times New Roman"/>
          <w:b/>
          <w:kern w:val="0"/>
          <w:lang w:eastAsia="cs-CZ"/>
          <w14:ligatures w14:val="none"/>
        </w:rPr>
        <w:t>Osvobození od daně při vývozu zboží</w:t>
      </w:r>
    </w:p>
    <w:p w14:paraId="29F09D95" w14:textId="77777777" w:rsidR="002B363F" w:rsidRPr="002B363F" w:rsidRDefault="002B363F" w:rsidP="002B363F">
      <w:pPr>
        <w:keepNext/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2B363F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(1) Vývozem zboží se pro účely tohoto zákona rozumí výstup zboží z území Evropské unie na území třetí země.</w:t>
      </w:r>
    </w:p>
    <w:p w14:paraId="0EDA1ED8" w14:textId="77777777" w:rsidR="002B363F" w:rsidRPr="002B363F" w:rsidRDefault="002B363F" w:rsidP="002B363F">
      <w:pPr>
        <w:keepNext/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2B363F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(2) Vývoz zboží je osvobozen od daně, pokud jde o dodání zboží, které je odesláno nebo přepraveno z tuzemska do třetí země</w:t>
      </w:r>
    </w:p>
    <w:p w14:paraId="60DE0368" w14:textId="77777777" w:rsidR="002B363F" w:rsidRPr="002B363F" w:rsidRDefault="002B363F" w:rsidP="002B363F">
      <w:pPr>
        <w:pStyle w:val="PZTextpsmene"/>
        <w:ind w:left="284" w:hanging="284"/>
        <w:outlineLvl w:val="9"/>
      </w:pPr>
      <w:r w:rsidRPr="002B363F">
        <w:t>a) prodávajícím nebo jím zmocněnou osobou, nebo</w:t>
      </w:r>
    </w:p>
    <w:p w14:paraId="40359CCD" w14:textId="77777777" w:rsidR="002B363F" w:rsidRPr="002B363F" w:rsidRDefault="002B363F" w:rsidP="002978A4">
      <w:pPr>
        <w:pStyle w:val="PZTextpsmene"/>
        <w:spacing w:after="120"/>
        <w:ind w:left="284" w:hanging="284"/>
        <w:outlineLvl w:val="9"/>
      </w:pPr>
      <w:r w:rsidRPr="002B363F">
        <w:t>b) kupujícím nebo jím zmocněnou osobou, jestliže kupující nemá v tuzemsku sídlo ani místo pobytu, ani provozovnu, s výjimkou zboží přepravovaného kupujícím za účelem vybavení nebo zásobení rekreačních lodí nebo letadel, popřípadě jiného prostředku pro dopravu pro soukromé použití.</w:t>
      </w:r>
    </w:p>
    <w:p w14:paraId="63CD2D27" w14:textId="77777777" w:rsidR="002B363F" w:rsidRPr="002B363F" w:rsidRDefault="002B363F" w:rsidP="002B363F">
      <w:pPr>
        <w:keepNext/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2B363F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lastRenderedPageBreak/>
        <w:t>(3) Vývoz zboží, které se nachází v osobním zavazadle cestujícího, je podle odstavce 2 písm. b) osvobozen od daně, pokud</w:t>
      </w:r>
    </w:p>
    <w:p w14:paraId="514A1259" w14:textId="77777777" w:rsidR="002B363F" w:rsidRPr="002B363F" w:rsidRDefault="002B363F" w:rsidP="002B363F">
      <w:pPr>
        <w:pStyle w:val="PZTextpsmene"/>
        <w:ind w:left="284" w:hanging="284"/>
        <w:outlineLvl w:val="9"/>
      </w:pPr>
      <w:r w:rsidRPr="002B363F">
        <w:t>a) bydliště cestujícího a místo, kde se obvykle zdržuje, se nachází ve třetí zemi; má se za to, že bydliště a místo, kde se cestující obvykle zdržuje, se nachází ve třetí zemi, pokud se místo zapsané v cestovním dokladu nachází ve třetí zemi,</w:t>
      </w:r>
    </w:p>
    <w:p w14:paraId="21AED0BA" w14:textId="77777777" w:rsidR="002B363F" w:rsidRPr="002B363F" w:rsidRDefault="002B363F" w:rsidP="002B363F">
      <w:pPr>
        <w:pStyle w:val="PZTextpsmene"/>
        <w:ind w:left="284" w:hanging="284"/>
        <w:outlineLvl w:val="9"/>
      </w:pPr>
      <w:r w:rsidRPr="002B363F">
        <w:t>b</w:t>
      </w:r>
      <w:r w:rsidRPr="00971788">
        <w:t>) toto zboží je neobchodní povahy a</w:t>
      </w:r>
    </w:p>
    <w:p w14:paraId="4A8A34BB" w14:textId="77777777" w:rsidR="002B363F" w:rsidRPr="002B363F" w:rsidRDefault="002B363F" w:rsidP="002978A4">
      <w:pPr>
        <w:pStyle w:val="PZTextpsmene"/>
        <w:spacing w:after="120"/>
        <w:ind w:left="284" w:hanging="284"/>
        <w:outlineLvl w:val="9"/>
      </w:pPr>
      <w:r w:rsidRPr="002B363F">
        <w:t>c) toto zboží je vyvezeno do konce třetího kalendářního měsíce bezprostředně následujícího po kalendářním měsíci, v němž se uskutečnilo dodání tohoto zboží, u kterého plátce vystavil doklad o prodeji.</w:t>
      </w:r>
    </w:p>
    <w:p w14:paraId="3315B683" w14:textId="77777777" w:rsidR="002D4D41" w:rsidRDefault="002D4D41" w:rsidP="00FF02AA">
      <w:pPr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2B363F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(4) V případě dodání zboží uskutečněného v tuzemsku lze podle odstavce 3 osvobodit pouze vývoz zboží, </w:t>
      </w:r>
      <w:r w:rsidR="00526A5E" w:rsidRPr="00B567D7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které nen</w:t>
      </w:r>
      <w:r w:rsidR="00531F3D" w:rsidRPr="00B567D7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í </w:t>
      </w:r>
      <w:proofErr w:type="spellStart"/>
      <w:r w:rsidR="00531F3D" w:rsidRPr="00B567D7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psychomodulační</w:t>
      </w:r>
      <w:proofErr w:type="spellEnd"/>
      <w:r w:rsidR="00531F3D" w:rsidRPr="00B567D7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látkou </w:t>
      </w:r>
      <w:r w:rsidR="00EB56F0" w:rsidRPr="002F32FB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podle zákona upravujícího návykové látky </w:t>
      </w:r>
      <w:r w:rsidR="00531F3D" w:rsidRPr="002F32FB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a</w:t>
      </w:r>
      <w:r w:rsidR="00531F3D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Pr="002B363F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jehož cena včetně daně uvedená na jednom dokladu o prodeji podle § 84 odst. 1 vystaveném jednomu cestujícímu je vyšší než 2</w:t>
      </w:r>
      <w:r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 </w:t>
      </w:r>
      <w:r w:rsidRPr="002B363F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000 Kč.</w:t>
      </w:r>
    </w:p>
    <w:p w14:paraId="63078B7E" w14:textId="77777777" w:rsidR="002B363F" w:rsidRPr="002B363F" w:rsidRDefault="002B363F" w:rsidP="002B363F">
      <w:pPr>
        <w:keepNext/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2B363F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(5) Celní úřad pro účely osvobození od daně podle odstavce 3 potvrdí na žádost cestujícího výstup zboží, které se nachází v jeho osobním zavazadle, z území Evropské unie. V případě, že celní úřad zjistí, že nejsou splněny podmínky podle odstavce 3 nebo 4, výstup tohoto zboží nepotvrdí.</w:t>
      </w:r>
      <w:r w:rsidR="00CC7D0F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</w:p>
    <w:p w14:paraId="337F3AB0" w14:textId="77777777" w:rsidR="002B363F" w:rsidRPr="002B363F" w:rsidRDefault="002B363F" w:rsidP="002B363F">
      <w:pPr>
        <w:keepNext/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2B363F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(6) Na dodání zboží uskutečněné v tuzemsku, jehož vývoz bude osvobozen podle odstavce 3, se hledí jako na zdanitelné plnění do dne, kdy dojde ke splnění podmínek pro toto osvobození a uplatnění nároku na vrácení daně podle § 84 odst. 9; to neplatí pro dodání zboží osvobozené od daně podle jiného ustanovení tohoto zákona.</w:t>
      </w:r>
    </w:p>
    <w:p w14:paraId="32FB4A94" w14:textId="77777777" w:rsidR="002B363F" w:rsidRPr="002B363F" w:rsidRDefault="002B363F" w:rsidP="002B363F">
      <w:pPr>
        <w:keepNext/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2B363F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(7) Při vývozu zboží, který je osvobozen od daně, se pro účely tohoto zákona za den uskutečnění plnění považuje den výstupu zboží z území Evropské unie.</w:t>
      </w:r>
    </w:p>
    <w:p w14:paraId="6D68E508" w14:textId="77777777" w:rsidR="002B363F" w:rsidRPr="002B363F" w:rsidRDefault="002B363F" w:rsidP="002B363F">
      <w:pPr>
        <w:keepNext/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2B363F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(8) Výstup zboží z území Evropské unie je plátce povinen prokázat</w:t>
      </w:r>
    </w:p>
    <w:p w14:paraId="6C2758DE" w14:textId="77777777" w:rsidR="002B363F" w:rsidRPr="002B363F" w:rsidRDefault="002B363F" w:rsidP="002B363F">
      <w:pPr>
        <w:pStyle w:val="PZTextpsmene"/>
        <w:ind w:left="284" w:hanging="284"/>
        <w:outlineLvl w:val="9"/>
      </w:pPr>
      <w:r w:rsidRPr="002B363F">
        <w:t>a) rozhodnutím celního úřadu nebo obdobného orgánu podle právních předpisů jiného členského státu, u kterého je potvrzen výstup zboží z území Evropské unie, o propuštění do celního režimu vývozu, pasivního zušlechťovacího styku, vnějšího tranzitu, nebo o zpětném vývozu, nebo</w:t>
      </w:r>
    </w:p>
    <w:p w14:paraId="3C892B51" w14:textId="77777777" w:rsidR="002B363F" w:rsidRPr="002B363F" w:rsidRDefault="002B363F" w:rsidP="002978A4">
      <w:pPr>
        <w:pStyle w:val="PZTextpsmene"/>
        <w:spacing w:after="120"/>
        <w:ind w:left="284" w:hanging="284"/>
        <w:outlineLvl w:val="9"/>
      </w:pPr>
      <w:r w:rsidRPr="002B363F">
        <w:t>b) jinými důkazními prostředky.</w:t>
      </w:r>
    </w:p>
    <w:p w14:paraId="7A5D06B6" w14:textId="4B5DDDDB" w:rsidR="002B363F" w:rsidRPr="002B363F" w:rsidRDefault="002B363F" w:rsidP="002B363F">
      <w:pPr>
        <w:keepNext/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2B363F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(9) Výstup zboží, které se nachází v osobním zavazadle cestujícího, z území Evropské unie je plátce povinen prokázat potvrzením celního úřadu nebo obdobného orgánu podle právních předpisů jiného členského státu o jeho výstupu.</w:t>
      </w:r>
    </w:p>
    <w:p w14:paraId="414C4F4C" w14:textId="2DCF076F" w:rsidR="00CA5499" w:rsidRPr="008F3FBB" w:rsidRDefault="00CA5499" w:rsidP="00CA5499">
      <w:pPr>
        <w:keepNext/>
        <w:tabs>
          <w:tab w:val="left" w:pos="851"/>
        </w:tabs>
        <w:spacing w:before="360" w:after="120" w:line="240" w:lineRule="auto"/>
        <w:jc w:val="center"/>
        <w:outlineLvl w:val="6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§ 71c</w:t>
      </w:r>
    </w:p>
    <w:p w14:paraId="278ADB52" w14:textId="34D0B36E" w:rsidR="00CA5499" w:rsidRPr="008F3FBB" w:rsidRDefault="00CA5499" w:rsidP="00CA5499">
      <w:pPr>
        <w:keepNext/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(1)</w:t>
      </w:r>
      <w:r w:rsidR="00053FCA"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Dovoz zboží cestujícím v případě, že se jedná o dovoz tabákových výrobků podle zákona upravujícího spotřební daně, je v tuzemsku osvobozen od daně nejvýše v rozsahu</w:t>
      </w:r>
    </w:p>
    <w:p w14:paraId="150CA1EC" w14:textId="553BB66C" w:rsidR="00CA5499" w:rsidRPr="008F3FBB" w:rsidRDefault="00CA5499" w:rsidP="00CA5499">
      <w:pPr>
        <w:pStyle w:val="PZTextpsmene"/>
        <w:ind w:left="284" w:hanging="284"/>
        <w:outlineLvl w:val="9"/>
      </w:pPr>
      <w:r w:rsidRPr="008F3FBB">
        <w:t>a)</w:t>
      </w:r>
      <w:r w:rsidR="00D036DE" w:rsidRPr="008F3FBB">
        <w:tab/>
      </w:r>
      <w:r w:rsidRPr="008F3FBB">
        <w:t>200 cigaret,</w:t>
      </w:r>
    </w:p>
    <w:p w14:paraId="20AC9901" w14:textId="11B5B89C" w:rsidR="00CA5499" w:rsidRPr="008F3FBB" w:rsidRDefault="00CA5499" w:rsidP="00CA5499">
      <w:pPr>
        <w:pStyle w:val="PZTextpsmene"/>
        <w:ind w:left="284" w:hanging="284"/>
        <w:outlineLvl w:val="9"/>
      </w:pPr>
      <w:r w:rsidRPr="008F3FBB">
        <w:t>b)</w:t>
      </w:r>
      <w:r w:rsidR="00D036DE" w:rsidRPr="008F3FBB">
        <w:tab/>
      </w:r>
      <w:r w:rsidRPr="008F3FBB">
        <w:t>100 doutníků o hmotnosti jednoho kusu nejvýše 3 gramy,</w:t>
      </w:r>
    </w:p>
    <w:p w14:paraId="18766CAB" w14:textId="2A43C422" w:rsidR="00CA5499" w:rsidRPr="008F3FBB" w:rsidRDefault="00CA5499" w:rsidP="00CA5499">
      <w:pPr>
        <w:pStyle w:val="PZTextpsmene"/>
        <w:ind w:left="284" w:hanging="284"/>
        <w:outlineLvl w:val="9"/>
      </w:pPr>
      <w:r w:rsidRPr="008F3FBB">
        <w:t>c)</w:t>
      </w:r>
      <w:r w:rsidR="00D036DE" w:rsidRPr="008F3FBB">
        <w:tab/>
      </w:r>
      <w:r w:rsidRPr="008F3FBB">
        <w:t>50 doutníků o hmotnosti jednoho kusu vyšší než 3 gramy, nebo</w:t>
      </w:r>
    </w:p>
    <w:p w14:paraId="1233A388" w14:textId="0C99410C" w:rsidR="00CA5499" w:rsidRPr="008F3FBB" w:rsidRDefault="00CA5499" w:rsidP="00CA5499">
      <w:pPr>
        <w:pStyle w:val="PZTextpsmene"/>
        <w:ind w:left="284" w:hanging="284"/>
        <w:outlineLvl w:val="9"/>
      </w:pPr>
      <w:r w:rsidRPr="008F3FBB">
        <w:t>d)</w:t>
      </w:r>
      <w:r w:rsidR="00D036DE" w:rsidRPr="008F3FBB">
        <w:tab/>
      </w:r>
      <w:r w:rsidRPr="008F3FBB">
        <w:t>250 g tabáku ke kouření.</w:t>
      </w:r>
    </w:p>
    <w:p w14:paraId="62154FDA" w14:textId="203F5278" w:rsidR="00CA5499" w:rsidRPr="008F3FBB" w:rsidRDefault="00CA5499" w:rsidP="00CA5499">
      <w:pPr>
        <w:keepNext/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(2)</w:t>
      </w:r>
      <w:r w:rsidR="00053FCA"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Dovoz zboží cestujícím v případě, že se jedná o dovoz zahřívaných tabákových výrobků, ostatních tabákových výrobků </w:t>
      </w:r>
      <w:proofErr w:type="gramStart"/>
      <w:r w:rsidRPr="00EF360E">
        <w:rPr>
          <w:rFonts w:ascii="Times New Roman" w:eastAsia="Times New Roman" w:hAnsi="Times New Roman" w:cs="Times New Roman"/>
          <w:strike/>
          <w:kern w:val="0"/>
          <w:lang w:eastAsia="cs-CZ"/>
          <w14:ligatures w14:val="none"/>
        </w:rPr>
        <w:t>a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="00221DFA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,</w:t>
      </w:r>
      <w:proofErr w:type="gramEnd"/>
      <w:r w:rsidR="00221DFA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výrobků souvisejících s tabákovými výrobky </w:t>
      </w:r>
      <w:r w:rsidR="002E582F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nebo </w:t>
      </w:r>
      <w:proofErr w:type="spellStart"/>
      <w:r w:rsidR="002E582F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kratom</w:t>
      </w:r>
      <w:r w:rsidR="00862A9D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u</w:t>
      </w:r>
      <w:proofErr w:type="spellEnd"/>
      <w:r w:rsidR="002E582F"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podle zákona upravujícího spotřební daně, je v tuzemsku osvobozen od daně nejvýše v rozsahu</w:t>
      </w:r>
    </w:p>
    <w:p w14:paraId="66A547EB" w14:textId="1E40138E" w:rsidR="00CA5499" w:rsidRPr="008F3FBB" w:rsidRDefault="00CA5499" w:rsidP="00CA5499">
      <w:pPr>
        <w:pStyle w:val="PZTextpsmene"/>
        <w:ind w:left="284" w:hanging="284"/>
        <w:outlineLvl w:val="9"/>
      </w:pPr>
      <w:r w:rsidRPr="008F3FBB">
        <w:t>a)</w:t>
      </w:r>
      <w:r w:rsidR="00D036DE" w:rsidRPr="008F3FBB">
        <w:tab/>
      </w:r>
      <w:r w:rsidRPr="008F3FBB">
        <w:t>100 g náplní do zahřívaných tabákových výrobků,</w:t>
      </w:r>
    </w:p>
    <w:p w14:paraId="6DC4E786" w14:textId="3F77B508" w:rsidR="00CA5499" w:rsidRPr="008F3FBB" w:rsidRDefault="00CA5499" w:rsidP="00CA5499">
      <w:pPr>
        <w:pStyle w:val="PZTextpsmene"/>
        <w:ind w:left="284" w:hanging="284"/>
        <w:outlineLvl w:val="9"/>
      </w:pPr>
      <w:r w:rsidRPr="008F3FBB">
        <w:lastRenderedPageBreak/>
        <w:t>b)</w:t>
      </w:r>
      <w:r w:rsidR="00D036DE" w:rsidRPr="008F3FBB">
        <w:tab/>
      </w:r>
      <w:r w:rsidRPr="008F3FBB">
        <w:t>100 g ostatních tabákových výrobků,</w:t>
      </w:r>
    </w:p>
    <w:p w14:paraId="35F2E1C3" w14:textId="47B51285" w:rsidR="00CA5499" w:rsidRPr="008F3FBB" w:rsidRDefault="00CA5499" w:rsidP="00CA5499">
      <w:pPr>
        <w:pStyle w:val="PZTextpsmene"/>
        <w:ind w:left="284" w:hanging="284"/>
        <w:outlineLvl w:val="9"/>
      </w:pPr>
      <w:r w:rsidRPr="008F3FBB">
        <w:t>c)</w:t>
      </w:r>
      <w:r w:rsidR="00D036DE" w:rsidRPr="008F3FBB">
        <w:tab/>
      </w:r>
      <w:r w:rsidRPr="008F3FBB">
        <w:t>20 ml náplní do elektronických cigaret,</w:t>
      </w:r>
    </w:p>
    <w:p w14:paraId="41CBC6D6" w14:textId="3FA47D3C" w:rsidR="00CA5499" w:rsidRPr="008F3FBB" w:rsidRDefault="00CA5499" w:rsidP="00CA5499">
      <w:pPr>
        <w:pStyle w:val="PZTextpsmene"/>
        <w:ind w:left="284" w:hanging="284"/>
        <w:outlineLvl w:val="9"/>
      </w:pPr>
      <w:r w:rsidRPr="008F3FBB">
        <w:t>d)</w:t>
      </w:r>
      <w:r w:rsidR="00D036DE" w:rsidRPr="008F3FBB">
        <w:tab/>
      </w:r>
      <w:r w:rsidRPr="008F3FBB">
        <w:t>100 g nikotinových sáčků,</w:t>
      </w:r>
    </w:p>
    <w:p w14:paraId="4197E725" w14:textId="04B989CD" w:rsidR="00CA5499" w:rsidRPr="008F3FBB" w:rsidRDefault="00CA5499" w:rsidP="00CA5499">
      <w:pPr>
        <w:pStyle w:val="PZTextpsmene"/>
        <w:ind w:left="284" w:hanging="284"/>
        <w:outlineLvl w:val="9"/>
      </w:pPr>
      <w:r w:rsidRPr="008F3FBB">
        <w:t>e)</w:t>
      </w:r>
      <w:r w:rsidR="00D036DE" w:rsidRPr="008F3FBB">
        <w:tab/>
      </w:r>
      <w:r w:rsidRPr="008F3FBB">
        <w:t>100 g ostatních nikotinových výrobků</w:t>
      </w:r>
      <w:proofErr w:type="gramStart"/>
      <w:r w:rsidR="005C55E8" w:rsidRPr="00702998">
        <w:rPr>
          <w:strike/>
        </w:rPr>
        <w:t>.</w:t>
      </w:r>
      <w:r w:rsidR="005C55E8" w:rsidRPr="00EF360E">
        <w:rPr>
          <w:b/>
          <w:bCs/>
        </w:rPr>
        <w:t xml:space="preserve"> ,</w:t>
      </w:r>
      <w:proofErr w:type="gramEnd"/>
    </w:p>
    <w:p w14:paraId="7B8B4364" w14:textId="5CE8269B" w:rsidR="00CA5499" w:rsidRPr="00EF360E" w:rsidRDefault="00CA5499" w:rsidP="00CA5499">
      <w:pPr>
        <w:pStyle w:val="PZTextpsmene"/>
        <w:ind w:left="284" w:hanging="284"/>
        <w:outlineLvl w:val="9"/>
        <w:rPr>
          <w:b/>
          <w:bCs/>
        </w:rPr>
      </w:pPr>
      <w:r w:rsidRPr="00EF360E">
        <w:rPr>
          <w:b/>
          <w:bCs/>
        </w:rPr>
        <w:t>f)</w:t>
      </w:r>
      <w:r w:rsidR="00D036DE" w:rsidRPr="00EF360E">
        <w:rPr>
          <w:b/>
          <w:bCs/>
        </w:rPr>
        <w:tab/>
      </w:r>
      <w:r w:rsidRPr="00EF360E">
        <w:rPr>
          <w:b/>
          <w:bCs/>
        </w:rPr>
        <w:t xml:space="preserve">50 g </w:t>
      </w:r>
      <w:proofErr w:type="spellStart"/>
      <w:r w:rsidR="00E918FC" w:rsidRPr="00EF360E">
        <w:rPr>
          <w:b/>
          <w:bCs/>
        </w:rPr>
        <w:t>kratomu</w:t>
      </w:r>
      <w:proofErr w:type="spellEnd"/>
      <w:r w:rsidR="00E918FC" w:rsidRPr="00EF360E">
        <w:rPr>
          <w:b/>
          <w:bCs/>
        </w:rPr>
        <w:t xml:space="preserve"> </w:t>
      </w:r>
      <w:r w:rsidR="003B26AA" w:rsidRPr="00EF360E">
        <w:rPr>
          <w:b/>
          <w:bCs/>
        </w:rPr>
        <w:t>podle z</w:t>
      </w:r>
      <w:r w:rsidR="003B26AA" w:rsidRPr="00EF360E">
        <w:rPr>
          <w:rFonts w:hint="eastAsia"/>
          <w:b/>
          <w:bCs/>
        </w:rPr>
        <w:t>á</w:t>
      </w:r>
      <w:r w:rsidR="003B26AA" w:rsidRPr="00EF360E">
        <w:rPr>
          <w:b/>
          <w:bCs/>
        </w:rPr>
        <w:t>kona upravuj</w:t>
      </w:r>
      <w:r w:rsidR="003B26AA" w:rsidRPr="00EF360E">
        <w:rPr>
          <w:rFonts w:hint="eastAsia"/>
          <w:b/>
          <w:bCs/>
        </w:rPr>
        <w:t>í</w:t>
      </w:r>
      <w:r w:rsidR="003B26AA" w:rsidRPr="00EF360E">
        <w:rPr>
          <w:b/>
          <w:bCs/>
        </w:rPr>
        <w:t>c</w:t>
      </w:r>
      <w:r w:rsidR="003B26AA" w:rsidRPr="00EF360E">
        <w:rPr>
          <w:rFonts w:hint="eastAsia"/>
          <w:b/>
          <w:bCs/>
        </w:rPr>
        <w:t>í</w:t>
      </w:r>
      <w:r w:rsidR="003B26AA" w:rsidRPr="00EF360E">
        <w:rPr>
          <w:b/>
          <w:bCs/>
        </w:rPr>
        <w:t>ho spot</w:t>
      </w:r>
      <w:r w:rsidR="003B26AA" w:rsidRPr="00EF360E">
        <w:rPr>
          <w:rFonts w:hint="eastAsia"/>
          <w:b/>
          <w:bCs/>
        </w:rPr>
        <w:t>ř</w:t>
      </w:r>
      <w:r w:rsidR="003B26AA" w:rsidRPr="00EF360E">
        <w:rPr>
          <w:b/>
          <w:bCs/>
        </w:rPr>
        <w:t>ebn</w:t>
      </w:r>
      <w:r w:rsidR="003B26AA" w:rsidRPr="00EF360E">
        <w:rPr>
          <w:rFonts w:hint="eastAsia"/>
          <w:b/>
          <w:bCs/>
        </w:rPr>
        <w:t>í</w:t>
      </w:r>
      <w:r w:rsidR="003B26AA" w:rsidRPr="00EF360E">
        <w:rPr>
          <w:b/>
          <w:bCs/>
        </w:rPr>
        <w:t xml:space="preserve"> dan</w:t>
      </w:r>
      <w:r w:rsidR="003B26AA" w:rsidRPr="00EF360E">
        <w:rPr>
          <w:rFonts w:hint="eastAsia"/>
          <w:b/>
          <w:bCs/>
        </w:rPr>
        <w:t>ě</w:t>
      </w:r>
      <w:r w:rsidRPr="00EF360E">
        <w:rPr>
          <w:b/>
          <w:bCs/>
        </w:rPr>
        <w:t xml:space="preserve"> práškovité, tuhé nebo polotuhé </w:t>
      </w:r>
      <w:r w:rsidR="000922E2" w:rsidRPr="00EF360E">
        <w:rPr>
          <w:b/>
          <w:bCs/>
        </w:rPr>
        <w:t>konzistence</w:t>
      </w:r>
      <w:r w:rsidRPr="00EF360E">
        <w:rPr>
          <w:b/>
          <w:bCs/>
        </w:rPr>
        <w:t>,</w:t>
      </w:r>
    </w:p>
    <w:p w14:paraId="28A54213" w14:textId="511DFDCC" w:rsidR="00CA5499" w:rsidRPr="00EF360E" w:rsidRDefault="00CA5499" w:rsidP="00CA5499">
      <w:pPr>
        <w:pStyle w:val="PZTextpsmene"/>
        <w:ind w:left="284" w:hanging="284"/>
        <w:outlineLvl w:val="9"/>
        <w:rPr>
          <w:b/>
          <w:bCs/>
        </w:rPr>
      </w:pPr>
      <w:r w:rsidRPr="00EF360E">
        <w:rPr>
          <w:b/>
          <w:bCs/>
        </w:rPr>
        <w:t>g)</w:t>
      </w:r>
      <w:r w:rsidR="00D036DE" w:rsidRPr="00EF360E">
        <w:rPr>
          <w:b/>
          <w:bCs/>
        </w:rPr>
        <w:tab/>
      </w:r>
      <w:r w:rsidR="003F3605" w:rsidRPr="00EF360E">
        <w:rPr>
          <w:b/>
          <w:bCs/>
        </w:rPr>
        <w:t xml:space="preserve">10 </w:t>
      </w:r>
      <w:r w:rsidRPr="00EF360E">
        <w:rPr>
          <w:b/>
          <w:bCs/>
        </w:rPr>
        <w:t xml:space="preserve">ml </w:t>
      </w:r>
      <w:proofErr w:type="spellStart"/>
      <w:r w:rsidR="003B26AA" w:rsidRPr="00EF360E">
        <w:rPr>
          <w:b/>
          <w:bCs/>
        </w:rPr>
        <w:t>kratomu</w:t>
      </w:r>
      <w:proofErr w:type="spellEnd"/>
      <w:r w:rsidR="003B26AA" w:rsidRPr="00EF360E">
        <w:rPr>
          <w:b/>
          <w:bCs/>
        </w:rPr>
        <w:t xml:space="preserve"> podle z</w:t>
      </w:r>
      <w:r w:rsidR="003B26AA" w:rsidRPr="00EF360E">
        <w:rPr>
          <w:rFonts w:hint="eastAsia"/>
          <w:b/>
          <w:bCs/>
        </w:rPr>
        <w:t>á</w:t>
      </w:r>
      <w:r w:rsidR="003B26AA" w:rsidRPr="00EF360E">
        <w:rPr>
          <w:b/>
          <w:bCs/>
        </w:rPr>
        <w:t>kona upravuj</w:t>
      </w:r>
      <w:r w:rsidR="003B26AA" w:rsidRPr="00EF360E">
        <w:rPr>
          <w:rFonts w:hint="eastAsia"/>
          <w:b/>
          <w:bCs/>
        </w:rPr>
        <w:t>í</w:t>
      </w:r>
      <w:r w:rsidR="003B26AA" w:rsidRPr="00EF360E">
        <w:rPr>
          <w:b/>
          <w:bCs/>
        </w:rPr>
        <w:t>c</w:t>
      </w:r>
      <w:r w:rsidR="003B26AA" w:rsidRPr="00EF360E">
        <w:rPr>
          <w:rFonts w:hint="eastAsia"/>
          <w:b/>
          <w:bCs/>
        </w:rPr>
        <w:t>í</w:t>
      </w:r>
      <w:r w:rsidR="003B26AA" w:rsidRPr="00EF360E">
        <w:rPr>
          <w:b/>
          <w:bCs/>
        </w:rPr>
        <w:t>ho spot</w:t>
      </w:r>
      <w:r w:rsidR="003B26AA" w:rsidRPr="00EF360E">
        <w:rPr>
          <w:rFonts w:hint="eastAsia"/>
          <w:b/>
          <w:bCs/>
        </w:rPr>
        <w:t>ř</w:t>
      </w:r>
      <w:r w:rsidR="003B26AA" w:rsidRPr="00EF360E">
        <w:rPr>
          <w:b/>
          <w:bCs/>
        </w:rPr>
        <w:t>ebn</w:t>
      </w:r>
      <w:r w:rsidR="003B26AA" w:rsidRPr="00EF360E">
        <w:rPr>
          <w:rFonts w:hint="eastAsia"/>
          <w:b/>
          <w:bCs/>
        </w:rPr>
        <w:t>í</w:t>
      </w:r>
      <w:r w:rsidR="003B26AA" w:rsidRPr="00EF360E">
        <w:rPr>
          <w:b/>
          <w:bCs/>
        </w:rPr>
        <w:t xml:space="preserve"> dan</w:t>
      </w:r>
      <w:r w:rsidR="003B26AA" w:rsidRPr="00EF360E">
        <w:rPr>
          <w:rFonts w:hint="eastAsia"/>
          <w:b/>
          <w:bCs/>
        </w:rPr>
        <w:t>ě</w:t>
      </w:r>
      <w:r w:rsidRPr="00EF360E">
        <w:rPr>
          <w:b/>
          <w:bCs/>
        </w:rPr>
        <w:t xml:space="preserve"> tekuté </w:t>
      </w:r>
      <w:r w:rsidR="000922E2" w:rsidRPr="00EF360E">
        <w:rPr>
          <w:b/>
          <w:bCs/>
        </w:rPr>
        <w:t>konzistence</w:t>
      </w:r>
      <w:r w:rsidRPr="00EF360E">
        <w:rPr>
          <w:b/>
          <w:bCs/>
        </w:rPr>
        <w:t>.</w:t>
      </w:r>
    </w:p>
    <w:p w14:paraId="66E4985C" w14:textId="16C8F523" w:rsidR="00CA5499" w:rsidRPr="008F3FBB" w:rsidRDefault="00CA5499" w:rsidP="00053FCA">
      <w:pPr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(3)</w:t>
      </w:r>
      <w:r w:rsidR="00053FCA"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Pro účely osvobození od daně představuje každé množství jednotlivých druhů výrobků uvedené v odstavci 1 100 % celkového množství, které lze osvobodit od daně. Osvobození od daně lze uplatnit na jakoukoli kombinaci množství těchto výrobků, pokud součet jejich procentních podílů využitých pro dovoz nepřesáhne 100 %.</w:t>
      </w:r>
    </w:p>
    <w:p w14:paraId="6AB5E9DF" w14:textId="27174600" w:rsidR="00CA5499" w:rsidRPr="008F3FBB" w:rsidRDefault="00CA5499" w:rsidP="00FF02AA">
      <w:pPr>
        <w:keepNext/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kern w:val="0"/>
          <w:lang w:eastAsia="cs-CZ"/>
          <w14:ligatures w14:val="none"/>
        </w:rPr>
      </w:pP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(4)</w:t>
      </w:r>
      <w:r w:rsidR="00053FCA"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 xml:space="preserve"> </w:t>
      </w:r>
      <w:r w:rsidRPr="008F3FBB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Osvobození od daně podle odstavců 1 až 3 se nevztahuje na zboží dovezené cestujícím mladším sedmnácti let.</w:t>
      </w:r>
    </w:p>
    <w:p w14:paraId="5BF44150" w14:textId="35BAC6FB" w:rsidR="0024328A" w:rsidRPr="00EF360E" w:rsidRDefault="00DD57A8" w:rsidP="00053FCA">
      <w:pPr>
        <w:spacing w:before="120" w:after="120" w:line="240" w:lineRule="auto"/>
        <w:ind w:firstLine="425"/>
        <w:jc w:val="both"/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</w:pPr>
      <w:r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(5) Osvobození od daně podle </w:t>
      </w:r>
      <w:r w:rsidR="007A17D6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odstavce 2</w:t>
      </w:r>
      <w:r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se nevztahuje na </w:t>
      </w:r>
      <w:proofErr w:type="spellStart"/>
      <w:r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kratom</w:t>
      </w:r>
      <w:proofErr w:type="spellEnd"/>
      <w:r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dovezený cestujícím </w:t>
      </w:r>
      <w:r w:rsidR="00F81686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mladším</w:t>
      </w:r>
      <w:r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</w:t>
      </w:r>
      <w:r w:rsidR="00F01009"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21</w:t>
      </w:r>
      <w:r w:rsidRPr="00EF360E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let.</w:t>
      </w:r>
    </w:p>
    <w:p w14:paraId="76444B8F" w14:textId="77777777" w:rsidR="007E60DA" w:rsidRPr="008F3FBB" w:rsidRDefault="007E60DA" w:rsidP="007E60DA">
      <w:pPr>
        <w:keepNext/>
        <w:keepLines/>
        <w:numPr>
          <w:ilvl w:val="0"/>
          <w:numId w:val="16"/>
        </w:numPr>
        <w:spacing w:before="240" w:after="0" w:line="240" w:lineRule="auto"/>
        <w:contextualSpacing/>
        <w:jc w:val="center"/>
        <w:outlineLvl w:val="5"/>
        <w:rPr>
          <w:rFonts w:ascii="Times New Roman" w:hAnsi="Times New Roman" w:cs="Times New Roman"/>
        </w:rPr>
      </w:pPr>
      <w:r w:rsidRPr="008F3FBB">
        <w:rPr>
          <w:rFonts w:ascii="Times New Roman" w:hAnsi="Times New Roman" w:cs="Times New Roman"/>
        </w:rPr>
        <w:t>***</w:t>
      </w:r>
    </w:p>
    <w:p w14:paraId="3513A7D5" w14:textId="77777777" w:rsidR="007E60DA" w:rsidRPr="008F3FBB" w:rsidRDefault="007E60DA" w:rsidP="007E60DA">
      <w:pPr>
        <w:keepNext/>
        <w:keepLines/>
        <w:widowControl w:val="0"/>
        <w:autoSpaceDE w:val="0"/>
        <w:autoSpaceDN w:val="0"/>
        <w:adjustRightInd w:val="0"/>
        <w:spacing w:before="480"/>
        <w:jc w:val="right"/>
        <w:rPr>
          <w:rFonts w:ascii="Times New Roman" w:hAnsi="Times New Roman" w:cs="Times New Roman"/>
          <w:b/>
          <w:bCs/>
        </w:rPr>
      </w:pPr>
      <w:r w:rsidRPr="008F3FBB">
        <w:rPr>
          <w:rFonts w:ascii="Times New Roman" w:hAnsi="Times New Roman" w:cs="Times New Roman"/>
          <w:b/>
          <w:bCs/>
        </w:rPr>
        <w:t>Příloha č. 3 k zákonu č. 235/2004 Sb.</w:t>
      </w:r>
    </w:p>
    <w:p w14:paraId="4E1A6C05" w14:textId="77777777" w:rsidR="007E60DA" w:rsidRPr="008F3FBB" w:rsidRDefault="007E60DA" w:rsidP="007E60DA">
      <w:pPr>
        <w:keepNext/>
        <w:keepLines/>
        <w:widowControl w:val="0"/>
        <w:autoSpaceDE w:val="0"/>
        <w:autoSpaceDN w:val="0"/>
        <w:adjustRightInd w:val="0"/>
        <w:spacing w:after="200"/>
        <w:jc w:val="center"/>
        <w:rPr>
          <w:rFonts w:ascii="Times New Roman" w:hAnsi="Times New Roman" w:cs="Times New Roman"/>
          <w:b/>
          <w:bCs/>
        </w:rPr>
      </w:pPr>
      <w:r w:rsidRPr="008F3FBB">
        <w:rPr>
          <w:rFonts w:ascii="Times New Roman" w:hAnsi="Times New Roman" w:cs="Times New Roman"/>
          <w:b/>
          <w:bCs/>
        </w:rPr>
        <w:t>Seznam zboží podléhajícího snížené sazbě daně</w:t>
      </w:r>
    </w:p>
    <w:p w14:paraId="66AEED41" w14:textId="77777777" w:rsidR="007E60DA" w:rsidRPr="008F3FBB" w:rsidRDefault="007E60DA" w:rsidP="007E60DA">
      <w:pPr>
        <w:keepNext/>
        <w:keepLines/>
        <w:widowControl w:val="0"/>
        <w:tabs>
          <w:tab w:val="left" w:pos="2552"/>
          <w:tab w:val="left" w:pos="2693"/>
          <w:tab w:val="left" w:pos="2835"/>
        </w:tabs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8F3FBB">
        <w:rPr>
          <w:rFonts w:ascii="Times New Roman" w:hAnsi="Times New Roman" w:cs="Times New Roman"/>
          <w:b/>
        </w:rPr>
        <w:t>Kód nomenklatury</w:t>
      </w:r>
      <w:r w:rsidRPr="008F3FBB">
        <w:rPr>
          <w:rFonts w:ascii="Times New Roman" w:hAnsi="Times New Roman" w:cs="Times New Roman"/>
          <w:b/>
        </w:rPr>
        <w:tab/>
        <w:t>Název zboží</w:t>
      </w:r>
    </w:p>
    <w:p w14:paraId="5FD0D6F7" w14:textId="77777777" w:rsidR="007E60DA" w:rsidRPr="008F3FBB" w:rsidRDefault="007E60DA" w:rsidP="007E60DA">
      <w:pPr>
        <w:keepNext/>
        <w:keepLines/>
        <w:widowControl w:val="0"/>
        <w:tabs>
          <w:tab w:val="left" w:pos="1701"/>
          <w:tab w:val="left" w:pos="2552"/>
          <w:tab w:val="left" w:pos="2693"/>
        </w:tabs>
        <w:autoSpaceDE w:val="0"/>
        <w:autoSpaceDN w:val="0"/>
        <w:adjustRightInd w:val="0"/>
        <w:spacing w:after="120"/>
        <w:rPr>
          <w:rFonts w:ascii="Times New Roman" w:hAnsi="Times New Roman" w:cs="Times New Roman"/>
          <w:b/>
        </w:rPr>
      </w:pPr>
      <w:r w:rsidRPr="008F3FBB">
        <w:rPr>
          <w:rFonts w:ascii="Times New Roman" w:hAnsi="Times New Roman" w:cs="Times New Roman"/>
          <w:b/>
          <w:bCs/>
        </w:rPr>
        <w:t>celního sazebníku</w:t>
      </w:r>
    </w:p>
    <w:p w14:paraId="69D3A156" w14:textId="77777777" w:rsidR="007E60DA" w:rsidRPr="008F3FBB" w:rsidRDefault="007E60DA" w:rsidP="007E60DA">
      <w:pPr>
        <w:widowControl w:val="0"/>
        <w:tabs>
          <w:tab w:val="left" w:pos="2552"/>
          <w:tab w:val="left" w:pos="2693"/>
        </w:tabs>
        <w:ind w:left="2693" w:hanging="2693"/>
        <w:rPr>
          <w:rFonts w:ascii="Times New Roman" w:hAnsi="Times New Roman" w:cs="Times New Roman"/>
        </w:rPr>
      </w:pPr>
      <w:r w:rsidRPr="008F3FBB">
        <w:rPr>
          <w:rFonts w:ascii="Times New Roman" w:hAnsi="Times New Roman" w:cs="Times New Roman"/>
        </w:rPr>
        <w:t>01-05, 07-23, 25</w:t>
      </w:r>
      <w:r w:rsidRPr="008F3FBB">
        <w:rPr>
          <w:rFonts w:ascii="Times New Roman" w:hAnsi="Times New Roman" w:cs="Times New Roman"/>
        </w:rPr>
        <w:tab/>
        <w:t>-</w:t>
      </w:r>
      <w:r w:rsidRPr="008F3FBB">
        <w:rPr>
          <w:rFonts w:ascii="Times New Roman" w:hAnsi="Times New Roman" w:cs="Times New Roman"/>
        </w:rPr>
        <w:tab/>
        <w:t>Potraviny; krmiva pro zvířata; živá zvířata, semena, rostliny a přísady, obvykle určené k přípravě potravin; výrobky obvykle používané jako doplněk nebo náhražka potravin.</w:t>
      </w:r>
    </w:p>
    <w:p w14:paraId="76E157C0" w14:textId="77777777" w:rsidR="007E60DA" w:rsidRPr="008F3FBB" w:rsidRDefault="007E60DA" w:rsidP="00EF360E">
      <w:pPr>
        <w:widowControl w:val="0"/>
        <w:tabs>
          <w:tab w:val="left" w:pos="2552"/>
          <w:tab w:val="left" w:pos="2693"/>
        </w:tabs>
        <w:spacing w:after="60"/>
        <w:ind w:left="2693"/>
        <w:rPr>
          <w:rFonts w:ascii="Times New Roman" w:hAnsi="Times New Roman" w:cs="Times New Roman"/>
        </w:rPr>
      </w:pPr>
      <w:r w:rsidRPr="008F3FBB">
        <w:rPr>
          <w:rFonts w:ascii="Times New Roman" w:hAnsi="Times New Roman" w:cs="Times New Roman"/>
        </w:rPr>
        <w:t>Mimo nápojů a vody; to neplatí pro vybrané nápoje.</w:t>
      </w:r>
    </w:p>
    <w:p w14:paraId="46DA2AC0" w14:textId="36A7E486" w:rsidR="003E7D0C" w:rsidRPr="008F3FBB" w:rsidRDefault="003E7D0C" w:rsidP="007E60DA">
      <w:pPr>
        <w:widowControl w:val="0"/>
        <w:tabs>
          <w:tab w:val="left" w:pos="2552"/>
          <w:tab w:val="left" w:pos="2693"/>
        </w:tabs>
        <w:ind w:left="2693"/>
        <w:rPr>
          <w:rFonts w:ascii="Times New Roman" w:hAnsi="Times New Roman" w:cs="Times New Roman"/>
          <w:b/>
          <w:bCs/>
        </w:rPr>
      </w:pPr>
      <w:r w:rsidRPr="008F3FBB">
        <w:rPr>
          <w:rFonts w:ascii="Times New Roman" w:hAnsi="Times New Roman" w:cs="Times New Roman"/>
          <w:b/>
          <w:bCs/>
        </w:rPr>
        <w:t xml:space="preserve">Mimo </w:t>
      </w:r>
      <w:proofErr w:type="spellStart"/>
      <w:r w:rsidRPr="008F3FBB">
        <w:rPr>
          <w:rFonts w:ascii="Times New Roman" w:hAnsi="Times New Roman" w:cs="Times New Roman"/>
          <w:b/>
          <w:bCs/>
        </w:rPr>
        <w:t>psychomodulační</w:t>
      </w:r>
      <w:proofErr w:type="spellEnd"/>
      <w:r w:rsidRPr="008F3FBB">
        <w:rPr>
          <w:rFonts w:ascii="Times New Roman" w:hAnsi="Times New Roman" w:cs="Times New Roman"/>
          <w:b/>
          <w:bCs/>
        </w:rPr>
        <w:t xml:space="preserve"> látky podle zákona upravujícího návykové látky.</w:t>
      </w:r>
    </w:p>
    <w:p w14:paraId="6B6C0D73" w14:textId="77777777" w:rsidR="00EF6A08" w:rsidRPr="008F3FBB" w:rsidRDefault="00EF6A08" w:rsidP="00EF6A08">
      <w:pPr>
        <w:keepNext/>
        <w:keepLines/>
        <w:numPr>
          <w:ilvl w:val="0"/>
          <w:numId w:val="16"/>
        </w:numPr>
        <w:spacing w:before="240" w:after="0" w:line="240" w:lineRule="auto"/>
        <w:contextualSpacing/>
        <w:jc w:val="center"/>
        <w:outlineLvl w:val="5"/>
        <w:rPr>
          <w:rFonts w:ascii="Times New Roman" w:hAnsi="Times New Roman" w:cs="Times New Roman"/>
        </w:rPr>
      </w:pPr>
      <w:r w:rsidRPr="008F3FBB">
        <w:rPr>
          <w:rFonts w:ascii="Times New Roman" w:hAnsi="Times New Roman" w:cs="Times New Roman"/>
        </w:rPr>
        <w:t>***</w:t>
      </w:r>
    </w:p>
    <w:p w14:paraId="01534265" w14:textId="68ABEAAD" w:rsidR="00565F19" w:rsidRPr="008F3FBB" w:rsidRDefault="00565F19" w:rsidP="00565F19">
      <w:pPr>
        <w:widowControl w:val="0"/>
        <w:tabs>
          <w:tab w:val="left" w:pos="2552"/>
          <w:tab w:val="left" w:pos="2693"/>
        </w:tabs>
        <w:autoSpaceDE w:val="0"/>
        <w:autoSpaceDN w:val="0"/>
        <w:adjustRightInd w:val="0"/>
        <w:spacing w:after="60"/>
        <w:ind w:left="2550" w:hanging="2550"/>
        <w:rPr>
          <w:rFonts w:ascii="Times New Roman" w:hAnsi="Times New Roman" w:cs="Times New Roman"/>
        </w:rPr>
      </w:pPr>
      <w:r w:rsidRPr="008F3FBB">
        <w:rPr>
          <w:rFonts w:ascii="Times New Roman" w:hAnsi="Times New Roman" w:cs="Times New Roman"/>
        </w:rPr>
        <w:t>07-12</w:t>
      </w:r>
      <w:r w:rsidRPr="008F3FBB">
        <w:rPr>
          <w:rFonts w:ascii="Times New Roman" w:hAnsi="Times New Roman" w:cs="Times New Roman"/>
        </w:rPr>
        <w:tab/>
        <w:t>-</w:t>
      </w:r>
      <w:r w:rsidRPr="008F3FBB">
        <w:rPr>
          <w:rFonts w:ascii="Times New Roman" w:hAnsi="Times New Roman" w:cs="Times New Roman"/>
        </w:rPr>
        <w:tab/>
        <w:t>Rostliny a semena.</w:t>
      </w:r>
    </w:p>
    <w:p w14:paraId="5C0FF1BF" w14:textId="77777777" w:rsidR="00E07305" w:rsidRDefault="00565F19" w:rsidP="00565F19">
      <w:pPr>
        <w:widowControl w:val="0"/>
        <w:tabs>
          <w:tab w:val="left" w:pos="2552"/>
          <w:tab w:val="left" w:pos="2693"/>
        </w:tabs>
        <w:ind w:left="2693"/>
        <w:rPr>
          <w:rFonts w:ascii="Times New Roman" w:hAnsi="Times New Roman" w:cs="Times New Roman"/>
          <w:b/>
          <w:bCs/>
        </w:rPr>
        <w:sectPr w:rsidR="00E07305" w:rsidSect="00FE6925">
          <w:headerReference w:type="even" r:id="rId12"/>
          <w:footerReference w:type="default" r:id="rId13"/>
          <w:headerReference w:type="first" r:id="rId14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  <w:r w:rsidRPr="008F3FBB">
        <w:rPr>
          <w:rFonts w:ascii="Times New Roman" w:hAnsi="Times New Roman" w:cs="Times New Roman"/>
          <w:b/>
          <w:bCs/>
        </w:rPr>
        <w:t xml:space="preserve">Mimo </w:t>
      </w:r>
      <w:proofErr w:type="spellStart"/>
      <w:r w:rsidRPr="008F3FBB">
        <w:rPr>
          <w:rFonts w:ascii="Times New Roman" w:hAnsi="Times New Roman" w:cs="Times New Roman"/>
          <w:b/>
          <w:bCs/>
        </w:rPr>
        <w:t>psychomodulační</w:t>
      </w:r>
      <w:proofErr w:type="spellEnd"/>
      <w:r w:rsidRPr="008F3FBB">
        <w:rPr>
          <w:rFonts w:ascii="Times New Roman" w:hAnsi="Times New Roman" w:cs="Times New Roman"/>
          <w:b/>
          <w:bCs/>
        </w:rPr>
        <w:t xml:space="preserve"> látky </w:t>
      </w:r>
      <w:bookmarkStart w:id="2" w:name="_Hlk231305216"/>
      <w:r w:rsidRPr="008F3FBB">
        <w:rPr>
          <w:rFonts w:ascii="Times New Roman" w:hAnsi="Times New Roman" w:cs="Times New Roman"/>
          <w:b/>
          <w:bCs/>
        </w:rPr>
        <w:t>podle zákona upravujícího návykové látky</w:t>
      </w:r>
      <w:bookmarkEnd w:id="2"/>
      <w:r w:rsidRPr="008F3FBB">
        <w:rPr>
          <w:rFonts w:ascii="Times New Roman" w:hAnsi="Times New Roman" w:cs="Times New Roman"/>
          <w:b/>
          <w:bCs/>
        </w:rPr>
        <w:t>.</w:t>
      </w:r>
    </w:p>
    <w:p w14:paraId="6ABA2193" w14:textId="77777777" w:rsidR="00E07305" w:rsidRDefault="00E07305" w:rsidP="00E07305">
      <w:pPr>
        <w:pStyle w:val="1"/>
      </w:pPr>
    </w:p>
    <w:p w14:paraId="01A6E18B" w14:textId="77777777" w:rsidR="00E07305" w:rsidRDefault="00E07305" w:rsidP="00E07305">
      <w:pPr>
        <w:pStyle w:val="1"/>
      </w:pPr>
    </w:p>
    <w:p w14:paraId="7A273C80" w14:textId="77777777" w:rsidR="00E07305" w:rsidRDefault="00E07305" w:rsidP="00E07305">
      <w:pPr>
        <w:pStyle w:val="2"/>
      </w:pPr>
      <w:r>
        <w:t>Platné znění dotčených ustanoveních zákona č. 634/2004 Sb., o správních poplatcích, ve znění pozdějších předpisů, s vyznačenými změnami</w:t>
      </w:r>
    </w:p>
    <w:p w14:paraId="4E4904BE" w14:textId="77777777" w:rsidR="00E07305" w:rsidRDefault="00E07305" w:rsidP="00E07305">
      <w:pPr>
        <w:pStyle w:val="28"/>
        <w:jc w:val="center"/>
      </w:pPr>
      <w:r>
        <w:t>***</w:t>
      </w:r>
    </w:p>
    <w:p w14:paraId="6247D758" w14:textId="77777777" w:rsidR="00E07305" w:rsidRPr="00E07305" w:rsidRDefault="00E07305" w:rsidP="00E07305">
      <w:pPr>
        <w:pStyle w:val="9"/>
        <w:ind w:left="0" w:hanging="142"/>
        <w:jc w:val="left"/>
        <w:rPr>
          <w:b w:val="0"/>
          <w:bCs/>
          <w:sz w:val="24"/>
          <w:szCs w:val="24"/>
        </w:rPr>
      </w:pPr>
      <w:r w:rsidRPr="00E07305">
        <w:rPr>
          <w:b w:val="0"/>
          <w:bCs/>
          <w:sz w:val="24"/>
          <w:szCs w:val="24"/>
        </w:rPr>
        <w:t>Položka 100</w:t>
      </w:r>
    </w:p>
    <w:tbl>
      <w:tblPr>
        <w:tblStyle w:val="data-tisk-na-sirkuPouzeNaPrvniStranezahlavi"/>
        <w:tblW w:w="12041" w:type="dxa"/>
        <w:tblInd w:w="16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5E0" w:firstRow="1" w:lastRow="1" w:firstColumn="1" w:lastColumn="1" w:noHBand="0" w:noVBand="1"/>
      </w:tblPr>
      <w:tblGrid>
        <w:gridCol w:w="9912"/>
        <w:gridCol w:w="831"/>
        <w:gridCol w:w="1298"/>
      </w:tblGrid>
      <w:tr w:rsidR="00E07305" w14:paraId="724C893F" w14:textId="77777777" w:rsidTr="00E07305">
        <w:trPr>
          <w:trHeight w:val="360"/>
        </w:trPr>
        <w:tc>
          <w:tcPr>
            <w:tcW w:w="4116" w:type="pct"/>
            <w:tcBorders>
              <w:top w:val="single" w:sz="8" w:space="0" w:color="000000" w:themeColor="text1"/>
              <w:bottom w:val="single" w:sz="3" w:space="0" w:color="000000" w:themeColor="text1"/>
              <w:right w:val="single" w:sz="3" w:space="0" w:color="000000" w:themeColor="text1"/>
            </w:tcBorders>
            <w:tcMar>
              <w:top w:w="85" w:type="dxa"/>
              <w:left w:w="152" w:type="dxa"/>
              <w:bottom w:w="85" w:type="dxa"/>
              <w:right w:w="146" w:type="dxa"/>
            </w:tcMar>
            <w:vAlign w:val="bottom"/>
            <w:hideMark/>
          </w:tcPr>
          <w:p w14:paraId="791D4181" w14:textId="77777777" w:rsidR="00E07305" w:rsidRDefault="00E07305" w:rsidP="00026E0E">
            <w:pPr>
              <w:pStyle w:val="28"/>
              <w:overflowPunct w:val="0"/>
              <w:jc w:val="left"/>
            </w:pPr>
            <w:r>
              <w:t>a) Vydání povolení k zacházení s omamnými látkami, psychotropními látkami nebo přípravky</w:t>
            </w:r>
            <w:r>
              <w:rPr>
                <w:vertAlign w:val="superscript"/>
              </w:rPr>
              <w:t>59</w:t>
            </w:r>
            <w:r>
              <w:t>)</w:t>
            </w:r>
          </w:p>
        </w:tc>
        <w:tc>
          <w:tcPr>
            <w:tcW w:w="345" w:type="pct"/>
            <w:tcBorders>
              <w:top w:val="single" w:sz="8" w:space="0" w:color="000000" w:themeColor="text1"/>
              <w:left w:val="single" w:sz="3" w:space="0" w:color="000000" w:themeColor="text1"/>
              <w:bottom w:val="single" w:sz="3" w:space="0" w:color="000000" w:themeColor="text1"/>
              <w:right w:val="single" w:sz="3" w:space="0" w:color="000000" w:themeColor="text1"/>
            </w:tcBorders>
            <w:tcMar>
              <w:top w:w="85" w:type="dxa"/>
              <w:left w:w="146" w:type="dxa"/>
              <w:bottom w:w="85" w:type="dxa"/>
              <w:right w:w="146" w:type="dxa"/>
            </w:tcMar>
            <w:vAlign w:val="bottom"/>
            <w:hideMark/>
          </w:tcPr>
          <w:p w14:paraId="7266D956" w14:textId="77777777" w:rsidR="00E07305" w:rsidRDefault="00E07305" w:rsidP="00026E0E">
            <w:pPr>
              <w:pStyle w:val="28"/>
              <w:overflowPunct w:val="0"/>
              <w:jc w:val="left"/>
            </w:pPr>
            <w:r>
              <w:t>Kč</w:t>
            </w:r>
          </w:p>
        </w:tc>
        <w:tc>
          <w:tcPr>
            <w:tcW w:w="539" w:type="pct"/>
            <w:tcBorders>
              <w:top w:val="single" w:sz="8" w:space="0" w:color="000000" w:themeColor="text1"/>
              <w:left w:val="single" w:sz="3" w:space="0" w:color="000000" w:themeColor="text1"/>
              <w:bottom w:val="single" w:sz="3" w:space="0" w:color="000000" w:themeColor="text1"/>
            </w:tcBorders>
            <w:tcMar>
              <w:top w:w="85" w:type="dxa"/>
              <w:left w:w="146" w:type="dxa"/>
              <w:bottom w:w="85" w:type="dxa"/>
              <w:right w:w="152" w:type="dxa"/>
            </w:tcMar>
            <w:vAlign w:val="bottom"/>
            <w:hideMark/>
          </w:tcPr>
          <w:p w14:paraId="6EACB299" w14:textId="77777777" w:rsidR="00E07305" w:rsidRDefault="00E07305" w:rsidP="00026E0E">
            <w:pPr>
              <w:pStyle w:val="28"/>
              <w:overflowPunct w:val="0"/>
              <w:jc w:val="left"/>
            </w:pPr>
            <w:r>
              <w:t>5000</w:t>
            </w:r>
          </w:p>
        </w:tc>
      </w:tr>
      <w:tr w:rsidR="00E07305" w14:paraId="63407D2C" w14:textId="77777777" w:rsidTr="00E07305">
        <w:trPr>
          <w:trHeight w:val="360"/>
        </w:trPr>
        <w:tc>
          <w:tcPr>
            <w:tcW w:w="4116" w:type="pct"/>
            <w:tcBorders>
              <w:top w:val="single" w:sz="3" w:space="0" w:color="000000" w:themeColor="text1"/>
              <w:bottom w:val="single" w:sz="3" w:space="0" w:color="000000" w:themeColor="text1"/>
              <w:right w:val="single" w:sz="3" w:space="0" w:color="000000" w:themeColor="text1"/>
            </w:tcBorders>
            <w:tcMar>
              <w:top w:w="85" w:type="dxa"/>
              <w:left w:w="152" w:type="dxa"/>
              <w:bottom w:w="85" w:type="dxa"/>
              <w:right w:w="146" w:type="dxa"/>
            </w:tcMar>
            <w:vAlign w:val="bottom"/>
            <w:hideMark/>
          </w:tcPr>
          <w:p w14:paraId="7D3A24DA" w14:textId="77777777" w:rsidR="00E07305" w:rsidRDefault="00E07305" w:rsidP="00026E0E">
            <w:pPr>
              <w:pStyle w:val="28"/>
              <w:overflowPunct w:val="0"/>
              <w:jc w:val="left"/>
            </w:pPr>
            <w:r>
              <w:t>b) Vydání povolení k vývozu nebo dovozu omamných látek, psychotropních látek nebo přípravků</w:t>
            </w:r>
            <w:r>
              <w:rPr>
                <w:vertAlign w:val="superscript"/>
              </w:rPr>
              <w:t>59</w:t>
            </w:r>
            <w:r>
              <w:t>)</w:t>
            </w:r>
          </w:p>
        </w:tc>
        <w:tc>
          <w:tcPr>
            <w:tcW w:w="345" w:type="pct"/>
            <w:tcBorders>
              <w:top w:val="single" w:sz="3" w:space="0" w:color="000000" w:themeColor="text1"/>
              <w:left w:val="single" w:sz="3" w:space="0" w:color="000000" w:themeColor="text1"/>
              <w:bottom w:val="single" w:sz="3" w:space="0" w:color="000000" w:themeColor="text1"/>
              <w:right w:val="single" w:sz="3" w:space="0" w:color="000000" w:themeColor="text1"/>
            </w:tcBorders>
            <w:tcMar>
              <w:top w:w="85" w:type="dxa"/>
              <w:left w:w="146" w:type="dxa"/>
              <w:bottom w:w="85" w:type="dxa"/>
              <w:right w:w="146" w:type="dxa"/>
            </w:tcMar>
            <w:vAlign w:val="bottom"/>
            <w:hideMark/>
          </w:tcPr>
          <w:p w14:paraId="3AA4BFD9" w14:textId="77777777" w:rsidR="00E07305" w:rsidRDefault="00E07305" w:rsidP="00026E0E">
            <w:pPr>
              <w:pStyle w:val="28"/>
              <w:overflowPunct w:val="0"/>
              <w:jc w:val="left"/>
            </w:pPr>
            <w:r>
              <w:t>Kč</w:t>
            </w:r>
          </w:p>
        </w:tc>
        <w:tc>
          <w:tcPr>
            <w:tcW w:w="539" w:type="pct"/>
            <w:tcBorders>
              <w:top w:val="single" w:sz="3" w:space="0" w:color="000000" w:themeColor="text1"/>
              <w:left w:val="single" w:sz="3" w:space="0" w:color="000000" w:themeColor="text1"/>
              <w:bottom w:val="single" w:sz="3" w:space="0" w:color="000000" w:themeColor="text1"/>
            </w:tcBorders>
            <w:tcMar>
              <w:top w:w="85" w:type="dxa"/>
              <w:left w:w="146" w:type="dxa"/>
              <w:bottom w:w="85" w:type="dxa"/>
              <w:right w:w="152" w:type="dxa"/>
            </w:tcMar>
            <w:vAlign w:val="bottom"/>
            <w:hideMark/>
          </w:tcPr>
          <w:p w14:paraId="5D60BD06" w14:textId="77777777" w:rsidR="00E07305" w:rsidRDefault="00E07305" w:rsidP="00026E0E">
            <w:pPr>
              <w:pStyle w:val="28"/>
              <w:overflowPunct w:val="0"/>
              <w:jc w:val="left"/>
            </w:pPr>
            <w:r>
              <w:t>1000</w:t>
            </w:r>
          </w:p>
        </w:tc>
      </w:tr>
      <w:tr w:rsidR="00E07305" w14:paraId="244D5D0B" w14:textId="77777777" w:rsidTr="00E07305">
        <w:trPr>
          <w:trHeight w:val="360"/>
        </w:trPr>
        <w:tc>
          <w:tcPr>
            <w:tcW w:w="4116" w:type="pct"/>
            <w:tcBorders>
              <w:top w:val="single" w:sz="3" w:space="0" w:color="000000" w:themeColor="text1"/>
              <w:bottom w:val="single" w:sz="3" w:space="0" w:color="000000" w:themeColor="text1"/>
              <w:right w:val="single" w:sz="3" w:space="0" w:color="000000" w:themeColor="text1"/>
            </w:tcBorders>
            <w:tcMar>
              <w:top w:w="85" w:type="dxa"/>
              <w:left w:w="152" w:type="dxa"/>
              <w:bottom w:w="85" w:type="dxa"/>
              <w:right w:w="146" w:type="dxa"/>
            </w:tcMar>
            <w:vAlign w:val="bottom"/>
            <w:hideMark/>
          </w:tcPr>
          <w:p w14:paraId="3C0EF3B3" w14:textId="77777777" w:rsidR="00E07305" w:rsidRDefault="00E07305" w:rsidP="00026E0E">
            <w:pPr>
              <w:pStyle w:val="28"/>
              <w:overflowPunct w:val="0"/>
              <w:jc w:val="left"/>
            </w:pPr>
            <w:r>
              <w:t>c) Vydání povolení k vývozu nebo dovozu makoviny</w:t>
            </w:r>
          </w:p>
        </w:tc>
        <w:tc>
          <w:tcPr>
            <w:tcW w:w="345" w:type="pct"/>
            <w:tcBorders>
              <w:top w:val="single" w:sz="3" w:space="0" w:color="000000" w:themeColor="text1"/>
              <w:left w:val="single" w:sz="3" w:space="0" w:color="000000" w:themeColor="text1"/>
              <w:bottom w:val="single" w:sz="3" w:space="0" w:color="000000" w:themeColor="text1"/>
              <w:right w:val="single" w:sz="3" w:space="0" w:color="000000" w:themeColor="text1"/>
            </w:tcBorders>
            <w:tcMar>
              <w:top w:w="85" w:type="dxa"/>
              <w:left w:w="146" w:type="dxa"/>
              <w:bottom w:w="85" w:type="dxa"/>
              <w:right w:w="146" w:type="dxa"/>
            </w:tcMar>
            <w:vAlign w:val="bottom"/>
            <w:hideMark/>
          </w:tcPr>
          <w:p w14:paraId="24A7F764" w14:textId="77777777" w:rsidR="00E07305" w:rsidRDefault="00E07305" w:rsidP="00026E0E">
            <w:pPr>
              <w:pStyle w:val="28"/>
              <w:overflowPunct w:val="0"/>
              <w:jc w:val="left"/>
            </w:pPr>
            <w:r>
              <w:t>Kč</w:t>
            </w:r>
          </w:p>
        </w:tc>
        <w:tc>
          <w:tcPr>
            <w:tcW w:w="539" w:type="pct"/>
            <w:tcBorders>
              <w:top w:val="single" w:sz="3" w:space="0" w:color="000000" w:themeColor="text1"/>
              <w:left w:val="single" w:sz="3" w:space="0" w:color="000000" w:themeColor="text1"/>
              <w:bottom w:val="single" w:sz="3" w:space="0" w:color="000000" w:themeColor="text1"/>
            </w:tcBorders>
            <w:tcMar>
              <w:top w:w="85" w:type="dxa"/>
              <w:left w:w="146" w:type="dxa"/>
              <w:bottom w:w="85" w:type="dxa"/>
              <w:right w:w="152" w:type="dxa"/>
            </w:tcMar>
            <w:vAlign w:val="bottom"/>
            <w:hideMark/>
          </w:tcPr>
          <w:p w14:paraId="5ACA773E" w14:textId="77777777" w:rsidR="00E07305" w:rsidRDefault="00E07305" w:rsidP="00026E0E">
            <w:pPr>
              <w:pStyle w:val="28"/>
              <w:overflowPunct w:val="0"/>
              <w:jc w:val="left"/>
            </w:pPr>
            <w:r>
              <w:t>500</w:t>
            </w:r>
          </w:p>
        </w:tc>
      </w:tr>
      <w:tr w:rsidR="00E07305" w14:paraId="6983802F" w14:textId="77777777" w:rsidTr="00E07305">
        <w:trPr>
          <w:trHeight w:val="360"/>
        </w:trPr>
        <w:tc>
          <w:tcPr>
            <w:tcW w:w="4116" w:type="pct"/>
            <w:tcBorders>
              <w:top w:val="single" w:sz="3" w:space="0" w:color="000000" w:themeColor="text1"/>
              <w:bottom w:val="single" w:sz="3" w:space="0" w:color="000000" w:themeColor="text1"/>
              <w:right w:val="single" w:sz="3" w:space="0" w:color="000000" w:themeColor="text1"/>
            </w:tcBorders>
            <w:tcMar>
              <w:top w:w="85" w:type="dxa"/>
              <w:left w:w="152" w:type="dxa"/>
              <w:bottom w:w="85" w:type="dxa"/>
              <w:right w:w="146" w:type="dxa"/>
            </w:tcMar>
            <w:vAlign w:val="bottom"/>
            <w:hideMark/>
          </w:tcPr>
          <w:p w14:paraId="46F72877" w14:textId="77777777" w:rsidR="00E07305" w:rsidRDefault="00E07305" w:rsidP="00026E0E">
            <w:pPr>
              <w:pStyle w:val="28"/>
              <w:overflowPunct w:val="0"/>
              <w:jc w:val="left"/>
            </w:pPr>
            <w:r>
              <w:t xml:space="preserve">d) Přijetí žádosti o vydání povolení k nakládání s </w:t>
            </w:r>
            <w:proofErr w:type="spellStart"/>
            <w:r>
              <w:t>psychomodulačními</w:t>
            </w:r>
            <w:proofErr w:type="spellEnd"/>
            <w:r>
              <w:t xml:space="preserve"> látkami podle § 33a odst. 1 písm. b) zákona o návykových látkách</w:t>
            </w:r>
          </w:p>
        </w:tc>
        <w:tc>
          <w:tcPr>
            <w:tcW w:w="345" w:type="pct"/>
            <w:tcBorders>
              <w:top w:val="single" w:sz="3" w:space="0" w:color="000000" w:themeColor="text1"/>
              <w:left w:val="single" w:sz="3" w:space="0" w:color="000000" w:themeColor="text1"/>
              <w:bottom w:val="single" w:sz="3" w:space="0" w:color="000000" w:themeColor="text1"/>
              <w:right w:val="single" w:sz="3" w:space="0" w:color="000000" w:themeColor="text1"/>
            </w:tcBorders>
            <w:tcMar>
              <w:top w:w="85" w:type="dxa"/>
              <w:left w:w="146" w:type="dxa"/>
              <w:bottom w:w="85" w:type="dxa"/>
              <w:right w:w="146" w:type="dxa"/>
            </w:tcMar>
            <w:vAlign w:val="bottom"/>
            <w:hideMark/>
          </w:tcPr>
          <w:p w14:paraId="12D84349" w14:textId="77777777" w:rsidR="00E07305" w:rsidRDefault="00E07305" w:rsidP="00026E0E">
            <w:pPr>
              <w:pStyle w:val="28"/>
              <w:overflowPunct w:val="0"/>
              <w:jc w:val="left"/>
            </w:pPr>
            <w:r>
              <w:t>Kč</w:t>
            </w:r>
          </w:p>
        </w:tc>
        <w:tc>
          <w:tcPr>
            <w:tcW w:w="539" w:type="pct"/>
            <w:tcBorders>
              <w:top w:val="single" w:sz="3" w:space="0" w:color="000000" w:themeColor="text1"/>
              <w:left w:val="single" w:sz="3" w:space="0" w:color="000000" w:themeColor="text1"/>
              <w:bottom w:val="single" w:sz="3" w:space="0" w:color="000000" w:themeColor="text1"/>
            </w:tcBorders>
            <w:tcMar>
              <w:top w:w="85" w:type="dxa"/>
              <w:left w:w="146" w:type="dxa"/>
              <w:bottom w:w="85" w:type="dxa"/>
              <w:right w:w="152" w:type="dxa"/>
            </w:tcMar>
            <w:vAlign w:val="bottom"/>
            <w:hideMark/>
          </w:tcPr>
          <w:p w14:paraId="0D9A0A22" w14:textId="77777777" w:rsidR="00E07305" w:rsidRDefault="00E07305" w:rsidP="00026E0E">
            <w:pPr>
              <w:pStyle w:val="28"/>
              <w:overflowPunct w:val="0"/>
              <w:jc w:val="left"/>
            </w:pPr>
            <w:r>
              <w:t>200000</w:t>
            </w:r>
          </w:p>
        </w:tc>
      </w:tr>
      <w:tr w:rsidR="00E07305" w14:paraId="024521ED" w14:textId="77777777" w:rsidTr="00E07305">
        <w:trPr>
          <w:trHeight w:val="360"/>
        </w:trPr>
        <w:tc>
          <w:tcPr>
            <w:tcW w:w="4116" w:type="pct"/>
            <w:tcBorders>
              <w:top w:val="single" w:sz="3" w:space="0" w:color="000000" w:themeColor="text1"/>
              <w:bottom w:val="single" w:sz="3" w:space="0" w:color="000000" w:themeColor="text1"/>
              <w:right w:val="single" w:sz="3" w:space="0" w:color="000000" w:themeColor="text1"/>
            </w:tcBorders>
            <w:tcMar>
              <w:top w:w="85" w:type="dxa"/>
              <w:left w:w="152" w:type="dxa"/>
              <w:bottom w:w="85" w:type="dxa"/>
              <w:right w:w="146" w:type="dxa"/>
            </w:tcMar>
            <w:vAlign w:val="bottom"/>
            <w:hideMark/>
          </w:tcPr>
          <w:p w14:paraId="74D97000" w14:textId="77777777" w:rsidR="00E07305" w:rsidRDefault="00E07305" w:rsidP="00026E0E">
            <w:pPr>
              <w:pStyle w:val="28"/>
              <w:overflowPunct w:val="0"/>
              <w:jc w:val="left"/>
            </w:pPr>
            <w:r>
              <w:t xml:space="preserve">e) Přijetí žádosti o vydání povolení k nakládání s </w:t>
            </w:r>
            <w:proofErr w:type="spellStart"/>
            <w:r>
              <w:t>psychomodulačními</w:t>
            </w:r>
            <w:proofErr w:type="spellEnd"/>
            <w:r>
              <w:t xml:space="preserve"> látkami podle § 33a odst. 1 písm. b) zákona o návykových látkách, pokud jde o výrobu </w:t>
            </w:r>
            <w:proofErr w:type="spellStart"/>
            <w:r>
              <w:t>psychomodulačních</w:t>
            </w:r>
            <w:proofErr w:type="spellEnd"/>
            <w:r>
              <w:t xml:space="preserve"> látek v provozovně, a to za každou provozovnu, ve které má podle žádosti docházet k výrobě </w:t>
            </w:r>
            <w:proofErr w:type="spellStart"/>
            <w:r>
              <w:t>psychomodulačních</w:t>
            </w:r>
            <w:proofErr w:type="spellEnd"/>
            <w:r>
              <w:t xml:space="preserve"> látek</w:t>
            </w:r>
          </w:p>
        </w:tc>
        <w:tc>
          <w:tcPr>
            <w:tcW w:w="345" w:type="pct"/>
            <w:tcBorders>
              <w:top w:val="single" w:sz="3" w:space="0" w:color="000000" w:themeColor="text1"/>
              <w:left w:val="single" w:sz="3" w:space="0" w:color="000000" w:themeColor="text1"/>
              <w:bottom w:val="single" w:sz="3" w:space="0" w:color="000000" w:themeColor="text1"/>
              <w:right w:val="single" w:sz="3" w:space="0" w:color="000000" w:themeColor="text1"/>
            </w:tcBorders>
            <w:tcMar>
              <w:top w:w="85" w:type="dxa"/>
              <w:left w:w="146" w:type="dxa"/>
              <w:bottom w:w="85" w:type="dxa"/>
              <w:right w:w="146" w:type="dxa"/>
            </w:tcMar>
            <w:vAlign w:val="bottom"/>
            <w:hideMark/>
          </w:tcPr>
          <w:p w14:paraId="54AAA38A" w14:textId="77777777" w:rsidR="00E07305" w:rsidRDefault="00E07305" w:rsidP="00026E0E">
            <w:pPr>
              <w:pStyle w:val="28"/>
              <w:overflowPunct w:val="0"/>
              <w:jc w:val="left"/>
            </w:pPr>
            <w:r>
              <w:t>Kč</w:t>
            </w:r>
          </w:p>
        </w:tc>
        <w:tc>
          <w:tcPr>
            <w:tcW w:w="539" w:type="pct"/>
            <w:tcBorders>
              <w:top w:val="single" w:sz="3" w:space="0" w:color="000000" w:themeColor="text1"/>
              <w:left w:val="single" w:sz="3" w:space="0" w:color="000000" w:themeColor="text1"/>
              <w:bottom w:val="single" w:sz="3" w:space="0" w:color="000000" w:themeColor="text1"/>
            </w:tcBorders>
            <w:tcMar>
              <w:top w:w="85" w:type="dxa"/>
              <w:left w:w="146" w:type="dxa"/>
              <w:bottom w:w="85" w:type="dxa"/>
              <w:right w:w="152" w:type="dxa"/>
            </w:tcMar>
            <w:vAlign w:val="bottom"/>
            <w:hideMark/>
          </w:tcPr>
          <w:p w14:paraId="3150C292" w14:textId="77777777" w:rsidR="00E07305" w:rsidRDefault="00E07305" w:rsidP="00026E0E">
            <w:pPr>
              <w:pStyle w:val="28"/>
              <w:overflowPunct w:val="0"/>
              <w:jc w:val="left"/>
            </w:pPr>
            <w:r>
              <w:t>200000</w:t>
            </w:r>
          </w:p>
        </w:tc>
      </w:tr>
      <w:tr w:rsidR="00E07305" w14:paraId="6E38A154" w14:textId="77777777" w:rsidTr="00E07305">
        <w:trPr>
          <w:trHeight w:val="360"/>
        </w:trPr>
        <w:tc>
          <w:tcPr>
            <w:tcW w:w="4116" w:type="pct"/>
            <w:tcBorders>
              <w:top w:val="single" w:sz="3" w:space="0" w:color="000000" w:themeColor="text1"/>
              <w:bottom w:val="single" w:sz="3" w:space="0" w:color="000000" w:themeColor="text1"/>
              <w:right w:val="single" w:sz="3" w:space="0" w:color="000000" w:themeColor="text1"/>
            </w:tcBorders>
            <w:tcMar>
              <w:top w:w="85" w:type="dxa"/>
              <w:left w:w="152" w:type="dxa"/>
              <w:bottom w:w="85" w:type="dxa"/>
              <w:right w:w="146" w:type="dxa"/>
            </w:tcMar>
            <w:vAlign w:val="bottom"/>
            <w:hideMark/>
          </w:tcPr>
          <w:p w14:paraId="31332E21" w14:textId="77777777" w:rsidR="00E07305" w:rsidRPr="008F5F7D" w:rsidRDefault="00E07305" w:rsidP="00026E0E">
            <w:pPr>
              <w:pStyle w:val="28"/>
              <w:overflowPunct w:val="0"/>
              <w:jc w:val="left"/>
              <w:rPr>
                <w:strike/>
              </w:rPr>
            </w:pPr>
            <w:r w:rsidRPr="008F5F7D">
              <w:rPr>
                <w:strike/>
              </w:rPr>
              <w:t xml:space="preserve">f) Přijetí žádosti o vydání povolení k nakládání podle § 33a odst. 1 písm. c) zákona o návykových látkách, a to za každou provozovnu, v níž dochází k prodeji </w:t>
            </w:r>
            <w:proofErr w:type="spellStart"/>
            <w:r w:rsidRPr="008F5F7D">
              <w:rPr>
                <w:strike/>
              </w:rPr>
              <w:t>psychomodulačních</w:t>
            </w:r>
            <w:proofErr w:type="spellEnd"/>
            <w:r w:rsidRPr="008F5F7D">
              <w:rPr>
                <w:strike/>
              </w:rPr>
              <w:t xml:space="preserve"> látek </w:t>
            </w:r>
            <w:r w:rsidRPr="005F2278">
              <w:rPr>
                <w:b/>
                <w:bCs/>
              </w:rPr>
              <w:t xml:space="preserve">f) Přijetí žádosti o vydání povolení k nakládání podle § 33a odst. 1 písm. c) zákona o návykových látkách, a to za každou provozovnu, v níž dochází k prodeji </w:t>
            </w:r>
            <w:proofErr w:type="spellStart"/>
            <w:r w:rsidRPr="005F2278">
              <w:rPr>
                <w:b/>
                <w:bCs/>
              </w:rPr>
              <w:t>psychomodulačních</w:t>
            </w:r>
            <w:proofErr w:type="spellEnd"/>
            <w:r w:rsidRPr="005F2278">
              <w:rPr>
                <w:b/>
                <w:bCs/>
              </w:rPr>
              <w:t xml:space="preserve"> látek</w:t>
            </w:r>
          </w:p>
        </w:tc>
        <w:tc>
          <w:tcPr>
            <w:tcW w:w="345" w:type="pct"/>
            <w:tcBorders>
              <w:top w:val="single" w:sz="3" w:space="0" w:color="000000" w:themeColor="text1"/>
              <w:left w:val="single" w:sz="3" w:space="0" w:color="000000" w:themeColor="text1"/>
              <w:bottom w:val="single" w:sz="3" w:space="0" w:color="000000" w:themeColor="text1"/>
              <w:right w:val="single" w:sz="3" w:space="0" w:color="000000" w:themeColor="text1"/>
            </w:tcBorders>
            <w:tcMar>
              <w:top w:w="85" w:type="dxa"/>
              <w:left w:w="146" w:type="dxa"/>
              <w:bottom w:w="85" w:type="dxa"/>
              <w:right w:w="146" w:type="dxa"/>
            </w:tcMar>
            <w:vAlign w:val="bottom"/>
            <w:hideMark/>
          </w:tcPr>
          <w:p w14:paraId="137D8834" w14:textId="77777777" w:rsidR="00E07305" w:rsidRPr="008F5F7D" w:rsidRDefault="00E07305" w:rsidP="00026E0E">
            <w:pPr>
              <w:pStyle w:val="28"/>
              <w:overflowPunct w:val="0"/>
              <w:jc w:val="left"/>
              <w:rPr>
                <w:strike/>
              </w:rPr>
            </w:pPr>
            <w:proofErr w:type="spellStart"/>
            <w:r w:rsidRPr="008F5F7D">
              <w:rPr>
                <w:strike/>
              </w:rPr>
              <w:t>Kč</w:t>
            </w:r>
            <w:r w:rsidRPr="005F2278">
              <w:rPr>
                <w:b/>
                <w:bCs/>
              </w:rPr>
              <w:t>Kč</w:t>
            </w:r>
            <w:proofErr w:type="spellEnd"/>
          </w:p>
        </w:tc>
        <w:tc>
          <w:tcPr>
            <w:tcW w:w="539" w:type="pct"/>
            <w:tcBorders>
              <w:top w:val="single" w:sz="3" w:space="0" w:color="000000" w:themeColor="text1"/>
              <w:left w:val="single" w:sz="3" w:space="0" w:color="000000" w:themeColor="text1"/>
              <w:bottom w:val="single" w:sz="3" w:space="0" w:color="000000" w:themeColor="text1"/>
            </w:tcBorders>
            <w:tcMar>
              <w:top w:w="85" w:type="dxa"/>
              <w:left w:w="146" w:type="dxa"/>
              <w:bottom w:w="85" w:type="dxa"/>
              <w:right w:w="152" w:type="dxa"/>
            </w:tcMar>
            <w:vAlign w:val="bottom"/>
            <w:hideMark/>
          </w:tcPr>
          <w:p w14:paraId="51DEDFB2" w14:textId="77777777" w:rsidR="00E07305" w:rsidRPr="008F5F7D" w:rsidRDefault="00E07305" w:rsidP="00026E0E">
            <w:pPr>
              <w:pStyle w:val="28"/>
              <w:overflowPunct w:val="0"/>
              <w:jc w:val="left"/>
              <w:rPr>
                <w:strike/>
              </w:rPr>
            </w:pPr>
            <w:r w:rsidRPr="008F5F7D">
              <w:rPr>
                <w:strike/>
              </w:rPr>
              <w:t>20000</w:t>
            </w:r>
            <w:r w:rsidRPr="005F2278">
              <w:rPr>
                <w:b/>
                <w:bCs/>
              </w:rPr>
              <w:t>30000</w:t>
            </w:r>
          </w:p>
        </w:tc>
      </w:tr>
      <w:tr w:rsidR="00E07305" w14:paraId="203AFF5B" w14:textId="77777777" w:rsidTr="00E07305">
        <w:trPr>
          <w:trHeight w:val="360"/>
        </w:trPr>
        <w:tc>
          <w:tcPr>
            <w:tcW w:w="4116" w:type="pct"/>
            <w:tcBorders>
              <w:top w:val="single" w:sz="3" w:space="0" w:color="000000" w:themeColor="text1"/>
              <w:bottom w:val="single" w:sz="3" w:space="0" w:color="000000" w:themeColor="text1"/>
              <w:right w:val="single" w:sz="3" w:space="0" w:color="000000" w:themeColor="text1"/>
            </w:tcBorders>
            <w:tcMar>
              <w:top w:w="85" w:type="dxa"/>
              <w:left w:w="152" w:type="dxa"/>
              <w:bottom w:w="85" w:type="dxa"/>
              <w:right w:w="146" w:type="dxa"/>
            </w:tcMar>
            <w:vAlign w:val="bottom"/>
            <w:hideMark/>
          </w:tcPr>
          <w:p w14:paraId="0D92026A" w14:textId="77777777" w:rsidR="00E07305" w:rsidRDefault="00E07305" w:rsidP="00026E0E">
            <w:pPr>
              <w:pStyle w:val="28"/>
              <w:overflowPunct w:val="0"/>
              <w:jc w:val="left"/>
              <w:rPr>
                <w:strike/>
              </w:rPr>
            </w:pPr>
            <w:r w:rsidRPr="32BB0349">
              <w:rPr>
                <w:strike/>
              </w:rPr>
              <w:t xml:space="preserve">g) Přijetí žádosti o vydání povolení k nakládání s </w:t>
            </w:r>
            <w:proofErr w:type="spellStart"/>
            <w:r w:rsidRPr="32BB0349">
              <w:rPr>
                <w:strike/>
              </w:rPr>
              <w:t>psychomodulačními</w:t>
            </w:r>
            <w:proofErr w:type="spellEnd"/>
            <w:r w:rsidRPr="32BB0349">
              <w:rPr>
                <w:strike/>
              </w:rPr>
              <w:t xml:space="preserve"> látkami podle § 33a odst. 1 písm. d) zákona o návykových látkách, a to za každou internetovou stránku nebo aplikaci</w:t>
            </w:r>
          </w:p>
        </w:tc>
        <w:tc>
          <w:tcPr>
            <w:tcW w:w="345" w:type="pct"/>
            <w:tcBorders>
              <w:top w:val="single" w:sz="3" w:space="0" w:color="000000" w:themeColor="text1"/>
              <w:left w:val="single" w:sz="3" w:space="0" w:color="000000" w:themeColor="text1"/>
              <w:bottom w:val="single" w:sz="3" w:space="0" w:color="000000" w:themeColor="text1"/>
              <w:right w:val="single" w:sz="3" w:space="0" w:color="000000" w:themeColor="text1"/>
            </w:tcBorders>
            <w:tcMar>
              <w:top w:w="85" w:type="dxa"/>
              <w:left w:w="146" w:type="dxa"/>
              <w:bottom w:w="85" w:type="dxa"/>
              <w:right w:w="146" w:type="dxa"/>
            </w:tcMar>
            <w:vAlign w:val="bottom"/>
            <w:hideMark/>
          </w:tcPr>
          <w:p w14:paraId="35734964" w14:textId="77777777" w:rsidR="00E07305" w:rsidRDefault="00E07305" w:rsidP="00026E0E">
            <w:pPr>
              <w:pStyle w:val="28"/>
              <w:overflowPunct w:val="0"/>
              <w:jc w:val="left"/>
              <w:rPr>
                <w:strike/>
              </w:rPr>
            </w:pPr>
            <w:r w:rsidRPr="32BB0349">
              <w:rPr>
                <w:strike/>
              </w:rPr>
              <w:t>Kč</w:t>
            </w:r>
          </w:p>
        </w:tc>
        <w:tc>
          <w:tcPr>
            <w:tcW w:w="539" w:type="pct"/>
            <w:tcBorders>
              <w:top w:val="single" w:sz="3" w:space="0" w:color="000000" w:themeColor="text1"/>
              <w:left w:val="single" w:sz="3" w:space="0" w:color="000000" w:themeColor="text1"/>
              <w:bottom w:val="single" w:sz="3" w:space="0" w:color="000000" w:themeColor="text1"/>
            </w:tcBorders>
            <w:tcMar>
              <w:top w:w="85" w:type="dxa"/>
              <w:left w:w="146" w:type="dxa"/>
              <w:bottom w:w="85" w:type="dxa"/>
              <w:right w:w="152" w:type="dxa"/>
            </w:tcMar>
            <w:vAlign w:val="bottom"/>
            <w:hideMark/>
          </w:tcPr>
          <w:p w14:paraId="22D3539A" w14:textId="77777777" w:rsidR="00E07305" w:rsidRDefault="00E07305" w:rsidP="00026E0E">
            <w:pPr>
              <w:pStyle w:val="28"/>
              <w:overflowPunct w:val="0"/>
              <w:jc w:val="left"/>
              <w:rPr>
                <w:strike/>
              </w:rPr>
            </w:pPr>
            <w:r w:rsidRPr="32BB0349">
              <w:rPr>
                <w:strike/>
              </w:rPr>
              <w:t>200000</w:t>
            </w:r>
          </w:p>
        </w:tc>
      </w:tr>
      <w:tr w:rsidR="00E07305" w14:paraId="23DC8A6A" w14:textId="77777777" w:rsidTr="00E07305">
        <w:trPr>
          <w:trHeight w:val="360"/>
        </w:trPr>
        <w:tc>
          <w:tcPr>
            <w:tcW w:w="4116" w:type="pct"/>
            <w:tcBorders>
              <w:top w:val="single" w:sz="3" w:space="0" w:color="000000" w:themeColor="text1"/>
              <w:bottom w:val="single" w:sz="3" w:space="0" w:color="000000" w:themeColor="text1"/>
              <w:right w:val="single" w:sz="3" w:space="0" w:color="000000" w:themeColor="text1"/>
            </w:tcBorders>
            <w:tcMar>
              <w:top w:w="85" w:type="dxa"/>
              <w:left w:w="152" w:type="dxa"/>
              <w:bottom w:w="85" w:type="dxa"/>
              <w:right w:w="146" w:type="dxa"/>
            </w:tcMar>
            <w:vAlign w:val="bottom"/>
            <w:hideMark/>
          </w:tcPr>
          <w:p w14:paraId="126319AF" w14:textId="77777777" w:rsidR="00E07305" w:rsidRDefault="00E07305" w:rsidP="00026E0E">
            <w:pPr>
              <w:pStyle w:val="28"/>
              <w:overflowPunct w:val="0"/>
              <w:jc w:val="left"/>
            </w:pPr>
            <w:proofErr w:type="gramStart"/>
            <w:r w:rsidRPr="32BB0349">
              <w:rPr>
                <w:strike/>
              </w:rPr>
              <w:t>h)</w:t>
            </w:r>
            <w:r w:rsidRPr="32BB0349">
              <w:rPr>
                <w:b/>
                <w:bCs/>
              </w:rPr>
              <w:t>g</w:t>
            </w:r>
            <w:proofErr w:type="gramEnd"/>
            <w:r w:rsidRPr="32BB0349">
              <w:rPr>
                <w:b/>
                <w:bCs/>
              </w:rPr>
              <w:t>)</w:t>
            </w:r>
            <w:r w:rsidRPr="32BB0349">
              <w:t xml:space="preserve"> Přijetí žádosti o vydání povolení k nakládání s </w:t>
            </w:r>
            <w:proofErr w:type="spellStart"/>
            <w:r w:rsidRPr="32BB0349">
              <w:t>psychomodulačními</w:t>
            </w:r>
            <w:proofErr w:type="spellEnd"/>
            <w:r w:rsidRPr="32BB0349">
              <w:t xml:space="preserve"> látkami podle § 33a odst. 1 písm. </w:t>
            </w:r>
            <w:proofErr w:type="gramStart"/>
            <w:r w:rsidRPr="32BB0349">
              <w:rPr>
                <w:strike/>
              </w:rPr>
              <w:t>e)</w:t>
            </w:r>
            <w:r w:rsidRPr="32BB0349">
              <w:rPr>
                <w:b/>
                <w:bCs/>
              </w:rPr>
              <w:t>d</w:t>
            </w:r>
            <w:proofErr w:type="gramEnd"/>
            <w:r w:rsidRPr="32BB0349">
              <w:rPr>
                <w:b/>
                <w:bCs/>
              </w:rPr>
              <w:t>)</w:t>
            </w:r>
            <w:r w:rsidRPr="32BB0349">
              <w:t xml:space="preserve"> zákona o návykových látkách</w:t>
            </w:r>
          </w:p>
        </w:tc>
        <w:tc>
          <w:tcPr>
            <w:tcW w:w="345" w:type="pct"/>
            <w:tcBorders>
              <w:top w:val="single" w:sz="3" w:space="0" w:color="000000" w:themeColor="text1"/>
              <w:left w:val="single" w:sz="3" w:space="0" w:color="000000" w:themeColor="text1"/>
              <w:bottom w:val="single" w:sz="3" w:space="0" w:color="000000" w:themeColor="text1"/>
              <w:right w:val="single" w:sz="3" w:space="0" w:color="000000" w:themeColor="text1"/>
            </w:tcBorders>
            <w:tcMar>
              <w:top w:w="85" w:type="dxa"/>
              <w:left w:w="146" w:type="dxa"/>
              <w:bottom w:w="85" w:type="dxa"/>
              <w:right w:w="146" w:type="dxa"/>
            </w:tcMar>
            <w:vAlign w:val="bottom"/>
            <w:hideMark/>
          </w:tcPr>
          <w:p w14:paraId="7EDCF6F5" w14:textId="77777777" w:rsidR="00E07305" w:rsidRDefault="00E07305" w:rsidP="00026E0E">
            <w:pPr>
              <w:pStyle w:val="28"/>
              <w:overflowPunct w:val="0"/>
              <w:jc w:val="left"/>
            </w:pPr>
            <w:r>
              <w:t>Kč</w:t>
            </w:r>
          </w:p>
        </w:tc>
        <w:tc>
          <w:tcPr>
            <w:tcW w:w="539" w:type="pct"/>
            <w:tcBorders>
              <w:top w:val="single" w:sz="3" w:space="0" w:color="000000" w:themeColor="text1"/>
              <w:left w:val="single" w:sz="3" w:space="0" w:color="000000" w:themeColor="text1"/>
              <w:bottom w:val="single" w:sz="3" w:space="0" w:color="000000" w:themeColor="text1"/>
            </w:tcBorders>
            <w:tcMar>
              <w:top w:w="85" w:type="dxa"/>
              <w:left w:w="146" w:type="dxa"/>
              <w:bottom w:w="85" w:type="dxa"/>
              <w:right w:w="152" w:type="dxa"/>
            </w:tcMar>
            <w:vAlign w:val="bottom"/>
            <w:hideMark/>
          </w:tcPr>
          <w:p w14:paraId="7DFB1188" w14:textId="77777777" w:rsidR="00E07305" w:rsidRDefault="00E07305" w:rsidP="00026E0E">
            <w:pPr>
              <w:pStyle w:val="28"/>
              <w:overflowPunct w:val="0"/>
              <w:jc w:val="left"/>
            </w:pPr>
            <w:r>
              <w:t>20000</w:t>
            </w:r>
          </w:p>
        </w:tc>
      </w:tr>
      <w:tr w:rsidR="00E07305" w14:paraId="7662B398" w14:textId="77777777" w:rsidTr="00E07305">
        <w:trPr>
          <w:trHeight w:val="360"/>
        </w:trPr>
        <w:tc>
          <w:tcPr>
            <w:tcW w:w="4116" w:type="pct"/>
            <w:tcBorders>
              <w:top w:val="single" w:sz="3" w:space="0" w:color="000000" w:themeColor="text1"/>
              <w:bottom w:val="single" w:sz="16" w:space="0" w:color="000000" w:themeColor="text1"/>
              <w:right w:val="single" w:sz="3" w:space="0" w:color="000000" w:themeColor="text1"/>
            </w:tcBorders>
            <w:tcMar>
              <w:top w:w="85" w:type="dxa"/>
              <w:left w:w="152" w:type="dxa"/>
              <w:bottom w:w="85" w:type="dxa"/>
              <w:right w:w="146" w:type="dxa"/>
            </w:tcMar>
            <w:hideMark/>
          </w:tcPr>
          <w:p w14:paraId="5EB6CFA9" w14:textId="77777777" w:rsidR="00E07305" w:rsidRDefault="00E07305" w:rsidP="00026E0E">
            <w:pPr>
              <w:pStyle w:val="28"/>
              <w:overflowPunct w:val="0"/>
              <w:jc w:val="left"/>
            </w:pPr>
            <w:r w:rsidRPr="32BB0349">
              <w:rPr>
                <w:strike/>
              </w:rPr>
              <w:t>i)</w:t>
            </w:r>
            <w:r w:rsidRPr="32BB0349">
              <w:rPr>
                <w:b/>
                <w:bCs/>
              </w:rPr>
              <w:t>h)</w:t>
            </w:r>
            <w:r w:rsidRPr="32BB0349">
              <w:t xml:space="preserve"> Přijetí žádosti o vydání povolení k nakládání s </w:t>
            </w:r>
            <w:proofErr w:type="spellStart"/>
            <w:r w:rsidRPr="32BB0349">
              <w:t>psychomodulačními</w:t>
            </w:r>
            <w:proofErr w:type="spellEnd"/>
            <w:r w:rsidRPr="32BB0349">
              <w:t xml:space="preserve"> látkami podle § 33a odst. 1 písm. </w:t>
            </w:r>
            <w:proofErr w:type="gramStart"/>
            <w:r w:rsidRPr="32BB0349">
              <w:rPr>
                <w:strike/>
              </w:rPr>
              <w:t>f)</w:t>
            </w:r>
            <w:r w:rsidRPr="32BB0349">
              <w:rPr>
                <w:b/>
                <w:bCs/>
              </w:rPr>
              <w:t>e</w:t>
            </w:r>
            <w:proofErr w:type="gramEnd"/>
            <w:r w:rsidRPr="32BB0349">
              <w:rPr>
                <w:b/>
                <w:bCs/>
              </w:rPr>
              <w:t>)</w:t>
            </w:r>
            <w:r w:rsidRPr="32BB0349">
              <w:t xml:space="preserve"> zákona o návykových látkách, a to za každou provozovnu v níž dochází k pěstování rostlin nebo hub, ze kterých lze získat </w:t>
            </w:r>
            <w:proofErr w:type="spellStart"/>
            <w:r w:rsidRPr="32BB0349">
              <w:t>psychomodulační</w:t>
            </w:r>
            <w:proofErr w:type="spellEnd"/>
            <w:r w:rsidRPr="32BB0349">
              <w:t xml:space="preserve"> látky</w:t>
            </w:r>
          </w:p>
        </w:tc>
        <w:tc>
          <w:tcPr>
            <w:tcW w:w="345" w:type="pct"/>
            <w:tcBorders>
              <w:top w:val="single" w:sz="3" w:space="0" w:color="000000" w:themeColor="text1"/>
              <w:left w:val="single" w:sz="3" w:space="0" w:color="000000" w:themeColor="text1"/>
              <w:bottom w:val="single" w:sz="16" w:space="0" w:color="000000" w:themeColor="text1"/>
              <w:right w:val="single" w:sz="3" w:space="0" w:color="000000" w:themeColor="text1"/>
            </w:tcBorders>
            <w:tcMar>
              <w:top w:w="85" w:type="dxa"/>
              <w:left w:w="146" w:type="dxa"/>
              <w:bottom w:w="85" w:type="dxa"/>
              <w:right w:w="146" w:type="dxa"/>
            </w:tcMar>
            <w:vAlign w:val="bottom"/>
            <w:hideMark/>
          </w:tcPr>
          <w:p w14:paraId="2649675B" w14:textId="77777777" w:rsidR="00E07305" w:rsidRDefault="00E07305" w:rsidP="00026E0E">
            <w:pPr>
              <w:pStyle w:val="28"/>
              <w:overflowPunct w:val="0"/>
              <w:jc w:val="left"/>
            </w:pPr>
            <w:r>
              <w:t>Kč</w:t>
            </w:r>
          </w:p>
        </w:tc>
        <w:tc>
          <w:tcPr>
            <w:tcW w:w="539" w:type="pct"/>
            <w:tcBorders>
              <w:top w:val="single" w:sz="3" w:space="0" w:color="000000" w:themeColor="text1"/>
              <w:left w:val="single" w:sz="3" w:space="0" w:color="000000" w:themeColor="text1"/>
              <w:bottom w:val="single" w:sz="16" w:space="0" w:color="000000" w:themeColor="text1"/>
            </w:tcBorders>
            <w:tcMar>
              <w:top w:w="85" w:type="dxa"/>
              <w:left w:w="146" w:type="dxa"/>
              <w:bottom w:w="85" w:type="dxa"/>
              <w:right w:w="152" w:type="dxa"/>
            </w:tcMar>
            <w:vAlign w:val="bottom"/>
            <w:hideMark/>
          </w:tcPr>
          <w:p w14:paraId="690EC32E" w14:textId="77777777" w:rsidR="00E07305" w:rsidRDefault="00E07305" w:rsidP="00026E0E">
            <w:pPr>
              <w:pStyle w:val="28"/>
              <w:overflowPunct w:val="0"/>
              <w:jc w:val="left"/>
            </w:pPr>
            <w:r>
              <w:t>200000</w:t>
            </w:r>
          </w:p>
        </w:tc>
      </w:tr>
    </w:tbl>
    <w:p w14:paraId="4390C009" w14:textId="77777777" w:rsidR="00E07305" w:rsidRDefault="00E07305" w:rsidP="00E07305">
      <w:pPr>
        <w:pStyle w:val="28"/>
      </w:pPr>
    </w:p>
    <w:p w14:paraId="2323EFD0" w14:textId="77777777" w:rsidR="00E07305" w:rsidRDefault="00E07305" w:rsidP="00E07305">
      <w:pPr>
        <w:pStyle w:val="37"/>
      </w:pPr>
      <w:r>
        <w:t>Poznámka</w:t>
      </w:r>
    </w:p>
    <w:p w14:paraId="29A63ECC" w14:textId="77777777" w:rsidR="00E07305" w:rsidRDefault="00E07305" w:rsidP="00E07305">
      <w:pPr>
        <w:pStyle w:val="28"/>
        <w:sectPr w:rsidR="00E07305" w:rsidSect="00E07305">
          <w:pgSz w:w="16838" w:h="11906" w:orient="landscape"/>
          <w:pgMar w:top="1134" w:right="1417" w:bottom="993" w:left="1417" w:header="708" w:footer="708" w:gutter="0"/>
          <w:cols w:space="708"/>
          <w:titlePg/>
          <w:docGrid w:linePitch="360"/>
        </w:sectPr>
      </w:pPr>
      <w:r>
        <w:t xml:space="preserve">U položek v písmenech d) až </w:t>
      </w:r>
      <w:proofErr w:type="gramStart"/>
      <w:r w:rsidRPr="32BB0349">
        <w:rPr>
          <w:strike/>
        </w:rPr>
        <w:t>i)</w:t>
      </w:r>
      <w:r w:rsidRPr="32BB0349">
        <w:rPr>
          <w:b/>
          <w:bCs/>
        </w:rPr>
        <w:t>h</w:t>
      </w:r>
      <w:proofErr w:type="gramEnd"/>
      <w:r w:rsidRPr="32BB0349">
        <w:rPr>
          <w:b/>
          <w:bCs/>
        </w:rPr>
        <w:t>)</w:t>
      </w:r>
      <w:r>
        <w:t xml:space="preserve"> se vybírá roční udržovací poplatek ve stejné výši jako u poplatku za přijetí žádosti o vydání povolení, který je splatný vždy k 31. lednu kalendářního roku, na který se udržovací poplatek platí.</w:t>
      </w:r>
    </w:p>
    <w:p w14:paraId="57F614D5" w14:textId="77777777" w:rsidR="00E07305" w:rsidRDefault="00E07305" w:rsidP="00E07305"/>
    <w:p w14:paraId="168A23E5" w14:textId="77777777" w:rsidR="00E07305" w:rsidRDefault="00E07305" w:rsidP="00E07305">
      <w:pPr>
        <w:pStyle w:val="1"/>
      </w:pPr>
    </w:p>
    <w:p w14:paraId="4C8FCCFA" w14:textId="77777777" w:rsidR="00E07305" w:rsidRDefault="00E07305" w:rsidP="00E07305">
      <w:pPr>
        <w:pStyle w:val="1"/>
      </w:pPr>
    </w:p>
    <w:p w14:paraId="43B762EB" w14:textId="77777777" w:rsidR="00E07305" w:rsidRDefault="00E07305" w:rsidP="00E07305">
      <w:pPr>
        <w:pStyle w:val="2"/>
      </w:pPr>
      <w:r>
        <w:t>Platné znění dotčených ustanovení zákona č. 65/2017 Sb., o ochraně zdraví před škodlivými účinky návykových látek, ve znění pozdějších předpisů, s vyznačenými změnami</w:t>
      </w:r>
    </w:p>
    <w:p w14:paraId="6D5AB1E0" w14:textId="77777777" w:rsidR="00E07305" w:rsidRDefault="00E07305" w:rsidP="00E07305">
      <w:pPr>
        <w:pStyle w:val="13"/>
        <w:jc w:val="center"/>
      </w:pPr>
      <w:r>
        <w:t>***</w:t>
      </w:r>
    </w:p>
    <w:p w14:paraId="4B66DCC7" w14:textId="77777777" w:rsidR="00E07305" w:rsidRPr="00E07305" w:rsidRDefault="00E07305" w:rsidP="00E07305">
      <w:pPr>
        <w:pStyle w:val="14"/>
        <w:ind w:left="0" w:firstLine="0"/>
        <w:jc w:val="center"/>
        <w:rPr>
          <w:sz w:val="28"/>
          <w:szCs w:val="28"/>
        </w:rPr>
      </w:pPr>
      <w:r w:rsidRPr="00E07305">
        <w:rPr>
          <w:sz w:val="28"/>
          <w:szCs w:val="28"/>
        </w:rPr>
        <w:t>§ 2</w:t>
      </w:r>
    </w:p>
    <w:p w14:paraId="4430A89E" w14:textId="77777777" w:rsidR="00E07305" w:rsidRPr="00E07305" w:rsidRDefault="00E07305" w:rsidP="00E07305">
      <w:pPr>
        <w:pStyle w:val="12"/>
        <w:ind w:left="0" w:firstLine="0"/>
        <w:jc w:val="center"/>
        <w:rPr>
          <w:sz w:val="28"/>
          <w:szCs w:val="28"/>
        </w:rPr>
      </w:pPr>
      <w:r w:rsidRPr="00E07305">
        <w:rPr>
          <w:b/>
          <w:bCs/>
          <w:sz w:val="28"/>
          <w:szCs w:val="28"/>
        </w:rPr>
        <w:t>Vymezení pojmů</w:t>
      </w:r>
    </w:p>
    <w:p w14:paraId="19C18593" w14:textId="77777777" w:rsidR="00E07305" w:rsidRPr="00E07305" w:rsidRDefault="00E07305" w:rsidP="00E07305">
      <w:pPr>
        <w:pStyle w:val="13"/>
        <w:ind w:left="426" w:hanging="426"/>
        <w:rPr>
          <w:szCs w:val="24"/>
        </w:rPr>
      </w:pPr>
      <w:r w:rsidRPr="00E07305">
        <w:rPr>
          <w:szCs w:val="24"/>
        </w:rPr>
        <w:t>Pro účely tohoto zákona se rozumí</w:t>
      </w:r>
    </w:p>
    <w:p w14:paraId="302E1984" w14:textId="77777777" w:rsidR="00E07305" w:rsidRPr="00E07305" w:rsidRDefault="00E07305" w:rsidP="00E07305">
      <w:pPr>
        <w:pStyle w:val="15"/>
        <w:ind w:left="680"/>
        <w:rPr>
          <w:szCs w:val="24"/>
        </w:rPr>
      </w:pPr>
      <w:r w:rsidRPr="00E07305">
        <w:rPr>
          <w:szCs w:val="24"/>
        </w:rPr>
        <w:t xml:space="preserve">a)    návykovou látkou alkohol, tabák, nikotin, omamné a psychotropní látky, </w:t>
      </w:r>
      <w:proofErr w:type="spellStart"/>
      <w:r w:rsidRPr="00E07305">
        <w:rPr>
          <w:szCs w:val="24"/>
        </w:rPr>
        <w:t>psychomodulační</w:t>
      </w:r>
      <w:proofErr w:type="spellEnd"/>
      <w:r w:rsidRPr="00E07305">
        <w:rPr>
          <w:szCs w:val="24"/>
        </w:rPr>
        <w:t xml:space="preserve"> látky, zařazené psychoaktivní látky a jiné látky s psychoaktivními účinky, jejichž užívání může vést nebo se podílet na vzniku a rozvoji duševních poruch a poruch chování,</w:t>
      </w:r>
    </w:p>
    <w:p w14:paraId="7395B0DF" w14:textId="77777777" w:rsidR="00E07305" w:rsidRPr="00E07305" w:rsidRDefault="00E07305" w:rsidP="00E07305">
      <w:pPr>
        <w:pStyle w:val="16"/>
        <w:ind w:left="680" w:hanging="340"/>
        <w:jc w:val="both"/>
        <w:rPr>
          <w:sz w:val="24"/>
          <w:szCs w:val="24"/>
        </w:rPr>
      </w:pPr>
      <w:r w:rsidRPr="00E07305">
        <w:rPr>
          <w:sz w:val="24"/>
          <w:szCs w:val="24"/>
        </w:rPr>
        <w:t>b)    tabákovým výrobkem výrobek, který může být užíván a obsahuje, byť částečně, tabák, ať už geneticky upravený nebo neupravený,</w:t>
      </w:r>
    </w:p>
    <w:p w14:paraId="50AF45A2" w14:textId="77777777" w:rsidR="00E07305" w:rsidRPr="00E07305" w:rsidRDefault="00E07305" w:rsidP="00E07305">
      <w:pPr>
        <w:pStyle w:val="16"/>
        <w:ind w:left="680" w:hanging="340"/>
        <w:jc w:val="both"/>
        <w:rPr>
          <w:sz w:val="24"/>
          <w:szCs w:val="24"/>
        </w:rPr>
      </w:pPr>
      <w:r w:rsidRPr="00E07305">
        <w:rPr>
          <w:sz w:val="24"/>
          <w:szCs w:val="24"/>
        </w:rPr>
        <w:t>c)    kuřáckou pomůckou pomůcka určená či obvykle používaná ke kouření, vdechování, šňupání, sání nebo žvýkání tabáku nebo kouření bylinných výrobků určených ke kouření, s výjimkou zápalek, zapalovače, popelníku a pomůcky plnící převážně funkci uměleckého předmětu nebo funkci dekorační,</w:t>
      </w:r>
    </w:p>
    <w:p w14:paraId="6F0F43F8" w14:textId="77777777" w:rsidR="00E07305" w:rsidRPr="00E07305" w:rsidRDefault="00E07305" w:rsidP="00E07305">
      <w:pPr>
        <w:pStyle w:val="16"/>
        <w:ind w:left="680" w:hanging="340"/>
        <w:jc w:val="both"/>
        <w:rPr>
          <w:sz w:val="24"/>
          <w:szCs w:val="24"/>
        </w:rPr>
      </w:pPr>
      <w:r w:rsidRPr="00E07305">
        <w:rPr>
          <w:sz w:val="24"/>
          <w:szCs w:val="24"/>
        </w:rPr>
        <w:t>d)    bylinným výrobkem určeným ke kouření výrobek, jehož základem jsou rostliny, byliny nebo ovoce, a který neobsahuje žádný tabák, může se užívat prostřednictvím inhalace ústy nebo nosem a jeho užívání zahrnuje jeho postupné spalování,</w:t>
      </w:r>
    </w:p>
    <w:p w14:paraId="37AF856B" w14:textId="77777777" w:rsidR="00E07305" w:rsidRPr="00E07305" w:rsidRDefault="00E07305" w:rsidP="00E07305">
      <w:pPr>
        <w:pStyle w:val="16"/>
        <w:ind w:left="680" w:hanging="340"/>
        <w:jc w:val="both"/>
        <w:rPr>
          <w:sz w:val="24"/>
          <w:szCs w:val="24"/>
        </w:rPr>
      </w:pPr>
      <w:r w:rsidRPr="00E07305">
        <w:rPr>
          <w:sz w:val="24"/>
          <w:szCs w:val="24"/>
        </w:rPr>
        <w:t>e)    elektronickou cigaretou výrobek, který lze použít pro užívání výparů obsahujících nikotin nebo jiných výparů prostřednictvím náustku, nebo jakákoliv součást tohoto výrobku, včetně náhradní náplně, zásobníku, nádržky i zařízení bez nádržky nebo zásobníku; elektronické cigarety mohou být jednorázové, opětovně naplnitelné pomocí náhradní náplně nebo nádržky nebo opakovaně použitelné pomocí jednorázových zásobníků,</w:t>
      </w:r>
    </w:p>
    <w:p w14:paraId="639E2B51" w14:textId="77777777" w:rsidR="00E07305" w:rsidRPr="00E07305" w:rsidRDefault="00E07305" w:rsidP="00E07305">
      <w:pPr>
        <w:pStyle w:val="16"/>
        <w:ind w:left="680" w:hanging="340"/>
        <w:jc w:val="both"/>
        <w:rPr>
          <w:sz w:val="24"/>
          <w:szCs w:val="24"/>
        </w:rPr>
      </w:pPr>
      <w:r w:rsidRPr="00E07305">
        <w:rPr>
          <w:sz w:val="24"/>
          <w:szCs w:val="24"/>
        </w:rPr>
        <w:t>f)    alkoholickým nápojem nápoj obsahující více než 0,5 % objemových ethanolu,</w:t>
      </w:r>
    </w:p>
    <w:p w14:paraId="45F0AD46" w14:textId="77777777" w:rsidR="00E07305" w:rsidRPr="00E07305" w:rsidRDefault="00E07305" w:rsidP="00E07305">
      <w:pPr>
        <w:pStyle w:val="16"/>
        <w:ind w:left="680" w:hanging="340"/>
        <w:jc w:val="both"/>
        <w:rPr>
          <w:sz w:val="24"/>
          <w:szCs w:val="24"/>
        </w:rPr>
      </w:pPr>
      <w:r w:rsidRPr="00E07305">
        <w:rPr>
          <w:sz w:val="24"/>
          <w:szCs w:val="24"/>
        </w:rPr>
        <w:t>g)    prodejnou provozovna určená podle stavebního zákona k prodeji zboží nebo poskytování služeb,</w:t>
      </w:r>
    </w:p>
    <w:p w14:paraId="3D343105" w14:textId="77777777" w:rsidR="00E07305" w:rsidRPr="00E07305" w:rsidRDefault="00E07305" w:rsidP="00E07305">
      <w:pPr>
        <w:pStyle w:val="16"/>
        <w:ind w:left="680" w:hanging="340"/>
        <w:jc w:val="both"/>
        <w:rPr>
          <w:sz w:val="24"/>
          <w:szCs w:val="24"/>
        </w:rPr>
      </w:pPr>
      <w:r w:rsidRPr="00E07305">
        <w:rPr>
          <w:sz w:val="24"/>
          <w:szCs w:val="24"/>
        </w:rPr>
        <w:t>h)    stánkem prostor ohraničený pevnou nebo přenosnou konstrukcí, pult nebo stolek, kde je prodáváno zboží nebo jsou poskytovány služby,</w:t>
      </w:r>
    </w:p>
    <w:p w14:paraId="16495773" w14:textId="77777777" w:rsidR="00E07305" w:rsidRPr="00E07305" w:rsidRDefault="00E07305" w:rsidP="00E07305">
      <w:pPr>
        <w:pStyle w:val="16"/>
        <w:ind w:left="680" w:hanging="340"/>
        <w:jc w:val="both"/>
        <w:rPr>
          <w:sz w:val="24"/>
          <w:szCs w:val="24"/>
        </w:rPr>
      </w:pPr>
      <w:r w:rsidRPr="00E07305">
        <w:rPr>
          <w:sz w:val="24"/>
          <w:szCs w:val="24"/>
        </w:rPr>
        <w:t>i)    provozovnou stravovacích služeb prostor potravinářského podniku</w:t>
      </w:r>
      <w:r w:rsidRPr="00E07305">
        <w:rPr>
          <w:sz w:val="24"/>
          <w:szCs w:val="24"/>
          <w:vertAlign w:val="superscript"/>
        </w:rPr>
        <w:t>1</w:t>
      </w:r>
      <w:r w:rsidRPr="00E07305">
        <w:rPr>
          <w:sz w:val="24"/>
          <w:szCs w:val="24"/>
        </w:rPr>
        <w:t>), v němž je provozována stravovací služba zahrnující podávání pokrmů určených k přímé spotřebě v této provozovně,</w:t>
      </w:r>
    </w:p>
    <w:p w14:paraId="16AC86F6" w14:textId="77777777" w:rsidR="00E07305" w:rsidRPr="00E07305" w:rsidRDefault="00E07305" w:rsidP="00E07305">
      <w:pPr>
        <w:pStyle w:val="16"/>
        <w:ind w:left="680" w:hanging="340"/>
        <w:jc w:val="both"/>
        <w:rPr>
          <w:sz w:val="24"/>
          <w:szCs w:val="24"/>
        </w:rPr>
      </w:pPr>
      <w:r w:rsidRPr="00E07305">
        <w:rPr>
          <w:sz w:val="24"/>
          <w:szCs w:val="24"/>
        </w:rPr>
        <w:t>j)    vnitřním prostorem vnitřní prostor stavby podle § 2 odst. 3 stavebního zákona, s výjimkou dočasných staveb,</w:t>
      </w:r>
    </w:p>
    <w:p w14:paraId="73C236F9" w14:textId="77777777" w:rsidR="00E07305" w:rsidRPr="00E07305" w:rsidRDefault="00E07305" w:rsidP="00E07305">
      <w:pPr>
        <w:pStyle w:val="16"/>
        <w:ind w:left="680" w:hanging="340"/>
        <w:jc w:val="both"/>
        <w:rPr>
          <w:sz w:val="24"/>
          <w:szCs w:val="24"/>
        </w:rPr>
      </w:pPr>
      <w:r w:rsidRPr="00E07305">
        <w:rPr>
          <w:sz w:val="24"/>
          <w:szCs w:val="24"/>
        </w:rPr>
        <w:t xml:space="preserve">k)    přeshraničním prodejem na dálku prodej spotřebiteli prostřednictvím prostředku komunikace na dálku, při němž se spotřebitel v okamžiku objednání výrobku nachází v členském státě Evropské unie nebo ve smluvním státě Dohody o Evropském hospodářském prostoru a sídlo, ústřední správa nebo místo podnikatelské činnosti provozovatele je v jiném členském státě </w:t>
      </w:r>
      <w:r w:rsidRPr="00E07305">
        <w:rPr>
          <w:sz w:val="24"/>
          <w:szCs w:val="24"/>
        </w:rPr>
        <w:lastRenderedPageBreak/>
        <w:t>Evropské unie, nebo smluvním státě Dohody o Evropském hospodářském prostoru nebo ve třetí zemi,</w:t>
      </w:r>
    </w:p>
    <w:p w14:paraId="7CC3E3B7" w14:textId="77777777" w:rsidR="00E07305" w:rsidRPr="00E07305" w:rsidRDefault="00E07305" w:rsidP="00E07305">
      <w:pPr>
        <w:pStyle w:val="16"/>
        <w:ind w:left="680" w:hanging="340"/>
        <w:jc w:val="both"/>
        <w:rPr>
          <w:sz w:val="24"/>
          <w:szCs w:val="24"/>
        </w:rPr>
      </w:pPr>
      <w:r w:rsidRPr="00E07305">
        <w:rPr>
          <w:sz w:val="24"/>
          <w:szCs w:val="24"/>
        </w:rPr>
        <w:t>l)    dovozem dovoz zboží na daňové území Evropské unie podle zákona upravujícího spotřební daně, pokud toto zboží není při vstupu na daňové území Evropské unie propuštěno do režimu s podmíněným osvobozením od cla, a propuštění zboží z režimu s podmíněným osvobozením od cla,</w:t>
      </w:r>
    </w:p>
    <w:p w14:paraId="0203EE07" w14:textId="77777777" w:rsidR="00E07305" w:rsidRPr="00E07305" w:rsidRDefault="00E07305" w:rsidP="00E07305">
      <w:pPr>
        <w:pStyle w:val="16"/>
        <w:ind w:left="680" w:hanging="340"/>
        <w:jc w:val="both"/>
        <w:rPr>
          <w:sz w:val="24"/>
          <w:szCs w:val="24"/>
        </w:rPr>
      </w:pPr>
      <w:r w:rsidRPr="00E07305">
        <w:rPr>
          <w:sz w:val="24"/>
          <w:szCs w:val="24"/>
        </w:rPr>
        <w:t>m)    orientačním vyšetřením dechová zkouška nebo vyšetření slin nebo stěru z kůže nebo sliznic, včetně jejich odběru, za účelem zjištění obsahu alkoholu nebo jiné návykové látky v těle; orientačním vyšetřením se rozumí též vyšetření moči příslušníkem nebo občanským zaměstnancem Vězeňské služby České republiky (dále jen „Vězeňská služba“) nebo úředníkem Probační a mediační služby,</w:t>
      </w:r>
    </w:p>
    <w:p w14:paraId="6BCF3079" w14:textId="77777777" w:rsidR="00E07305" w:rsidRPr="00E07305" w:rsidRDefault="00E07305" w:rsidP="00E07305">
      <w:pPr>
        <w:pStyle w:val="16"/>
        <w:ind w:left="680" w:hanging="340"/>
        <w:jc w:val="both"/>
        <w:rPr>
          <w:sz w:val="24"/>
          <w:szCs w:val="24"/>
        </w:rPr>
      </w:pPr>
      <w:r w:rsidRPr="00E07305">
        <w:rPr>
          <w:sz w:val="24"/>
          <w:szCs w:val="24"/>
        </w:rPr>
        <w:t>n)    odborným lékařským vyšetřením cílené klinické vyšetření lékařem, včetně odběru biologického materiálu,</w:t>
      </w:r>
    </w:p>
    <w:p w14:paraId="06837911" w14:textId="77777777" w:rsidR="00E07305" w:rsidRPr="00E07305" w:rsidRDefault="00E07305" w:rsidP="00E07305">
      <w:pPr>
        <w:pStyle w:val="16"/>
        <w:ind w:left="680" w:hanging="340"/>
        <w:jc w:val="both"/>
        <w:rPr>
          <w:sz w:val="24"/>
          <w:szCs w:val="24"/>
        </w:rPr>
      </w:pPr>
      <w:r w:rsidRPr="00E07305">
        <w:rPr>
          <w:sz w:val="24"/>
          <w:szCs w:val="24"/>
        </w:rPr>
        <w:t>o)    odběrem biologického materiálu odběr vzorku žilní krve, moči, slin, vlasů nebo stěru z kůže nebo sliznic, s výjimkou odběru biologického materiálu pro orientační vyšetření,</w:t>
      </w:r>
    </w:p>
    <w:p w14:paraId="7CC822F7" w14:textId="77777777" w:rsidR="00E07305" w:rsidRPr="00E07305" w:rsidRDefault="00E07305" w:rsidP="00E07305">
      <w:pPr>
        <w:pStyle w:val="16"/>
        <w:ind w:left="680" w:hanging="340"/>
        <w:jc w:val="both"/>
        <w:rPr>
          <w:sz w:val="24"/>
          <w:szCs w:val="24"/>
        </w:rPr>
      </w:pPr>
      <w:r w:rsidRPr="00E07305">
        <w:rPr>
          <w:sz w:val="24"/>
          <w:szCs w:val="24"/>
        </w:rPr>
        <w:t>p)    nástupištěm prostor určený k nástupu a výstupu osob z prostředků veřejné silniční a drážní dopravy; není-li vymezení prostoru nástupiště zřejmé, nebo není-li viditelným značením takový prostor jinak vymezen, pokládá se pro účely tohoto zákona za nástupiště veřejně přístupný prostor o šířce 5 m a délce 30 m před a 5 m za označníkem zastávky ve směru jízdy dopravního prostředku,</w:t>
      </w:r>
    </w:p>
    <w:p w14:paraId="24F25ADD" w14:textId="77777777" w:rsidR="00E07305" w:rsidRPr="00E07305" w:rsidRDefault="00E07305" w:rsidP="00E07305">
      <w:pPr>
        <w:pStyle w:val="16"/>
        <w:ind w:left="680" w:hanging="340"/>
        <w:jc w:val="both"/>
        <w:rPr>
          <w:sz w:val="24"/>
          <w:szCs w:val="24"/>
        </w:rPr>
      </w:pPr>
      <w:r w:rsidRPr="00E07305">
        <w:rPr>
          <w:sz w:val="24"/>
          <w:szCs w:val="24"/>
        </w:rPr>
        <w:t>q)    nikotinovým sáčkem bez obsahu tabáku výrobek bez tabáku obsahující nikotin pro orální užití, který není upraven přímo použitelným předpisem Evropské unie</w:t>
      </w:r>
      <w:r w:rsidRPr="00E07305">
        <w:rPr>
          <w:sz w:val="24"/>
          <w:szCs w:val="24"/>
          <w:vertAlign w:val="superscript"/>
        </w:rPr>
        <w:t>1</w:t>
      </w:r>
      <w:r w:rsidRPr="00E07305">
        <w:rPr>
          <w:sz w:val="24"/>
          <w:szCs w:val="24"/>
        </w:rPr>
        <w:t>),</w:t>
      </w:r>
    </w:p>
    <w:p w14:paraId="009490F4" w14:textId="77777777" w:rsidR="00E07305" w:rsidRPr="00E07305" w:rsidRDefault="00E07305" w:rsidP="00E07305">
      <w:pPr>
        <w:pStyle w:val="16"/>
        <w:ind w:left="680" w:hanging="340"/>
        <w:jc w:val="both"/>
        <w:rPr>
          <w:sz w:val="24"/>
          <w:szCs w:val="24"/>
        </w:rPr>
      </w:pPr>
      <w:r w:rsidRPr="00E07305">
        <w:rPr>
          <w:sz w:val="24"/>
          <w:szCs w:val="24"/>
        </w:rPr>
        <w:t xml:space="preserve">r)    zbožím souvisejícím s </w:t>
      </w:r>
      <w:proofErr w:type="spellStart"/>
      <w:r w:rsidRPr="00E07305">
        <w:rPr>
          <w:sz w:val="24"/>
          <w:szCs w:val="24"/>
        </w:rPr>
        <w:t>psychomodulačními</w:t>
      </w:r>
      <w:proofErr w:type="spellEnd"/>
      <w:r w:rsidRPr="00E07305">
        <w:rPr>
          <w:sz w:val="24"/>
          <w:szCs w:val="24"/>
        </w:rPr>
        <w:t xml:space="preserve"> látkami pomůcky určené k užívání nebo používání </w:t>
      </w:r>
      <w:proofErr w:type="spellStart"/>
      <w:r w:rsidRPr="00E07305">
        <w:rPr>
          <w:sz w:val="24"/>
          <w:szCs w:val="24"/>
        </w:rPr>
        <w:t>psychomodulačních</w:t>
      </w:r>
      <w:proofErr w:type="spellEnd"/>
      <w:r w:rsidRPr="00E07305">
        <w:rPr>
          <w:sz w:val="24"/>
          <w:szCs w:val="24"/>
        </w:rPr>
        <w:t xml:space="preserve"> látek a další zboží a výrobky, které jsou s užíváním nebo používáním </w:t>
      </w:r>
      <w:proofErr w:type="spellStart"/>
      <w:r w:rsidRPr="00E07305">
        <w:rPr>
          <w:sz w:val="24"/>
          <w:szCs w:val="24"/>
        </w:rPr>
        <w:t>psychomodulačních</w:t>
      </w:r>
      <w:proofErr w:type="spellEnd"/>
      <w:r w:rsidRPr="00E07305">
        <w:rPr>
          <w:sz w:val="24"/>
          <w:szCs w:val="24"/>
        </w:rPr>
        <w:t xml:space="preserve"> látek spojeny,</w:t>
      </w:r>
    </w:p>
    <w:p w14:paraId="5E898AC0" w14:textId="77777777" w:rsidR="00E07305" w:rsidRPr="00E07305" w:rsidRDefault="00E07305" w:rsidP="00E07305">
      <w:pPr>
        <w:pStyle w:val="17"/>
        <w:ind w:left="680" w:hanging="340"/>
        <w:rPr>
          <w:szCs w:val="24"/>
        </w:rPr>
      </w:pPr>
      <w:r w:rsidRPr="00E07305">
        <w:rPr>
          <w:szCs w:val="24"/>
        </w:rPr>
        <w:t>s)    výrobkem obsahujícím nikotin výrobek obsahující nikotin nebo jeho sloučeniny, který není léčivým přípravkem dle zákona o léčivech</w:t>
      </w:r>
      <w:r w:rsidRPr="00E07305">
        <w:rPr>
          <w:strike/>
          <w:szCs w:val="24"/>
        </w:rPr>
        <w:t>.</w:t>
      </w:r>
      <w:r w:rsidRPr="00E07305">
        <w:rPr>
          <w:b/>
          <w:bCs/>
          <w:szCs w:val="24"/>
        </w:rPr>
        <w:t>,</w:t>
      </w:r>
    </w:p>
    <w:p w14:paraId="5D9CC4BC" w14:textId="77777777" w:rsidR="00E07305" w:rsidRPr="00E07305" w:rsidRDefault="00E07305" w:rsidP="00E07305">
      <w:pPr>
        <w:pStyle w:val="17"/>
        <w:ind w:left="680" w:hanging="340"/>
        <w:rPr>
          <w:b/>
          <w:bCs/>
          <w:szCs w:val="24"/>
        </w:rPr>
      </w:pPr>
      <w:r w:rsidRPr="00E07305">
        <w:rPr>
          <w:b/>
          <w:bCs/>
          <w:szCs w:val="24"/>
        </w:rPr>
        <w:t xml:space="preserve">t) prodejnou specializovanou na prodej </w:t>
      </w:r>
      <w:proofErr w:type="spellStart"/>
      <w:r w:rsidRPr="00E07305">
        <w:rPr>
          <w:b/>
          <w:bCs/>
          <w:szCs w:val="24"/>
        </w:rPr>
        <w:t>psychomodulačních</w:t>
      </w:r>
      <w:proofErr w:type="spellEnd"/>
      <w:r w:rsidRPr="00E07305">
        <w:rPr>
          <w:b/>
          <w:bCs/>
          <w:szCs w:val="24"/>
        </w:rPr>
        <w:t xml:space="preserve"> látek prodejna specializovaná výhradně na prodej </w:t>
      </w:r>
      <w:proofErr w:type="spellStart"/>
      <w:r w:rsidRPr="00E07305">
        <w:rPr>
          <w:b/>
          <w:bCs/>
          <w:szCs w:val="24"/>
        </w:rPr>
        <w:t>psychomodulačních</w:t>
      </w:r>
      <w:proofErr w:type="spellEnd"/>
      <w:r w:rsidRPr="00E07305">
        <w:rPr>
          <w:b/>
          <w:bCs/>
          <w:szCs w:val="24"/>
        </w:rPr>
        <w:t xml:space="preserve"> látek a zboží souvisejícího s </w:t>
      </w:r>
      <w:proofErr w:type="spellStart"/>
      <w:r w:rsidRPr="00E07305">
        <w:rPr>
          <w:b/>
          <w:bCs/>
          <w:szCs w:val="24"/>
        </w:rPr>
        <w:t>psychomodulačními</w:t>
      </w:r>
      <w:proofErr w:type="spellEnd"/>
      <w:r w:rsidRPr="00E07305">
        <w:rPr>
          <w:b/>
          <w:bCs/>
          <w:szCs w:val="24"/>
        </w:rPr>
        <w:t xml:space="preserve"> látkami, ve které nejsou poskytovány žádné jiné služby.</w:t>
      </w:r>
    </w:p>
    <w:p w14:paraId="6234558F" w14:textId="77777777" w:rsidR="00E07305" w:rsidRPr="00B64DF5" w:rsidRDefault="00E07305" w:rsidP="00E07305">
      <w:pPr>
        <w:pStyle w:val="17"/>
        <w:jc w:val="center"/>
        <w:rPr>
          <w:b/>
          <w:bCs/>
        </w:rPr>
      </w:pPr>
      <w:r>
        <w:rPr>
          <w:b/>
          <w:bCs/>
        </w:rPr>
        <w:t>***</w:t>
      </w:r>
    </w:p>
    <w:p w14:paraId="0CC3330F" w14:textId="77777777" w:rsidR="00E07305" w:rsidRDefault="00E07305" w:rsidP="00E07305">
      <w:pPr>
        <w:pStyle w:val="9"/>
      </w:pPr>
      <w:r>
        <w:t>HLAVA IV</w:t>
      </w:r>
    </w:p>
    <w:p w14:paraId="378A6D56" w14:textId="77777777" w:rsidR="00E07305" w:rsidRDefault="00E07305" w:rsidP="00E07305">
      <w:pPr>
        <w:pStyle w:val="10"/>
      </w:pPr>
      <w:r>
        <w:t xml:space="preserve">Omezení dostupnosti </w:t>
      </w:r>
      <w:proofErr w:type="spellStart"/>
      <w:r>
        <w:t>psychomodulačních</w:t>
      </w:r>
      <w:proofErr w:type="spellEnd"/>
      <w:r>
        <w:t xml:space="preserve"> látek</w:t>
      </w:r>
    </w:p>
    <w:p w14:paraId="5491607F" w14:textId="77777777" w:rsidR="00E07305" w:rsidRDefault="00E07305" w:rsidP="00E07305">
      <w:pPr>
        <w:pStyle w:val="11"/>
      </w:pPr>
      <w:r>
        <w:t>§ 16a</w:t>
      </w:r>
    </w:p>
    <w:p w14:paraId="682FC353" w14:textId="77777777" w:rsidR="00E07305" w:rsidRDefault="00E07305" w:rsidP="00E07305">
      <w:pPr>
        <w:pStyle w:val="12"/>
      </w:pPr>
      <w:r>
        <w:t xml:space="preserve">Zákaz prodeje </w:t>
      </w:r>
      <w:proofErr w:type="spellStart"/>
      <w:r>
        <w:t>psychomodulačních</w:t>
      </w:r>
      <w:proofErr w:type="spellEnd"/>
      <w:r>
        <w:t xml:space="preserve"> látek</w:t>
      </w:r>
    </w:p>
    <w:p w14:paraId="0B65232B" w14:textId="77777777" w:rsidR="00E07305" w:rsidRDefault="00E07305" w:rsidP="00E07305">
      <w:pPr>
        <w:pStyle w:val="25"/>
      </w:pPr>
      <w:r>
        <w:t>(1)    Zakazuje se</w:t>
      </w:r>
    </w:p>
    <w:p w14:paraId="4202DE32" w14:textId="77777777" w:rsidR="00E07305" w:rsidRDefault="00E07305" w:rsidP="00E07305">
      <w:pPr>
        <w:pStyle w:val="20"/>
      </w:pPr>
      <w:r>
        <w:t xml:space="preserve">a)    prodávat </w:t>
      </w:r>
      <w:proofErr w:type="spellStart"/>
      <w:r>
        <w:t>psychomodulační</w:t>
      </w:r>
      <w:proofErr w:type="spellEnd"/>
      <w:r>
        <w:t xml:space="preserve"> látky a zboží související s </w:t>
      </w:r>
      <w:proofErr w:type="spellStart"/>
      <w:r>
        <w:t>psychomodulačními</w:t>
      </w:r>
      <w:proofErr w:type="spellEnd"/>
      <w:r>
        <w:t xml:space="preserve"> látkami mimo prodejnu specializovanou na prodej </w:t>
      </w:r>
      <w:proofErr w:type="spellStart"/>
      <w:r>
        <w:t>psychomodulačních</w:t>
      </w:r>
      <w:proofErr w:type="spellEnd"/>
      <w:r>
        <w:t xml:space="preserve"> látek,</w:t>
      </w:r>
    </w:p>
    <w:p w14:paraId="0312F923" w14:textId="77777777" w:rsidR="00E07305" w:rsidRDefault="00E07305" w:rsidP="00E07305">
      <w:pPr>
        <w:pStyle w:val="21"/>
      </w:pPr>
      <w:r>
        <w:t xml:space="preserve">b)    vstup do prodejny specializované na prodej </w:t>
      </w:r>
      <w:proofErr w:type="spellStart"/>
      <w:r>
        <w:t>psychomodulačních</w:t>
      </w:r>
      <w:proofErr w:type="spellEnd"/>
      <w:r>
        <w:t xml:space="preserve"> látek </w:t>
      </w:r>
      <w:r w:rsidRPr="00B64DF5">
        <w:rPr>
          <w:strike/>
        </w:rPr>
        <w:t xml:space="preserve">a zboží souvisejícího s </w:t>
      </w:r>
      <w:proofErr w:type="spellStart"/>
      <w:r w:rsidRPr="00B64DF5">
        <w:rPr>
          <w:strike/>
        </w:rPr>
        <w:t>psychomodulačními</w:t>
      </w:r>
      <w:proofErr w:type="spellEnd"/>
      <w:r w:rsidRPr="00B64DF5">
        <w:rPr>
          <w:strike/>
        </w:rPr>
        <w:t xml:space="preserve"> látkami</w:t>
      </w:r>
      <w:r>
        <w:t xml:space="preserve"> osobám mladším </w:t>
      </w:r>
      <w:r w:rsidRPr="002B2A53">
        <w:rPr>
          <w:strike/>
        </w:rPr>
        <w:t>18</w:t>
      </w:r>
      <w:r w:rsidRPr="002B2A53">
        <w:rPr>
          <w:b/>
          <w:bCs/>
        </w:rPr>
        <w:t>21</w:t>
      </w:r>
      <w:r>
        <w:t xml:space="preserve"> let,</w:t>
      </w:r>
    </w:p>
    <w:p w14:paraId="09EC6672" w14:textId="77777777" w:rsidR="00E07305" w:rsidRDefault="00E07305" w:rsidP="00E07305">
      <w:pPr>
        <w:pStyle w:val="21"/>
      </w:pPr>
      <w:r>
        <w:lastRenderedPageBreak/>
        <w:t xml:space="preserve">c)    prodávat nebo podávat </w:t>
      </w:r>
      <w:proofErr w:type="spellStart"/>
      <w:r>
        <w:t>psychomodulační</w:t>
      </w:r>
      <w:proofErr w:type="spellEnd"/>
      <w:r>
        <w:t xml:space="preserve"> látky osobě mladší </w:t>
      </w:r>
      <w:r w:rsidRPr="002B2A53">
        <w:rPr>
          <w:strike/>
        </w:rPr>
        <w:t>18</w:t>
      </w:r>
      <w:r w:rsidRPr="002B2A53">
        <w:rPr>
          <w:b/>
          <w:bCs/>
        </w:rPr>
        <w:t>21</w:t>
      </w:r>
      <w:r>
        <w:t xml:space="preserve"> let,</w:t>
      </w:r>
    </w:p>
    <w:p w14:paraId="4D22D5C5" w14:textId="77777777" w:rsidR="00E07305" w:rsidRDefault="00E07305" w:rsidP="00E07305">
      <w:pPr>
        <w:pStyle w:val="22"/>
        <w:rPr>
          <w:b/>
          <w:bCs/>
        </w:rPr>
      </w:pPr>
      <w:r>
        <w:t xml:space="preserve">d)    prodávat </w:t>
      </w:r>
      <w:proofErr w:type="spellStart"/>
      <w:r>
        <w:t>psychomodulační</w:t>
      </w:r>
      <w:proofErr w:type="spellEnd"/>
      <w:r>
        <w:t xml:space="preserve"> látky prostřednictvím prodejního automatu</w:t>
      </w:r>
      <w:r w:rsidRPr="5C8647BF">
        <w:rPr>
          <w:strike/>
        </w:rPr>
        <w:t>.</w:t>
      </w:r>
      <w:r w:rsidRPr="5C8647BF">
        <w:rPr>
          <w:b/>
          <w:bCs/>
        </w:rPr>
        <w:t>,</w:t>
      </w:r>
    </w:p>
    <w:p w14:paraId="4C6FB36F" w14:textId="77777777" w:rsidR="00E07305" w:rsidRDefault="00E07305" w:rsidP="00E07305">
      <w:pPr>
        <w:pStyle w:val="22"/>
      </w:pPr>
      <w:r w:rsidRPr="5C8647BF">
        <w:rPr>
          <w:b/>
          <w:bCs/>
        </w:rPr>
        <w:t xml:space="preserve">e) prodávat </w:t>
      </w:r>
      <w:proofErr w:type="spellStart"/>
      <w:r w:rsidRPr="5C8647BF">
        <w:rPr>
          <w:b/>
          <w:bCs/>
        </w:rPr>
        <w:t>psychomodulační</w:t>
      </w:r>
      <w:proofErr w:type="spellEnd"/>
      <w:r w:rsidRPr="5C8647BF">
        <w:rPr>
          <w:b/>
          <w:bCs/>
        </w:rPr>
        <w:t xml:space="preserve"> látky prostřednictvím prostředku komunikace na dálku.</w:t>
      </w:r>
    </w:p>
    <w:p w14:paraId="744381D0" w14:textId="77777777" w:rsidR="00E07305" w:rsidRDefault="00E07305" w:rsidP="00E07305">
      <w:pPr>
        <w:pStyle w:val="25"/>
      </w:pPr>
      <w:r>
        <w:t xml:space="preserve">(2)    Dále se zakazuje prodávat </w:t>
      </w:r>
      <w:proofErr w:type="spellStart"/>
      <w:r>
        <w:t>psychomodulační</w:t>
      </w:r>
      <w:proofErr w:type="spellEnd"/>
      <w:r>
        <w:t xml:space="preserve"> látky</w:t>
      </w:r>
    </w:p>
    <w:p w14:paraId="5CD7F642" w14:textId="77777777" w:rsidR="00E07305" w:rsidRDefault="00E07305" w:rsidP="00E07305">
      <w:pPr>
        <w:pStyle w:val="20"/>
      </w:pPr>
      <w:r>
        <w:t>a)    v potravinářském podniku</w:t>
      </w:r>
      <w:r>
        <w:rPr>
          <w:vertAlign w:val="superscript"/>
        </w:rPr>
        <w:t>6a</w:t>
      </w:r>
      <w:r>
        <w:t>),</w:t>
      </w:r>
    </w:p>
    <w:p w14:paraId="640F18D1" w14:textId="77777777" w:rsidR="00E07305" w:rsidRDefault="00E07305" w:rsidP="00E07305">
      <w:pPr>
        <w:pStyle w:val="21"/>
      </w:pPr>
      <w:r>
        <w:t>b)    ve zdravotnickém zařízení a v prostorech souvisejících s jeho provozem,</w:t>
      </w:r>
    </w:p>
    <w:p w14:paraId="3237F7C6" w14:textId="77777777" w:rsidR="00E07305" w:rsidRDefault="00E07305" w:rsidP="00E07305">
      <w:pPr>
        <w:pStyle w:val="21"/>
      </w:pPr>
      <w:r>
        <w:t>c)    ve škole a školském zařízení,</w:t>
      </w:r>
    </w:p>
    <w:p w14:paraId="28292559" w14:textId="77777777" w:rsidR="00E07305" w:rsidRDefault="00E07305" w:rsidP="00E07305">
      <w:pPr>
        <w:pStyle w:val="21"/>
      </w:pPr>
      <w:r>
        <w:t>d)    v zařízení sociálně-právní ochrany dětí, v provozovně, kde je provozována živnost, jejímž předmětem je péče o děti do 3 let, v prostoru, kde je poskytována služba péče o dítě v dětské skupině, nebo v zařízení, ve kterém je uskutečňována mimoškolní výchova a vzdělávání, nezařazeném do rejstříku škol a školských zařízení,</w:t>
      </w:r>
    </w:p>
    <w:p w14:paraId="4D8A8692" w14:textId="77777777" w:rsidR="00E07305" w:rsidRDefault="00E07305" w:rsidP="00E07305">
      <w:pPr>
        <w:pStyle w:val="21"/>
      </w:pPr>
      <w:r>
        <w:t xml:space="preserve">e)    na akci určené pro osoby mladší </w:t>
      </w:r>
      <w:r w:rsidDel="7757B53E">
        <w:t>18</w:t>
      </w:r>
      <w:r>
        <w:t xml:space="preserve"> let,</w:t>
      </w:r>
    </w:p>
    <w:p w14:paraId="56597491" w14:textId="77777777" w:rsidR="00E07305" w:rsidRDefault="00E07305" w:rsidP="00E07305">
      <w:pPr>
        <w:pStyle w:val="22"/>
      </w:pPr>
      <w:r>
        <w:t>f)    v tranzitním prostoru letiště.</w:t>
      </w:r>
    </w:p>
    <w:p w14:paraId="40D9BD3C" w14:textId="77777777" w:rsidR="00E07305" w:rsidRDefault="00E07305" w:rsidP="00E07305">
      <w:pPr>
        <w:pStyle w:val="14"/>
      </w:pPr>
      <w:r>
        <w:t>§ 16b</w:t>
      </w:r>
    </w:p>
    <w:p w14:paraId="7C3D8979" w14:textId="77777777" w:rsidR="00E07305" w:rsidRDefault="00E07305" w:rsidP="00E07305">
      <w:pPr>
        <w:pStyle w:val="12"/>
      </w:pPr>
      <w:r>
        <w:t xml:space="preserve">Některé podmínky prodeje </w:t>
      </w:r>
      <w:proofErr w:type="spellStart"/>
      <w:r>
        <w:t>psychomodulačních</w:t>
      </w:r>
      <w:proofErr w:type="spellEnd"/>
      <w:r>
        <w:t xml:space="preserve"> látek</w:t>
      </w:r>
    </w:p>
    <w:p w14:paraId="5FCFEFA0" w14:textId="77777777" w:rsidR="00E07305" w:rsidRDefault="00E07305" w:rsidP="00E07305">
      <w:pPr>
        <w:pStyle w:val="18"/>
      </w:pPr>
      <w:r>
        <w:t xml:space="preserve">(1)    Pokud prodejce nabízí více druhů </w:t>
      </w:r>
      <w:proofErr w:type="spellStart"/>
      <w:r>
        <w:t>psychomodulačních</w:t>
      </w:r>
      <w:proofErr w:type="spellEnd"/>
      <w:r>
        <w:t xml:space="preserve"> látek, musí být jejich nabídka vhodným způsobem vzájemně oddělena.</w:t>
      </w:r>
    </w:p>
    <w:p w14:paraId="4728B2F4" w14:textId="77777777" w:rsidR="00E07305" w:rsidRDefault="00E07305" w:rsidP="00E07305">
      <w:pPr>
        <w:pStyle w:val="23"/>
      </w:pPr>
      <w:r>
        <w:t xml:space="preserve">(2)    Prodejce je povinen na místech prodeje </w:t>
      </w:r>
      <w:proofErr w:type="spellStart"/>
      <w:r>
        <w:t>psychomodulačních</w:t>
      </w:r>
      <w:proofErr w:type="spellEnd"/>
      <w:r>
        <w:t xml:space="preserve"> látek umístit pro spotřebitele zjevně viditelné informační sdělení zákazu prodeje tohoto zboží osobám mladším </w:t>
      </w:r>
      <w:r w:rsidRPr="002B2A53">
        <w:rPr>
          <w:strike/>
        </w:rPr>
        <w:t>18</w:t>
      </w:r>
      <w:r w:rsidRPr="002B2A53">
        <w:rPr>
          <w:b/>
          <w:bCs/>
        </w:rPr>
        <w:t>21</w:t>
      </w:r>
      <w:r>
        <w:t xml:space="preserve"> let. Text zákazu prodeje musí být pořízen černými tiskacími písmeny na bílém podkladě o velikosti písmen nejméně 2 cm. Text zákazu prodeje je uveden v tomto znění: „Prodej </w:t>
      </w:r>
      <w:proofErr w:type="spellStart"/>
      <w:r>
        <w:t>psychomodulačních</w:t>
      </w:r>
      <w:proofErr w:type="spellEnd"/>
      <w:r>
        <w:t xml:space="preserve"> látek osobám do </w:t>
      </w:r>
      <w:r w:rsidRPr="002B2A53">
        <w:rPr>
          <w:strike/>
        </w:rPr>
        <w:t>18</w:t>
      </w:r>
      <w:r w:rsidRPr="002B2A53">
        <w:rPr>
          <w:b/>
          <w:bCs/>
        </w:rPr>
        <w:t>21</w:t>
      </w:r>
      <w:r>
        <w:t xml:space="preserve"> let je zakázán.“.</w:t>
      </w:r>
    </w:p>
    <w:p w14:paraId="7F660EB5" w14:textId="77777777" w:rsidR="00E07305" w:rsidRDefault="00E07305" w:rsidP="00E07305">
      <w:pPr>
        <w:pStyle w:val="23"/>
      </w:pPr>
      <w:r>
        <w:t xml:space="preserve">(3)    Při vstupu do prodejny podle § 16a odst. 1 písm. b) je prodejce povinen umístit zjevně viditelné informační sdělení o zákazu vstupu osobám mladším </w:t>
      </w:r>
      <w:r w:rsidRPr="002B2A53">
        <w:rPr>
          <w:strike/>
        </w:rPr>
        <w:t>18</w:t>
      </w:r>
      <w:r w:rsidRPr="002B2A53">
        <w:rPr>
          <w:b/>
          <w:bCs/>
        </w:rPr>
        <w:t>21</w:t>
      </w:r>
      <w:r>
        <w:t xml:space="preserve"> let. Text zákazu vstupu musí být pořízen černými tiskacími písmeny na bílém podkladě o velikosti písmen nejméně 2 cm. Text zákazu vstupu je uveden v tomto znění: „Vstup osobám do </w:t>
      </w:r>
      <w:r w:rsidRPr="002B2A53">
        <w:rPr>
          <w:strike/>
        </w:rPr>
        <w:t>18</w:t>
      </w:r>
      <w:r w:rsidRPr="002B2A53">
        <w:rPr>
          <w:b/>
          <w:bCs/>
        </w:rPr>
        <w:t>21</w:t>
      </w:r>
      <w:r>
        <w:t xml:space="preserve"> let je zakázán.“.</w:t>
      </w:r>
    </w:p>
    <w:p w14:paraId="094F2E51" w14:textId="77777777" w:rsidR="00E07305" w:rsidRDefault="00E07305" w:rsidP="00E07305">
      <w:pPr>
        <w:pStyle w:val="19"/>
      </w:pPr>
      <w:r>
        <w:t xml:space="preserve">(4)    Osoba prodávající </w:t>
      </w:r>
      <w:proofErr w:type="spellStart"/>
      <w:r>
        <w:t>psychomodulační</w:t>
      </w:r>
      <w:proofErr w:type="spellEnd"/>
      <w:r>
        <w:t xml:space="preserve"> látky </w:t>
      </w:r>
      <w:r w:rsidRPr="5C8647BF">
        <w:rPr>
          <w:strike/>
        </w:rPr>
        <w:t xml:space="preserve">a osoba předávající </w:t>
      </w:r>
      <w:proofErr w:type="spellStart"/>
      <w:r w:rsidRPr="5C8647BF">
        <w:rPr>
          <w:strike/>
        </w:rPr>
        <w:t>psychomodulační</w:t>
      </w:r>
      <w:proofErr w:type="spellEnd"/>
      <w:r w:rsidRPr="5C8647BF">
        <w:rPr>
          <w:strike/>
        </w:rPr>
        <w:t xml:space="preserve"> látky při prodeji prostřednictvím prostředku komunikace na dálku</w:t>
      </w:r>
      <w:r>
        <w:t xml:space="preserve"> musí být starší </w:t>
      </w:r>
      <w:r w:rsidRPr="5C8647BF">
        <w:rPr>
          <w:strike/>
        </w:rPr>
        <w:t>18</w:t>
      </w:r>
      <w:r w:rsidRPr="5C8647BF">
        <w:rPr>
          <w:b/>
          <w:bCs/>
        </w:rPr>
        <w:t>21</w:t>
      </w:r>
      <w:r>
        <w:t xml:space="preserve"> let.</w:t>
      </w:r>
    </w:p>
    <w:p w14:paraId="3DB096F1" w14:textId="77777777" w:rsidR="00E07305" w:rsidRPr="002B2A53" w:rsidRDefault="00E07305" w:rsidP="00E07305">
      <w:pPr>
        <w:pStyle w:val="19"/>
        <w:rPr>
          <w:b/>
          <w:bCs/>
        </w:rPr>
      </w:pPr>
      <w:r w:rsidRPr="6858317E">
        <w:rPr>
          <w:b/>
          <w:bCs/>
        </w:rPr>
        <w:t xml:space="preserve">(5)    Prodejce je povinen zajistit, že v okamžiku prodeje </w:t>
      </w:r>
      <w:proofErr w:type="spellStart"/>
      <w:r w:rsidRPr="6858317E">
        <w:rPr>
          <w:b/>
          <w:bCs/>
        </w:rPr>
        <w:t>psychomodulačních</w:t>
      </w:r>
      <w:proofErr w:type="spellEnd"/>
      <w:r w:rsidRPr="6858317E">
        <w:rPr>
          <w:b/>
          <w:bCs/>
        </w:rPr>
        <w:t xml:space="preserve"> látek dojde k ověření, že kupující osoba není mladší 21 let.</w:t>
      </w:r>
    </w:p>
    <w:p w14:paraId="3A9B7A43" w14:textId="77777777" w:rsidR="00E07305" w:rsidRPr="002B2A53" w:rsidRDefault="00E07305" w:rsidP="00E07305">
      <w:pPr>
        <w:pStyle w:val="l4"/>
        <w:shd w:val="clear" w:color="auto" w:fill="FFFFFF" w:themeFill="background1"/>
        <w:spacing w:before="113" w:beforeAutospacing="0" w:afterAutospacing="0"/>
        <w:ind w:left="510" w:hanging="510"/>
        <w:jc w:val="both"/>
        <w:rPr>
          <w:b/>
          <w:bCs/>
        </w:rPr>
      </w:pPr>
      <w:r w:rsidRPr="00B64DF5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(</w:t>
      </w:r>
      <w:r w:rsidRPr="003C7DAA">
        <w:rPr>
          <w:b/>
          <w:bCs/>
          <w:lang w:eastAsia="en-US"/>
        </w:rPr>
        <w:t>6</w:t>
      </w:r>
      <w:r w:rsidRPr="00B64DF5">
        <w:rPr>
          <w:b/>
          <w:bCs/>
          <w:lang w:eastAsia="en-US"/>
        </w:rPr>
        <w:t>)</w:t>
      </w:r>
      <w:r>
        <w:rPr>
          <w:b/>
          <w:bCs/>
          <w:lang w:eastAsia="en-US"/>
        </w:rPr>
        <w:t>   </w:t>
      </w:r>
      <w:r w:rsidRPr="00B64DF5">
        <w:rPr>
          <w:b/>
          <w:bCs/>
          <w:lang w:eastAsia="en-US"/>
        </w:rPr>
        <w:t xml:space="preserve"> Výlohy, okna a vstupy do prodejny specializované na prodej </w:t>
      </w:r>
      <w:proofErr w:type="spellStart"/>
      <w:r w:rsidRPr="00B64DF5">
        <w:rPr>
          <w:b/>
          <w:bCs/>
          <w:lang w:eastAsia="en-US"/>
        </w:rPr>
        <w:t>psychomodulačních</w:t>
      </w:r>
      <w:proofErr w:type="spellEnd"/>
      <w:r w:rsidRPr="00B64DF5">
        <w:rPr>
          <w:b/>
          <w:bCs/>
          <w:lang w:eastAsia="en-US"/>
        </w:rPr>
        <w:t xml:space="preserve"> látek musí být zabezpečeny proti nahlížení do jejich vnitřních prostor. </w:t>
      </w:r>
    </w:p>
    <w:p w14:paraId="79AE2697" w14:textId="77777777" w:rsidR="00E07305" w:rsidRPr="00B64DF5" w:rsidRDefault="00E07305" w:rsidP="00E07305">
      <w:pPr>
        <w:pStyle w:val="l4"/>
        <w:shd w:val="clear" w:color="auto" w:fill="FFFFFF" w:themeFill="background1"/>
        <w:spacing w:before="113" w:beforeAutospacing="0" w:afterAutospacing="0"/>
        <w:ind w:left="510" w:hanging="510"/>
        <w:jc w:val="both"/>
        <w:rPr>
          <w:b/>
          <w:bCs/>
        </w:rPr>
      </w:pPr>
      <w:r w:rsidRPr="00B64DF5">
        <w:rPr>
          <w:b/>
          <w:bCs/>
          <w:lang w:eastAsia="en-US"/>
        </w:rPr>
        <w:t>(</w:t>
      </w:r>
      <w:r w:rsidRPr="002B2A53">
        <w:rPr>
          <w:b/>
          <w:bCs/>
          <w:lang w:eastAsia="en-US"/>
        </w:rPr>
        <w:t>7</w:t>
      </w:r>
      <w:r w:rsidRPr="00B64DF5">
        <w:rPr>
          <w:b/>
          <w:bCs/>
          <w:lang w:eastAsia="en-US"/>
        </w:rPr>
        <w:t>)</w:t>
      </w:r>
      <w:r>
        <w:rPr>
          <w:b/>
          <w:bCs/>
          <w:lang w:eastAsia="en-US"/>
        </w:rPr>
        <w:t>   </w:t>
      </w:r>
      <w:r w:rsidRPr="00B64DF5">
        <w:rPr>
          <w:b/>
          <w:bCs/>
          <w:lang w:eastAsia="en-US"/>
        </w:rPr>
        <w:t xml:space="preserve"> Obchodní firma nebo název nebo jméno</w:t>
      </w:r>
      <w:r>
        <w:rPr>
          <w:b/>
          <w:bCs/>
          <w:lang w:eastAsia="en-US"/>
        </w:rPr>
        <w:t>, popřípadě jména, a</w:t>
      </w:r>
      <w:r w:rsidRPr="00B64DF5">
        <w:rPr>
          <w:b/>
          <w:bCs/>
          <w:lang w:eastAsia="en-US"/>
        </w:rPr>
        <w:t xml:space="preserve"> příjmení </w:t>
      </w:r>
      <w:r w:rsidRPr="7A9D7E18">
        <w:rPr>
          <w:b/>
          <w:bCs/>
          <w:lang w:eastAsia="en-US"/>
        </w:rPr>
        <w:t>prodejce</w:t>
      </w:r>
      <w:r w:rsidRPr="00B64DF5">
        <w:rPr>
          <w:b/>
          <w:bCs/>
          <w:lang w:eastAsia="en-US"/>
        </w:rPr>
        <w:t xml:space="preserve"> nebo obchodní značka může být uvedeno pouze při vstupu do prodejny specializované na prodej </w:t>
      </w:r>
      <w:proofErr w:type="spellStart"/>
      <w:r w:rsidRPr="00B64DF5">
        <w:rPr>
          <w:b/>
          <w:bCs/>
          <w:lang w:eastAsia="en-US"/>
        </w:rPr>
        <w:t>psychomodulačních</w:t>
      </w:r>
      <w:proofErr w:type="spellEnd"/>
      <w:r w:rsidRPr="00B64DF5">
        <w:rPr>
          <w:b/>
          <w:bCs/>
          <w:lang w:eastAsia="en-US"/>
        </w:rPr>
        <w:t xml:space="preserve"> látek, a to písmem o velikosti nejvýše 3 cm. Toto omezení se nevztahuje na vnitřní prostory takové prodejny.</w:t>
      </w:r>
    </w:p>
    <w:p w14:paraId="290B6F49" w14:textId="77777777" w:rsidR="00E07305" w:rsidRPr="00B64DF5" w:rsidRDefault="00E07305" w:rsidP="00E07305">
      <w:pPr>
        <w:shd w:val="clear" w:color="auto" w:fill="FFFFFF" w:themeFill="background1"/>
        <w:spacing w:before="113"/>
        <w:ind w:left="510" w:hanging="510"/>
        <w:jc w:val="both"/>
        <w:rPr>
          <w:b/>
          <w:bCs/>
        </w:rPr>
      </w:pPr>
    </w:p>
    <w:p w14:paraId="36B903E2" w14:textId="77777777" w:rsidR="00E07305" w:rsidRPr="00B64DF5" w:rsidRDefault="00E07305" w:rsidP="00E07305">
      <w:pPr>
        <w:pStyle w:val="19"/>
        <w:rPr>
          <w:b/>
          <w:bCs/>
          <w:szCs w:val="24"/>
        </w:rPr>
      </w:pPr>
      <w:r w:rsidRPr="00B64DF5">
        <w:rPr>
          <w:rFonts w:eastAsia="Arial"/>
          <w:b/>
          <w:bCs/>
          <w:color w:val="000000" w:themeColor="text1"/>
          <w:szCs w:val="24"/>
        </w:rPr>
        <w:t>(8)</w:t>
      </w:r>
      <w:r>
        <w:rPr>
          <w:rFonts w:eastAsia="Arial"/>
          <w:b/>
          <w:bCs/>
          <w:color w:val="000000" w:themeColor="text1"/>
          <w:szCs w:val="24"/>
        </w:rPr>
        <w:t>   </w:t>
      </w:r>
      <w:r w:rsidRPr="00B64DF5">
        <w:rPr>
          <w:rFonts w:eastAsia="Arial"/>
          <w:b/>
          <w:bCs/>
          <w:color w:val="000000" w:themeColor="text1"/>
          <w:szCs w:val="24"/>
        </w:rPr>
        <w:t xml:space="preserve"> V</w:t>
      </w:r>
      <w:r w:rsidRPr="00B64DF5">
        <w:rPr>
          <w:rFonts w:eastAsiaTheme="minorEastAsia"/>
          <w:b/>
          <w:bCs/>
          <w:szCs w:val="24"/>
        </w:rPr>
        <w:t xml:space="preserve"> prodejně specializované na prodej </w:t>
      </w:r>
      <w:proofErr w:type="spellStart"/>
      <w:r w:rsidRPr="00B64DF5">
        <w:rPr>
          <w:rFonts w:eastAsiaTheme="minorEastAsia"/>
          <w:b/>
          <w:bCs/>
          <w:szCs w:val="24"/>
        </w:rPr>
        <w:t>psychomodulačních</w:t>
      </w:r>
      <w:proofErr w:type="spellEnd"/>
      <w:r w:rsidRPr="00B64DF5">
        <w:rPr>
          <w:rFonts w:eastAsiaTheme="minorEastAsia"/>
          <w:b/>
          <w:bCs/>
          <w:szCs w:val="24"/>
        </w:rPr>
        <w:t xml:space="preserve"> látek může </w:t>
      </w:r>
      <w:r w:rsidRPr="000248C2">
        <w:rPr>
          <w:rFonts w:eastAsiaTheme="minorEastAsia"/>
          <w:b/>
          <w:bCs/>
          <w:szCs w:val="24"/>
        </w:rPr>
        <w:t>provozovat činnost</w:t>
      </w:r>
      <w:r w:rsidRPr="00B64DF5">
        <w:rPr>
          <w:rFonts w:eastAsiaTheme="minorEastAsia"/>
          <w:b/>
          <w:bCs/>
          <w:szCs w:val="24"/>
        </w:rPr>
        <w:t xml:space="preserve"> pouze jedna právnická nebo podnikající fyzická osoba.</w:t>
      </w:r>
    </w:p>
    <w:p w14:paraId="72D6D010" w14:textId="77777777" w:rsidR="00E07305" w:rsidRDefault="00E07305" w:rsidP="00E07305">
      <w:pPr>
        <w:pStyle w:val="14"/>
        <w:rPr>
          <w:strike/>
        </w:rPr>
      </w:pPr>
      <w:r w:rsidRPr="5C8647BF">
        <w:rPr>
          <w:strike/>
        </w:rPr>
        <w:t>§ 16c</w:t>
      </w:r>
    </w:p>
    <w:p w14:paraId="35F8E349" w14:textId="77777777" w:rsidR="00E07305" w:rsidRDefault="00E07305" w:rsidP="00E07305">
      <w:pPr>
        <w:pStyle w:val="12"/>
        <w:rPr>
          <w:strike/>
        </w:rPr>
      </w:pPr>
      <w:r w:rsidRPr="5C8647BF">
        <w:rPr>
          <w:strike/>
        </w:rPr>
        <w:t xml:space="preserve">Prodej </w:t>
      </w:r>
      <w:proofErr w:type="spellStart"/>
      <w:r w:rsidRPr="5C8647BF">
        <w:rPr>
          <w:strike/>
        </w:rPr>
        <w:t>psychomodulačních</w:t>
      </w:r>
      <w:proofErr w:type="spellEnd"/>
      <w:r w:rsidRPr="5C8647BF">
        <w:rPr>
          <w:strike/>
        </w:rPr>
        <w:t xml:space="preserve"> látek prostřednictvím prostředku komunikace na dálku</w:t>
      </w:r>
    </w:p>
    <w:p w14:paraId="28342988" w14:textId="77777777" w:rsidR="00E07305" w:rsidRDefault="00E07305" w:rsidP="00E07305">
      <w:pPr>
        <w:pStyle w:val="18"/>
        <w:rPr>
          <w:strike/>
        </w:rPr>
      </w:pPr>
      <w:r w:rsidRPr="5C8647BF">
        <w:rPr>
          <w:strike/>
        </w:rPr>
        <w:lastRenderedPageBreak/>
        <w:t xml:space="preserve">(1)    Při prodeji </w:t>
      </w:r>
      <w:proofErr w:type="spellStart"/>
      <w:r w:rsidRPr="5C8647BF">
        <w:rPr>
          <w:strike/>
        </w:rPr>
        <w:t>psychomodulačních</w:t>
      </w:r>
      <w:proofErr w:type="spellEnd"/>
      <w:r w:rsidRPr="5C8647BF">
        <w:rPr>
          <w:strike/>
        </w:rPr>
        <w:t xml:space="preserve"> látek prostřednictvím prostředku komunikace na dálku lze </w:t>
      </w:r>
      <w:proofErr w:type="spellStart"/>
      <w:r w:rsidRPr="5C8647BF">
        <w:rPr>
          <w:strike/>
        </w:rPr>
        <w:t>psychomodulační</w:t>
      </w:r>
      <w:proofErr w:type="spellEnd"/>
      <w:r w:rsidRPr="5C8647BF">
        <w:rPr>
          <w:strike/>
        </w:rPr>
        <w:t xml:space="preserve"> látky prodávat pouze prostřednictvím takového prostředku komunikace na dálku, který je specializovaný výhradně na prodej </w:t>
      </w:r>
      <w:proofErr w:type="spellStart"/>
      <w:r w:rsidRPr="5C8647BF">
        <w:rPr>
          <w:strike/>
        </w:rPr>
        <w:t>psychomodulačních</w:t>
      </w:r>
      <w:proofErr w:type="spellEnd"/>
      <w:r w:rsidRPr="5C8647BF">
        <w:rPr>
          <w:strike/>
        </w:rPr>
        <w:t xml:space="preserve"> látek a zboží souvisejícího s </w:t>
      </w:r>
      <w:proofErr w:type="spellStart"/>
      <w:r w:rsidRPr="5C8647BF">
        <w:rPr>
          <w:strike/>
        </w:rPr>
        <w:t>psychomodulačními</w:t>
      </w:r>
      <w:proofErr w:type="spellEnd"/>
      <w:r w:rsidRPr="5C8647BF">
        <w:rPr>
          <w:strike/>
        </w:rPr>
        <w:t xml:space="preserve"> </w:t>
      </w:r>
      <w:proofErr w:type="gramStart"/>
      <w:r w:rsidRPr="5C8647BF">
        <w:rPr>
          <w:strike/>
        </w:rPr>
        <w:t>látkami</w:t>
      </w:r>
      <w:r w:rsidRPr="5C8647BF">
        <w:rPr>
          <w:b/>
          <w:bCs/>
          <w:strike/>
        </w:rPr>
        <w:t xml:space="preserve"> </w:t>
      </w:r>
      <w:r w:rsidRPr="5C8647BF">
        <w:rPr>
          <w:strike/>
        </w:rPr>
        <w:t>.</w:t>
      </w:r>
      <w:proofErr w:type="gramEnd"/>
    </w:p>
    <w:p w14:paraId="742A2137" w14:textId="77777777" w:rsidR="00E07305" w:rsidRDefault="00E07305" w:rsidP="00E07305">
      <w:pPr>
        <w:pStyle w:val="23"/>
        <w:rPr>
          <w:strike/>
        </w:rPr>
      </w:pPr>
      <w:r w:rsidRPr="5C8647BF">
        <w:rPr>
          <w:strike/>
        </w:rPr>
        <w:t xml:space="preserve">(2)    Prodávat </w:t>
      </w:r>
      <w:proofErr w:type="spellStart"/>
      <w:r w:rsidRPr="5C8647BF">
        <w:rPr>
          <w:strike/>
        </w:rPr>
        <w:t>psychomodulační</w:t>
      </w:r>
      <w:proofErr w:type="spellEnd"/>
      <w:r w:rsidRPr="5C8647BF">
        <w:rPr>
          <w:strike/>
        </w:rPr>
        <w:t xml:space="preserve"> látky prostřednictvím prostředku komunikace na dálku může pouze právnická nebo podnikající fyzická osoba, která je k tomu oprávněna podle zákona o návykových látkách</w:t>
      </w:r>
      <w:r w:rsidRPr="5C8647BF">
        <w:rPr>
          <w:strike/>
          <w:vertAlign w:val="superscript"/>
        </w:rPr>
        <w:t>6b</w:t>
      </w:r>
      <w:r w:rsidRPr="5C8647BF">
        <w:rPr>
          <w:strike/>
        </w:rPr>
        <w:t xml:space="preserve">) a současně je oprávněna provozovat a provozuje </w:t>
      </w:r>
      <w:proofErr w:type="gramStart"/>
      <w:r w:rsidRPr="5C8647BF">
        <w:rPr>
          <w:strike/>
        </w:rPr>
        <w:t>prodejnu ,</w:t>
      </w:r>
      <w:proofErr w:type="gramEnd"/>
      <w:r w:rsidRPr="5C8647BF">
        <w:rPr>
          <w:strike/>
        </w:rPr>
        <w:t xml:space="preserve"> ve které prodává </w:t>
      </w:r>
      <w:proofErr w:type="spellStart"/>
      <w:r w:rsidRPr="5C8647BF">
        <w:rPr>
          <w:strike/>
        </w:rPr>
        <w:t>psychomodulační</w:t>
      </w:r>
      <w:proofErr w:type="spellEnd"/>
      <w:r w:rsidRPr="5C8647BF">
        <w:rPr>
          <w:strike/>
        </w:rPr>
        <w:t xml:space="preserve"> látky podle zákona o návykových látkách</w:t>
      </w:r>
      <w:r w:rsidRPr="5C8647BF">
        <w:rPr>
          <w:strike/>
          <w:vertAlign w:val="superscript"/>
        </w:rPr>
        <w:t>6c</w:t>
      </w:r>
      <w:r w:rsidRPr="5C8647BF">
        <w:rPr>
          <w:strike/>
        </w:rPr>
        <w:t>).</w:t>
      </w:r>
    </w:p>
    <w:p w14:paraId="0F4940E1" w14:textId="77777777" w:rsidR="00E07305" w:rsidRDefault="00E07305" w:rsidP="00E07305">
      <w:pPr>
        <w:pStyle w:val="23"/>
        <w:rPr>
          <w:strike/>
        </w:rPr>
      </w:pPr>
      <w:r w:rsidRPr="5C8647BF">
        <w:rPr>
          <w:strike/>
        </w:rPr>
        <w:t xml:space="preserve">(3)    </w:t>
      </w:r>
      <w:proofErr w:type="spellStart"/>
      <w:r w:rsidRPr="5C8647BF">
        <w:rPr>
          <w:strike/>
        </w:rPr>
        <w:t>Psychomodulační</w:t>
      </w:r>
      <w:proofErr w:type="spellEnd"/>
      <w:r w:rsidRPr="5C8647BF">
        <w:rPr>
          <w:strike/>
        </w:rPr>
        <w:t xml:space="preserve"> látky lze prodávat prostřednictvím prostředku komunikace na dálku, pokud je vyloučen jejich prodej osobám mladším 18 let; za tím účelem musí prodejce těchto výrobků prostřednictvím prostředku komunikace na dálku využít kvalifikovaný systém podle zákona o elektronické identifikaci</w:t>
      </w:r>
      <w:r w:rsidRPr="5C8647BF">
        <w:rPr>
          <w:strike/>
          <w:vertAlign w:val="superscript"/>
        </w:rPr>
        <w:t>6d</w:t>
      </w:r>
      <w:r w:rsidRPr="5C8647BF">
        <w:rPr>
          <w:strike/>
        </w:rPr>
        <w:t>). Prodejce je povinen zajistit, že v okamžiku prodeje zboží dojde k ověření, že kupující spotřebitel není mladší 18</w:t>
      </w:r>
      <w:r w:rsidRPr="5C8647BF">
        <w:rPr>
          <w:b/>
          <w:bCs/>
          <w:strike/>
        </w:rPr>
        <w:t>21</w:t>
      </w:r>
      <w:r w:rsidRPr="5C8647BF">
        <w:rPr>
          <w:strike/>
        </w:rPr>
        <w:t xml:space="preserve"> let. Pro splnění povinnosti podle věty druhé zpřístupní kvalifikovaný správce prodejci </w:t>
      </w:r>
      <w:proofErr w:type="spellStart"/>
      <w:r w:rsidRPr="5C8647BF">
        <w:rPr>
          <w:strike/>
        </w:rPr>
        <w:t>psychomodulačních</w:t>
      </w:r>
      <w:proofErr w:type="spellEnd"/>
      <w:r w:rsidRPr="5C8647BF">
        <w:rPr>
          <w:strike/>
        </w:rPr>
        <w:t xml:space="preserve"> látek prostřednictvím komunikace na dálku údaje o věku kupujícího</w:t>
      </w:r>
      <w:r w:rsidRPr="5C8647BF">
        <w:rPr>
          <w:strike/>
          <w:vertAlign w:val="superscript"/>
        </w:rPr>
        <w:t>6e</w:t>
      </w:r>
      <w:r w:rsidRPr="5C8647BF">
        <w:rPr>
          <w:strike/>
        </w:rPr>
        <w:t>).</w:t>
      </w:r>
    </w:p>
    <w:p w14:paraId="084AC1FF" w14:textId="77777777" w:rsidR="00E07305" w:rsidRPr="00B64DF5" w:rsidRDefault="00E07305" w:rsidP="00E07305">
      <w:pPr>
        <w:pStyle w:val="23"/>
        <w:rPr>
          <w:b/>
          <w:bCs/>
          <w:strike/>
        </w:rPr>
      </w:pPr>
      <w:r w:rsidRPr="5C8647BF">
        <w:rPr>
          <w:strike/>
        </w:rPr>
        <w:t xml:space="preserve">(4)    Prodejce </w:t>
      </w:r>
      <w:proofErr w:type="spellStart"/>
      <w:r w:rsidRPr="5C8647BF">
        <w:rPr>
          <w:strike/>
        </w:rPr>
        <w:t>psychomodulačních</w:t>
      </w:r>
      <w:proofErr w:type="spellEnd"/>
      <w:r w:rsidRPr="5C8647BF">
        <w:rPr>
          <w:strike/>
        </w:rPr>
        <w:t xml:space="preserve"> látek prostřednictvím prostředku komunikace na dálku je povinen zajistit předání zboží do vlastních rukou kupujícího. V případě, že prodejce </w:t>
      </w:r>
      <w:proofErr w:type="spellStart"/>
      <w:r w:rsidRPr="5C8647BF">
        <w:rPr>
          <w:strike/>
        </w:rPr>
        <w:t>psychomodulačních</w:t>
      </w:r>
      <w:proofErr w:type="spellEnd"/>
      <w:r w:rsidRPr="5C8647BF">
        <w:rPr>
          <w:strike/>
        </w:rPr>
        <w:t xml:space="preserve"> látek prostřednictvím prostředku komunikace na dálku zasílá zboží kupujícímu prostřednictvím podnikající fyzické osoby nebo právnické osoby zajišťující doručení </w:t>
      </w:r>
      <w:proofErr w:type="spellStart"/>
      <w:r w:rsidRPr="5C8647BF">
        <w:rPr>
          <w:strike/>
        </w:rPr>
        <w:t>psychomodulační</w:t>
      </w:r>
      <w:proofErr w:type="spellEnd"/>
      <w:r w:rsidRPr="5C8647BF">
        <w:rPr>
          <w:strike/>
        </w:rPr>
        <w:t xml:space="preserve"> látky zakoupené prostřednictvím prostředku komunikace na dálku, je povinen doručovat zboží prostřednictvím takové osoby, která zajistí předání zboží do vlastních rukou kupujícího</w:t>
      </w:r>
      <w:r w:rsidRPr="5C8647BF">
        <w:rPr>
          <w:b/>
          <w:bCs/>
          <w:strike/>
        </w:rPr>
        <w:t>. “</w:t>
      </w:r>
    </w:p>
    <w:p w14:paraId="37010757" w14:textId="77777777" w:rsidR="00E07305" w:rsidRDefault="00E07305" w:rsidP="00E07305">
      <w:pPr>
        <w:pStyle w:val="19"/>
        <w:rPr>
          <w:strike/>
        </w:rPr>
      </w:pPr>
      <w:r w:rsidRPr="5C8647BF">
        <w:rPr>
          <w:strike/>
        </w:rPr>
        <w:t>(5)    Pro účely tohoto zákona se předáním zboží do vlastních rukou kupujícího rozumí předání zboží kupujícímu, při kterém</w:t>
      </w:r>
    </w:p>
    <w:p w14:paraId="3D8354D2" w14:textId="77777777" w:rsidR="00E07305" w:rsidRDefault="00E07305" w:rsidP="00E07305">
      <w:pPr>
        <w:pStyle w:val="20"/>
        <w:rPr>
          <w:strike/>
        </w:rPr>
      </w:pPr>
      <w:r w:rsidRPr="5C8647BF">
        <w:rPr>
          <w:strike/>
        </w:rPr>
        <w:t>a)    zboží nelze předat jiné osobě než kupujícímu, s výjimkou přebírající osoby, která je starší 18</w:t>
      </w:r>
      <w:r w:rsidRPr="5C8647BF">
        <w:rPr>
          <w:b/>
          <w:bCs/>
          <w:strike/>
        </w:rPr>
        <w:t>21</w:t>
      </w:r>
      <w:r w:rsidRPr="5C8647BF">
        <w:rPr>
          <w:strike/>
        </w:rPr>
        <w:t xml:space="preserve"> let a disponuje identifikačním číslem objednávky zboží,</w:t>
      </w:r>
    </w:p>
    <w:p w14:paraId="7259C950" w14:textId="77777777" w:rsidR="00E07305" w:rsidRDefault="00E07305" w:rsidP="00E07305">
      <w:pPr>
        <w:pStyle w:val="21"/>
        <w:rPr>
          <w:strike/>
        </w:rPr>
      </w:pPr>
      <w:r w:rsidRPr="5C8647BF">
        <w:rPr>
          <w:strike/>
        </w:rPr>
        <w:t>b)    je za fyzické přítomnosti kupujícího nebo přebírající osoby podle písmene a) ověřena jeho nebo její totožnost a následně kupující nebo přebírající osoba podle písmene a) při převzetí zboží svým vlastnoručním podpisem písemně stvrdí jeho převzetí,</w:t>
      </w:r>
    </w:p>
    <w:p w14:paraId="798CF7C6" w14:textId="77777777" w:rsidR="00E07305" w:rsidRDefault="00E07305" w:rsidP="00E07305">
      <w:pPr>
        <w:pStyle w:val="22"/>
        <w:rPr>
          <w:strike/>
        </w:rPr>
      </w:pPr>
      <w:r w:rsidRPr="5C8647BF">
        <w:rPr>
          <w:strike/>
        </w:rPr>
        <w:t xml:space="preserve">c)    je zakázáno předání zboží bez přítomnosti fyzické osoby jednající za osobu zajišťující doručení </w:t>
      </w:r>
      <w:proofErr w:type="spellStart"/>
      <w:r w:rsidRPr="5C8647BF">
        <w:rPr>
          <w:strike/>
        </w:rPr>
        <w:t>psychomodulační</w:t>
      </w:r>
      <w:proofErr w:type="spellEnd"/>
      <w:r w:rsidRPr="5C8647BF">
        <w:rPr>
          <w:strike/>
        </w:rPr>
        <w:t xml:space="preserve"> látky, zejména předání zboží prostřednictvím výdejních automatů.</w:t>
      </w:r>
    </w:p>
    <w:p w14:paraId="300A4E8F" w14:textId="77777777" w:rsidR="00E07305" w:rsidRDefault="00E07305" w:rsidP="00E07305">
      <w:pPr>
        <w:pStyle w:val="25"/>
        <w:rPr>
          <w:strike/>
        </w:rPr>
      </w:pPr>
      <w:r w:rsidRPr="5C8647BF">
        <w:rPr>
          <w:strike/>
        </w:rPr>
        <w:t xml:space="preserve">(6)    Prodejce </w:t>
      </w:r>
      <w:proofErr w:type="spellStart"/>
      <w:r w:rsidRPr="5C8647BF">
        <w:rPr>
          <w:strike/>
        </w:rPr>
        <w:t>psychomodulačních</w:t>
      </w:r>
      <w:proofErr w:type="spellEnd"/>
      <w:r w:rsidRPr="5C8647BF">
        <w:rPr>
          <w:strike/>
        </w:rPr>
        <w:t xml:space="preserve"> látek prostřednictvím prostředku komunikace na dálku je povinen vést evidenci předání zboží, která obsahuje následující údaje:</w:t>
      </w:r>
    </w:p>
    <w:p w14:paraId="16747F85" w14:textId="77777777" w:rsidR="00E07305" w:rsidRDefault="00E07305" w:rsidP="00E07305">
      <w:pPr>
        <w:pStyle w:val="20"/>
        <w:rPr>
          <w:strike/>
        </w:rPr>
      </w:pPr>
      <w:r w:rsidRPr="5C8647BF">
        <w:rPr>
          <w:strike/>
        </w:rPr>
        <w:t>a)    místo, den a přesný čas, kdy bylo zboží předáno,</w:t>
      </w:r>
    </w:p>
    <w:p w14:paraId="0E4CD44E" w14:textId="77777777" w:rsidR="00E07305" w:rsidRDefault="00E07305" w:rsidP="00E07305">
      <w:pPr>
        <w:pStyle w:val="21"/>
        <w:rPr>
          <w:strike/>
        </w:rPr>
      </w:pPr>
      <w:r w:rsidRPr="5C8647BF">
        <w:rPr>
          <w:strike/>
        </w:rPr>
        <w:t>b)    jméno kupujícího nebo přebírající osoby podle odstavce 5 písm. a) a číslo jeho nebo jejího osobního dokladu,</w:t>
      </w:r>
    </w:p>
    <w:p w14:paraId="347976A6" w14:textId="77777777" w:rsidR="00E07305" w:rsidRDefault="00E07305" w:rsidP="00E07305">
      <w:pPr>
        <w:pStyle w:val="21"/>
        <w:rPr>
          <w:strike/>
        </w:rPr>
      </w:pPr>
      <w:r w:rsidRPr="5C8647BF">
        <w:rPr>
          <w:strike/>
        </w:rPr>
        <w:t>c)    vlastnoruční podpis kupujícího nebo přebírající osoby podle odstavce 5 písm. a) potvrzující převzetí zboží,</w:t>
      </w:r>
    </w:p>
    <w:p w14:paraId="32C98EA1" w14:textId="77777777" w:rsidR="00E07305" w:rsidRDefault="00E07305" w:rsidP="00E07305">
      <w:pPr>
        <w:pStyle w:val="22"/>
        <w:rPr>
          <w:strike/>
        </w:rPr>
      </w:pPr>
      <w:r w:rsidRPr="5C8647BF">
        <w:rPr>
          <w:strike/>
        </w:rPr>
        <w:t>d)    jméno fyzické osoby, která ověřila totožnost kupujícího nebo přebírající osoby podle odstavce 5 písm. a) a zboží mu nebo jí předala, jakož i její podpis potvrzující, že se tak stalo.</w:t>
      </w:r>
    </w:p>
    <w:p w14:paraId="79718589" w14:textId="77777777" w:rsidR="00E07305" w:rsidRDefault="00E07305" w:rsidP="00E07305">
      <w:pPr>
        <w:pStyle w:val="18"/>
        <w:rPr>
          <w:strike/>
        </w:rPr>
      </w:pPr>
      <w:r w:rsidRPr="5C8647BF">
        <w:rPr>
          <w:strike/>
        </w:rPr>
        <w:t xml:space="preserve">(7)    V případě, že zboží předává osoba zajišťující doručení </w:t>
      </w:r>
      <w:proofErr w:type="spellStart"/>
      <w:r w:rsidRPr="5C8647BF">
        <w:rPr>
          <w:strike/>
        </w:rPr>
        <w:t>psychomodulační</w:t>
      </w:r>
      <w:proofErr w:type="spellEnd"/>
      <w:r w:rsidRPr="5C8647BF">
        <w:rPr>
          <w:strike/>
        </w:rPr>
        <w:t xml:space="preserve"> látky podle odstavce 4 věty druhé, eviduje předání zboží podle odstavce 6 osoba zajišťující doručení </w:t>
      </w:r>
      <w:proofErr w:type="spellStart"/>
      <w:r w:rsidRPr="5C8647BF">
        <w:rPr>
          <w:strike/>
        </w:rPr>
        <w:t>psychomodulační</w:t>
      </w:r>
      <w:proofErr w:type="spellEnd"/>
      <w:r w:rsidRPr="5C8647BF">
        <w:rPr>
          <w:strike/>
        </w:rPr>
        <w:t xml:space="preserve"> látky, která je povinna bezprostředně po předání zboží evidované údaje předat prodejci.</w:t>
      </w:r>
    </w:p>
    <w:p w14:paraId="131CCAD0" w14:textId="77777777" w:rsidR="00E07305" w:rsidRDefault="00E07305" w:rsidP="00E07305">
      <w:pPr>
        <w:pStyle w:val="19"/>
        <w:rPr>
          <w:strike/>
        </w:rPr>
      </w:pPr>
      <w:r w:rsidRPr="5C8647BF">
        <w:rPr>
          <w:strike/>
        </w:rPr>
        <w:lastRenderedPageBreak/>
        <w:t>(8)    K prokazování totožnosti kupujícího nebo přebírající osoby podle odstavce 5 písm. a) a b) lze použít pouze</w:t>
      </w:r>
    </w:p>
    <w:p w14:paraId="529D52B8" w14:textId="77777777" w:rsidR="00E07305" w:rsidRDefault="00E07305" w:rsidP="00E07305">
      <w:pPr>
        <w:pStyle w:val="20"/>
        <w:rPr>
          <w:strike/>
        </w:rPr>
      </w:pPr>
      <w:r w:rsidRPr="5C8647BF">
        <w:rPr>
          <w:strike/>
        </w:rPr>
        <w:t>a)    platný občanský průkaz nebo cestovní doklad, jde-li o občana České republiky,</w:t>
      </w:r>
    </w:p>
    <w:p w14:paraId="787B4FC8" w14:textId="77777777" w:rsidR="00E07305" w:rsidRDefault="00E07305" w:rsidP="00E07305">
      <w:pPr>
        <w:pStyle w:val="21"/>
        <w:rPr>
          <w:strike/>
        </w:rPr>
      </w:pPr>
      <w:r w:rsidRPr="5C8647BF">
        <w:rPr>
          <w:strike/>
        </w:rPr>
        <w:t>b)    platný občanský průkaz, cestovní doklad nebo pobytový doklad, jde-li o občana jiného členského státu Evropské unie, nebo o občana zemí schengenského prostoru,</w:t>
      </w:r>
    </w:p>
    <w:p w14:paraId="2DB09DEC" w14:textId="77777777" w:rsidR="00E07305" w:rsidRDefault="00E07305" w:rsidP="00E07305">
      <w:pPr>
        <w:pStyle w:val="22"/>
        <w:rPr>
          <w:strike/>
        </w:rPr>
      </w:pPr>
      <w:r w:rsidRPr="5C8647BF">
        <w:rPr>
          <w:strike/>
        </w:rPr>
        <w:t>c)    platný osobní doklad, který umožňuje pobyt v České republice nebo cestovní doklad, jde-li o občana třetí země.</w:t>
      </w:r>
    </w:p>
    <w:p w14:paraId="6BA740B9" w14:textId="77777777" w:rsidR="00E07305" w:rsidRDefault="00E07305" w:rsidP="00E07305">
      <w:pPr>
        <w:pStyle w:val="18"/>
        <w:rPr>
          <w:strike/>
        </w:rPr>
      </w:pPr>
      <w:r w:rsidRPr="5C8647BF">
        <w:rPr>
          <w:strike/>
        </w:rPr>
        <w:t xml:space="preserve">(9)    Pokud prodejce </w:t>
      </w:r>
      <w:proofErr w:type="spellStart"/>
      <w:r w:rsidRPr="5C8647BF">
        <w:rPr>
          <w:strike/>
        </w:rPr>
        <w:t>psychomodulačních</w:t>
      </w:r>
      <w:proofErr w:type="spellEnd"/>
      <w:r w:rsidRPr="5C8647BF">
        <w:rPr>
          <w:strike/>
        </w:rPr>
        <w:t xml:space="preserve"> látek prostřednictvím prostředku komunikace na dálku nabízí více druhů </w:t>
      </w:r>
      <w:proofErr w:type="spellStart"/>
      <w:r w:rsidRPr="5C8647BF">
        <w:rPr>
          <w:strike/>
        </w:rPr>
        <w:t>psychomodulačních</w:t>
      </w:r>
      <w:proofErr w:type="spellEnd"/>
      <w:r w:rsidRPr="5C8647BF">
        <w:rPr>
          <w:strike/>
        </w:rPr>
        <w:t xml:space="preserve"> látek, musí být jejich nabídka vzájemně oddělena.</w:t>
      </w:r>
    </w:p>
    <w:p w14:paraId="0A6AD8D2" w14:textId="77777777" w:rsidR="00E07305" w:rsidRDefault="00E07305" w:rsidP="00E07305">
      <w:pPr>
        <w:pStyle w:val="23"/>
        <w:rPr>
          <w:strike/>
        </w:rPr>
      </w:pPr>
      <w:r w:rsidRPr="5C8647BF">
        <w:rPr>
          <w:strike/>
        </w:rPr>
        <w:t xml:space="preserve">(10)    Prodejce </w:t>
      </w:r>
      <w:proofErr w:type="spellStart"/>
      <w:r w:rsidRPr="5C8647BF">
        <w:rPr>
          <w:strike/>
        </w:rPr>
        <w:t>psychomodulačních</w:t>
      </w:r>
      <w:proofErr w:type="spellEnd"/>
      <w:r w:rsidRPr="5C8647BF">
        <w:rPr>
          <w:strike/>
        </w:rPr>
        <w:t xml:space="preserve"> látek prostřednictvím prostředku komunikace na dálku je povinen před prodejem těchto výrobků spotřebitele informovat o zákazu prodeje osobám mladším 18</w:t>
      </w:r>
      <w:r w:rsidRPr="5C8647BF">
        <w:rPr>
          <w:b/>
          <w:bCs/>
          <w:strike/>
        </w:rPr>
        <w:t>21</w:t>
      </w:r>
      <w:r w:rsidRPr="5C8647BF">
        <w:rPr>
          <w:strike/>
        </w:rPr>
        <w:t xml:space="preserve"> let zjevně viditelným textem způsobem přiměřeným možnostem prostředku komunikace na dálku.</w:t>
      </w:r>
    </w:p>
    <w:p w14:paraId="400C9B13" w14:textId="77777777" w:rsidR="00E07305" w:rsidRDefault="00E07305" w:rsidP="00E07305">
      <w:pPr>
        <w:pStyle w:val="23"/>
        <w:rPr>
          <w:strike/>
        </w:rPr>
      </w:pPr>
      <w:r w:rsidRPr="5C8647BF">
        <w:rPr>
          <w:strike/>
        </w:rPr>
        <w:t xml:space="preserve">(11)    Prodejce </w:t>
      </w:r>
      <w:proofErr w:type="spellStart"/>
      <w:r w:rsidRPr="5C8647BF">
        <w:rPr>
          <w:strike/>
        </w:rPr>
        <w:t>psychomodulačních</w:t>
      </w:r>
      <w:proofErr w:type="spellEnd"/>
      <w:r w:rsidRPr="5C8647BF">
        <w:rPr>
          <w:strike/>
        </w:rPr>
        <w:t xml:space="preserve"> látek prostřednictvím prostředku komunikace na dálku je povinen uvést v místě nabídky prodeje těchto výrobků své jméno, adresu sídla a identifikační číslo osoby.</w:t>
      </w:r>
    </w:p>
    <w:p w14:paraId="3EA5F6E1" w14:textId="77777777" w:rsidR="00E07305" w:rsidRDefault="00E07305" w:rsidP="00E07305">
      <w:pPr>
        <w:pStyle w:val="23"/>
        <w:rPr>
          <w:strike/>
        </w:rPr>
      </w:pPr>
      <w:r w:rsidRPr="5C8647BF">
        <w:rPr>
          <w:strike/>
        </w:rPr>
        <w:t xml:space="preserve">(12)    Prodejce </w:t>
      </w:r>
      <w:proofErr w:type="spellStart"/>
      <w:r w:rsidRPr="5C8647BF">
        <w:rPr>
          <w:strike/>
        </w:rPr>
        <w:t>psychomodulačních</w:t>
      </w:r>
      <w:proofErr w:type="spellEnd"/>
      <w:r w:rsidRPr="5C8647BF">
        <w:rPr>
          <w:strike/>
        </w:rPr>
        <w:t xml:space="preserve"> látek prostřednictvím prostředku komunikace na dálku nesmí použít osobní údaje spotřebitele získané v souvislosti s tímto prodejem pro jiné účely než pro danou koupi nebo tyto údaje předat jiné osobě.</w:t>
      </w:r>
    </w:p>
    <w:p w14:paraId="7FFCDA72" w14:textId="77777777" w:rsidR="00E07305" w:rsidRDefault="00E07305" w:rsidP="00E07305">
      <w:pPr>
        <w:pStyle w:val="19"/>
        <w:rPr>
          <w:strike/>
        </w:rPr>
      </w:pPr>
      <w:r w:rsidRPr="5C8647BF">
        <w:rPr>
          <w:strike/>
        </w:rPr>
        <w:t xml:space="preserve">(13)    Přeshraniční prodej </w:t>
      </w:r>
      <w:proofErr w:type="spellStart"/>
      <w:r w:rsidRPr="5C8647BF">
        <w:rPr>
          <w:strike/>
        </w:rPr>
        <w:t>psychomodulačních</w:t>
      </w:r>
      <w:proofErr w:type="spellEnd"/>
      <w:r w:rsidRPr="5C8647BF">
        <w:rPr>
          <w:strike/>
        </w:rPr>
        <w:t xml:space="preserve"> látek prostřednictvím prostředku komunikace na dálku je zakázán.</w:t>
      </w:r>
    </w:p>
    <w:p w14:paraId="225536E9" w14:textId="77777777" w:rsidR="00E07305" w:rsidRDefault="00E07305" w:rsidP="00E07305">
      <w:pPr>
        <w:pStyle w:val="9"/>
      </w:pPr>
      <w:r>
        <w:t>HLAVA V</w:t>
      </w:r>
    </w:p>
    <w:p w14:paraId="3A2846E9" w14:textId="77777777" w:rsidR="00E07305" w:rsidRDefault="00E07305" w:rsidP="00E07305">
      <w:pPr>
        <w:pStyle w:val="10"/>
      </w:pPr>
      <w:r>
        <w:t>DALŠÍ OPATŘENÍ K OMEZENÍ UŽÍVÁNÍ NÁVYKOVÝCH LÁTEK</w:t>
      </w:r>
    </w:p>
    <w:p w14:paraId="36353050" w14:textId="77777777" w:rsidR="00E07305" w:rsidRDefault="00E07305" w:rsidP="00E07305">
      <w:pPr>
        <w:pStyle w:val="11"/>
      </w:pPr>
      <w:r>
        <w:t>§ 17</w:t>
      </w:r>
    </w:p>
    <w:p w14:paraId="318B3478" w14:textId="77777777" w:rsidR="00E07305" w:rsidRDefault="00E07305" w:rsidP="00E07305">
      <w:pPr>
        <w:pStyle w:val="12"/>
      </w:pPr>
      <w:r>
        <w:t>Obecně závazná vyhláška obce</w:t>
      </w:r>
    </w:p>
    <w:p w14:paraId="4468BD67" w14:textId="77777777" w:rsidR="00E07305" w:rsidRDefault="00E07305" w:rsidP="00E07305">
      <w:pPr>
        <w:pStyle w:val="18"/>
      </w:pPr>
      <w:r>
        <w:t xml:space="preserve">(1)    Obec může obecně závaznou vyhláškou zakázat kouření, používání elektronických cigaret, užívání </w:t>
      </w:r>
      <w:proofErr w:type="spellStart"/>
      <w:r>
        <w:t>psychomodulačních</w:t>
      </w:r>
      <w:proofErr w:type="spellEnd"/>
      <w:r>
        <w:t xml:space="preserve"> látek nebo zařazených psychoaktivních látek na veřejném prostranství, které se nachází v blízkosti školy, školského zařízení nebo jiného prostoru vyhrazeného pro aktivity osob mladších 18 let.</w:t>
      </w:r>
    </w:p>
    <w:p w14:paraId="01370225" w14:textId="77777777" w:rsidR="00E07305" w:rsidRDefault="00E07305" w:rsidP="00E07305">
      <w:pPr>
        <w:pStyle w:val="19"/>
      </w:pPr>
      <w:r>
        <w:t>(2)    Obec může dále obecně závaznou vyhláškou</w:t>
      </w:r>
    </w:p>
    <w:p w14:paraId="365A043B" w14:textId="77777777" w:rsidR="00E07305" w:rsidRDefault="00E07305" w:rsidP="00E07305">
      <w:pPr>
        <w:pStyle w:val="20"/>
      </w:pPr>
      <w:r>
        <w:t xml:space="preserve">a)    zakázat konzumaci alkoholických nápojů, užívání </w:t>
      </w:r>
      <w:proofErr w:type="spellStart"/>
      <w:r>
        <w:t>psychomodulačních</w:t>
      </w:r>
      <w:proofErr w:type="spellEnd"/>
      <w:r>
        <w:t xml:space="preserve"> látek nebo zařazených psychoaktivních látek na veřejně přístupném místě nebo veřejnosti přístupné akci, pokud je toto místo nebo akce přístupná osobám mladším 18 let,</w:t>
      </w:r>
    </w:p>
    <w:p w14:paraId="36612D84" w14:textId="77777777" w:rsidR="00E07305" w:rsidRDefault="00E07305" w:rsidP="00E07305">
      <w:pPr>
        <w:pStyle w:val="22"/>
      </w:pPr>
      <w:r>
        <w:t xml:space="preserve">b)    omezit nebo zakázat v určitých dnech nebo hodinách nebo na určitém místě prodej, podávání a konzumaci alkoholických nápojů, </w:t>
      </w:r>
      <w:r w:rsidRPr="00B64DF5">
        <w:rPr>
          <w:b/>
          <w:bCs/>
        </w:rPr>
        <w:t>prodej, podávání a</w:t>
      </w:r>
      <w:r>
        <w:t xml:space="preserve"> užívání </w:t>
      </w:r>
      <w:proofErr w:type="spellStart"/>
      <w:r>
        <w:t>psychomodulačních</w:t>
      </w:r>
      <w:proofErr w:type="spellEnd"/>
      <w:r>
        <w:t xml:space="preserve"> látek nebo zařazených psychoaktivních látek v případě konání kulturní, sportovní nebo jiné společenské akce přístupné veřejnosti.</w:t>
      </w:r>
    </w:p>
    <w:p w14:paraId="491BFD57" w14:textId="77777777" w:rsidR="00E07305" w:rsidRDefault="00E07305" w:rsidP="00E07305">
      <w:pPr>
        <w:pStyle w:val="22"/>
        <w:jc w:val="center"/>
      </w:pPr>
    </w:p>
    <w:p w14:paraId="51D2CB05" w14:textId="77777777" w:rsidR="00E07305" w:rsidRDefault="00E07305" w:rsidP="00E07305">
      <w:pPr>
        <w:pStyle w:val="22"/>
        <w:ind w:left="0" w:firstLine="0"/>
        <w:jc w:val="center"/>
      </w:pPr>
      <w:r>
        <w:t>***</w:t>
      </w:r>
    </w:p>
    <w:p w14:paraId="1EC3658C" w14:textId="77777777" w:rsidR="00E07305" w:rsidRDefault="00E07305" w:rsidP="00E07305">
      <w:pPr>
        <w:pStyle w:val="9"/>
      </w:pPr>
      <w:r>
        <w:t>HLAVA X</w:t>
      </w:r>
    </w:p>
    <w:p w14:paraId="491B6075" w14:textId="77777777" w:rsidR="00E07305" w:rsidRDefault="00E07305" w:rsidP="00E07305">
      <w:pPr>
        <w:pStyle w:val="10"/>
      </w:pPr>
      <w:r>
        <w:t>PŘESTUPKY</w:t>
      </w:r>
    </w:p>
    <w:p w14:paraId="3A5055FA" w14:textId="77777777" w:rsidR="00E07305" w:rsidRDefault="00E07305" w:rsidP="00E07305">
      <w:pPr>
        <w:pStyle w:val="11"/>
      </w:pPr>
      <w:r>
        <w:t>§ 35</w:t>
      </w:r>
    </w:p>
    <w:p w14:paraId="36FF19C2" w14:textId="77777777" w:rsidR="00E07305" w:rsidRDefault="00E07305" w:rsidP="00E07305">
      <w:pPr>
        <w:pStyle w:val="12"/>
      </w:pPr>
      <w:r>
        <w:t>Přestupky fyzických osob</w:t>
      </w:r>
    </w:p>
    <w:p w14:paraId="738BFB52" w14:textId="77777777" w:rsidR="00E07305" w:rsidRDefault="00E07305" w:rsidP="00E07305">
      <w:pPr>
        <w:pStyle w:val="25"/>
      </w:pPr>
      <w:r>
        <w:lastRenderedPageBreak/>
        <w:t>(1)    Fyzická osoba se dopustí přestupku tím, že</w:t>
      </w:r>
    </w:p>
    <w:p w14:paraId="5C355C71" w14:textId="77777777" w:rsidR="00E07305" w:rsidRDefault="00E07305" w:rsidP="00E07305">
      <w:pPr>
        <w:pStyle w:val="20"/>
      </w:pPr>
      <w:r>
        <w:t xml:space="preserve">a)    v rozporu s § 3 odst. 1, 2 nebo 3, § 11 odst. 1, 2, 3 nebo 4 nebo § 16a odst. 1 písm. a) a d) nebo § 16a odst. 2 prodá tabákový výrobek, kuřáckou pomůcku, bylinný výrobek určený ke kouření, elektronickou cigaretu, nikotinový sáček bez obsahu tabáku, výrobek obsahující nikotin, </w:t>
      </w:r>
      <w:proofErr w:type="spellStart"/>
      <w:r>
        <w:t>psychomodulační</w:t>
      </w:r>
      <w:proofErr w:type="spellEnd"/>
      <w:r>
        <w:t xml:space="preserve"> látku nebo alkoholický nápoj,</w:t>
      </w:r>
    </w:p>
    <w:p w14:paraId="06284B5F" w14:textId="77777777" w:rsidR="00E07305" w:rsidRDefault="00E07305" w:rsidP="00E07305">
      <w:pPr>
        <w:pStyle w:val="21"/>
      </w:pPr>
      <w:r>
        <w:t xml:space="preserve">b)    v rozporu s § 3 odst. 4 </w:t>
      </w:r>
      <w:r w:rsidRPr="00084A82">
        <w:rPr>
          <w:strike/>
        </w:rPr>
        <w:t>nebo § 16a odst. 1 písm. c)</w:t>
      </w:r>
      <w:r>
        <w:t xml:space="preserve"> prodá nebo podá tabákový výrobek, bylinný výrobek určený ke kouření, elektronickou cigaretu, nikotinový sáček bez obsahu tabáku, výrobek obsahující nikotin </w:t>
      </w:r>
      <w:r w:rsidRPr="00084A82">
        <w:rPr>
          <w:strike/>
        </w:rPr>
        <w:t xml:space="preserve">nebo </w:t>
      </w:r>
      <w:proofErr w:type="spellStart"/>
      <w:r w:rsidRPr="00084A82">
        <w:rPr>
          <w:strike/>
        </w:rPr>
        <w:t>psychomodulační</w:t>
      </w:r>
      <w:proofErr w:type="spellEnd"/>
      <w:r w:rsidRPr="00084A82">
        <w:rPr>
          <w:strike/>
        </w:rPr>
        <w:t xml:space="preserve"> látku</w:t>
      </w:r>
      <w:r>
        <w:t xml:space="preserve"> osobě mladší 18 let </w:t>
      </w:r>
      <w:r w:rsidRPr="00084A82">
        <w:rPr>
          <w:b/>
          <w:bCs/>
        </w:rPr>
        <w:t xml:space="preserve">nebo v rozporu s § 16a odst. 1 písm. c) prodá nebo podá </w:t>
      </w:r>
      <w:proofErr w:type="spellStart"/>
      <w:r w:rsidRPr="00084A82">
        <w:rPr>
          <w:b/>
          <w:bCs/>
        </w:rPr>
        <w:t>psychomodulační</w:t>
      </w:r>
      <w:proofErr w:type="spellEnd"/>
      <w:r w:rsidRPr="00084A82">
        <w:rPr>
          <w:b/>
          <w:bCs/>
        </w:rPr>
        <w:t xml:space="preserve"> látku osobě mladší 21 let</w:t>
      </w:r>
      <w:r>
        <w:t xml:space="preserve"> nebo v rozporu s § 16a odst. 1 písm. b) takové osobě umožní vstup do prodejny specializované na prodej </w:t>
      </w:r>
      <w:proofErr w:type="spellStart"/>
      <w:r>
        <w:t>psychomodulačních</w:t>
      </w:r>
      <w:proofErr w:type="spellEnd"/>
      <w:r>
        <w:t xml:space="preserve"> látek,</w:t>
      </w:r>
    </w:p>
    <w:p w14:paraId="52E039B4" w14:textId="77777777" w:rsidR="00E07305" w:rsidRDefault="00E07305" w:rsidP="00E07305">
      <w:pPr>
        <w:pStyle w:val="21"/>
      </w:pPr>
      <w:r>
        <w:t>c)    v rozporu s § 3 odst. 4 prodá kuřáckou pomůcku osobě mladší 18 let,</w:t>
      </w:r>
    </w:p>
    <w:p w14:paraId="7F127F16" w14:textId="77777777" w:rsidR="00E07305" w:rsidRDefault="00E07305" w:rsidP="00E07305">
      <w:pPr>
        <w:pStyle w:val="21"/>
      </w:pPr>
      <w:r>
        <w:t>d)    v rozporu s § 4 odst. 1 prodá nebo vyrobí potravinářský výrobek nebo hračku napodobující tvar a vzhled tabákového výrobku nebo kuřácké pomůcky,</w:t>
      </w:r>
    </w:p>
    <w:p w14:paraId="03A260E3" w14:textId="77777777" w:rsidR="00E07305" w:rsidRDefault="00E07305" w:rsidP="00E07305">
      <w:pPr>
        <w:pStyle w:val="21"/>
      </w:pPr>
      <w:r>
        <w:t>e)    kouří na místě, na němž je kouření zakázáno podle § 8 odst. 1,</w:t>
      </w:r>
    </w:p>
    <w:p w14:paraId="076B9B8A" w14:textId="77777777" w:rsidR="00E07305" w:rsidRDefault="00E07305" w:rsidP="00E07305">
      <w:pPr>
        <w:pStyle w:val="21"/>
      </w:pPr>
      <w:r>
        <w:t>f)    kouří na místě, na němž je kouření zakázáno obecně závaznou vyhláškou obce podle § 17 odst. 1,</w:t>
      </w:r>
    </w:p>
    <w:p w14:paraId="463AC404" w14:textId="77777777" w:rsidR="00E07305" w:rsidRDefault="00E07305" w:rsidP="00E07305">
      <w:pPr>
        <w:pStyle w:val="21"/>
      </w:pPr>
      <w:r>
        <w:t>g)    používá elektronickou cigaretu na místě, na němž je její používání podle § 8 odst. 2 zakázáno,</w:t>
      </w:r>
    </w:p>
    <w:p w14:paraId="577EA0D9" w14:textId="77777777" w:rsidR="00E07305" w:rsidRDefault="00E07305" w:rsidP="00E07305">
      <w:pPr>
        <w:pStyle w:val="21"/>
      </w:pPr>
      <w:r>
        <w:t xml:space="preserve">h)    používá elektronickou cigaretu nebo užívá </w:t>
      </w:r>
      <w:proofErr w:type="spellStart"/>
      <w:r>
        <w:t>psychomodulační</w:t>
      </w:r>
      <w:proofErr w:type="spellEnd"/>
      <w:r>
        <w:t xml:space="preserve"> látku na místě, na němž je její používání zakázáno obecně závaznou vyhláškou obce podle § 17 odst. 1 a 2,</w:t>
      </w:r>
    </w:p>
    <w:p w14:paraId="2FED850B" w14:textId="77777777" w:rsidR="00E07305" w:rsidRDefault="00E07305" w:rsidP="00E07305">
      <w:pPr>
        <w:pStyle w:val="21"/>
      </w:pPr>
      <w:r>
        <w:t>i)    v rozporu s § 11 odst. 5 prodá nebo podá alkoholický nápoj osobě mladší 18 let,</w:t>
      </w:r>
    </w:p>
    <w:p w14:paraId="4615B32A" w14:textId="77777777" w:rsidR="00E07305" w:rsidRDefault="00E07305" w:rsidP="00E07305">
      <w:pPr>
        <w:pStyle w:val="21"/>
      </w:pPr>
      <w:r>
        <w:t>j)    v rozporu s § 11 odst. 6 prodá nebo podá alkoholický nápoj osobě, o níž lze důvodně předpokládat, že alkoholický nápoj vzápětí požije a následně bude vykonávat činnost, při níž by vzhledem k předchozímu požití alkoholického nápoje mohla ohrozit zdraví lidí nebo poškodit majetek,</w:t>
      </w:r>
    </w:p>
    <w:p w14:paraId="498726A0" w14:textId="77777777" w:rsidR="00E07305" w:rsidRDefault="00E07305" w:rsidP="00E07305">
      <w:pPr>
        <w:pStyle w:val="21"/>
      </w:pPr>
      <w:r>
        <w:t>k)    v rozporu s § 11 odst. 7 prodá alkoholický nápoj osobě zjevně ovlivněné alkoholem nebo jinou návykovou látkou,</w:t>
      </w:r>
    </w:p>
    <w:p w14:paraId="60E1B631" w14:textId="77777777" w:rsidR="00E07305" w:rsidRDefault="00E07305" w:rsidP="00E07305">
      <w:pPr>
        <w:pStyle w:val="21"/>
      </w:pPr>
      <w:r>
        <w:t>l)    v rozporu s § 12 odst. 1 prodá nebo vyrobí hračku napodobující tvar a vzhled obalu alkoholického nápoje,</w:t>
      </w:r>
    </w:p>
    <w:p w14:paraId="4E176F7C" w14:textId="77777777" w:rsidR="00E07305" w:rsidRDefault="00E07305" w:rsidP="00E07305">
      <w:pPr>
        <w:pStyle w:val="21"/>
      </w:pPr>
      <w:r>
        <w:t>m)    ve stavu zjevně pod vlivem alkoholu nebo jiné návykové látky, v němž ohrožuje sebe nebo jinou osobu, majetek nebo veřejný pořádek, vstoupí na místo, na které je podle § 18 odst. 1 osobám v tomto stavu vstupovat zakázáno, nebo se na takovém místě zdržuje,</w:t>
      </w:r>
    </w:p>
    <w:p w14:paraId="741CC149" w14:textId="77777777" w:rsidR="00E07305" w:rsidRDefault="00E07305" w:rsidP="00E07305">
      <w:pPr>
        <w:pStyle w:val="22"/>
      </w:pPr>
      <w:r>
        <w:t>n)    v rozporu s § 19</w:t>
      </w:r>
    </w:p>
    <w:p w14:paraId="0E2FF42D" w14:textId="77777777" w:rsidR="00E07305" w:rsidRDefault="00E07305" w:rsidP="00E07305">
      <w:pPr>
        <w:pStyle w:val="26"/>
      </w:pPr>
      <w:r>
        <w:t>1.    požije alkoholický nápoj nebo užije jinou návykovou látku, ačkoliv ví, že bude vykonávat činnost, při níž by mohla ohrozit život nebo zdraví svoje nebo jiné osoby nebo poškodit majetek,</w:t>
      </w:r>
    </w:p>
    <w:p w14:paraId="60B71021" w14:textId="77777777" w:rsidR="00E07305" w:rsidRDefault="00E07305" w:rsidP="00E07305">
      <w:pPr>
        <w:pStyle w:val="27"/>
      </w:pPr>
      <w:r>
        <w:t>2.    po požití alkoholického nápoje nebo po užití jiné návykové látky vykonává činnost, při níž by mohla ohrozit život nebo zdraví svoje nebo jiné osoby nebo poškodit majetek,</w:t>
      </w:r>
    </w:p>
    <w:p w14:paraId="69F29B27" w14:textId="77777777" w:rsidR="00E07305" w:rsidRDefault="00E07305" w:rsidP="00E07305">
      <w:pPr>
        <w:pStyle w:val="20"/>
      </w:pPr>
      <w:r>
        <w:t>o)    v rozporu s § 20 se odmítne podrobit orientačnímu vyšetření nebo odbornému lékařskému vyšetření, k nimž byla vyzvána podle § 21,</w:t>
      </w:r>
    </w:p>
    <w:p w14:paraId="1B3706DB" w14:textId="77777777" w:rsidR="00E07305" w:rsidRDefault="00E07305" w:rsidP="00E07305">
      <w:pPr>
        <w:pStyle w:val="21"/>
      </w:pPr>
      <w:r>
        <w:t>p)    nabídne nebo poskytne spotřebiteli výhody v rozporu s § 3 odst. 5, nebo</w:t>
      </w:r>
    </w:p>
    <w:p w14:paraId="290EB150" w14:textId="77777777" w:rsidR="00E07305" w:rsidRDefault="00E07305" w:rsidP="00E07305">
      <w:pPr>
        <w:pStyle w:val="22"/>
      </w:pPr>
      <w:r>
        <w:lastRenderedPageBreak/>
        <w:t>q)    v rozporu s § 18a poskytne bezplatně nebo formou jiné výhody tabákové výrobky, kuřácké pomůcky, bylinné výrobky určené ke kouření, elektronické cigarety, náhradní náplně elektronických cigaret nebo nikotinové sáčky bez obsahu tabáku v souvislosti s prodejem jakéhokoliv zboží nebo služeb.</w:t>
      </w:r>
    </w:p>
    <w:p w14:paraId="33B514EB" w14:textId="77777777" w:rsidR="00E07305" w:rsidRDefault="00E07305" w:rsidP="00E07305">
      <w:pPr>
        <w:pStyle w:val="25"/>
      </w:pPr>
      <w:r>
        <w:t>(2)    Za přestupek lze uložit pokutu do</w:t>
      </w:r>
    </w:p>
    <w:p w14:paraId="44F04074" w14:textId="77777777" w:rsidR="00E07305" w:rsidRDefault="00E07305" w:rsidP="00E07305">
      <w:pPr>
        <w:pStyle w:val="20"/>
      </w:pPr>
      <w:r>
        <w:t>a)    5 000 Kč, jde-li o přestupek podle odstavce 1 písm. d) až h) nebo l),</w:t>
      </w:r>
    </w:p>
    <w:p w14:paraId="4FE58E1D" w14:textId="77777777" w:rsidR="00E07305" w:rsidRDefault="00E07305" w:rsidP="00E07305">
      <w:pPr>
        <w:pStyle w:val="21"/>
      </w:pPr>
      <w:r>
        <w:t>b)    10 000 Kč, jde-li o přestupek podle odstavce 1 písm. j) nebo k),</w:t>
      </w:r>
    </w:p>
    <w:p w14:paraId="3489BE8F" w14:textId="77777777" w:rsidR="00E07305" w:rsidRDefault="00E07305" w:rsidP="00E07305">
      <w:pPr>
        <w:pStyle w:val="21"/>
      </w:pPr>
      <w:r>
        <w:t>c)    20 000 Kč, jde-li o přestupek podle odstavce 1 písm. m),</w:t>
      </w:r>
    </w:p>
    <w:p w14:paraId="23604D7E" w14:textId="77777777" w:rsidR="00E07305" w:rsidRDefault="00E07305" w:rsidP="00E07305">
      <w:pPr>
        <w:pStyle w:val="21"/>
      </w:pPr>
      <w:r>
        <w:t>d)    25 000 Kč, jde-li o přestupek podle odstavce 1 písm. c),</w:t>
      </w:r>
    </w:p>
    <w:p w14:paraId="40899092" w14:textId="77777777" w:rsidR="00E07305" w:rsidRDefault="00E07305" w:rsidP="00E07305">
      <w:pPr>
        <w:pStyle w:val="21"/>
      </w:pPr>
      <w:r>
        <w:t>e)    30 000 Kč, jde-li o přestupek podle odstavce 1 písm. a), týkající se prodeje kuřácké pomůcky, elektronické cigarety, nikotinového sáčku bez obsahu tabáku, výrobku obsahující nikotin nebo alkoholického nápoje, s výjimkou lihovin,</w:t>
      </w:r>
    </w:p>
    <w:p w14:paraId="787C1AE9" w14:textId="77777777" w:rsidR="00E07305" w:rsidRDefault="00E07305" w:rsidP="00E07305">
      <w:pPr>
        <w:pStyle w:val="21"/>
      </w:pPr>
      <w:r>
        <w:t>f)    50 000 Kč, jde-li o přestupek podle odstavce 1 písm. n) nebo o),</w:t>
      </w:r>
    </w:p>
    <w:p w14:paraId="4C214FBC" w14:textId="77777777" w:rsidR="00E07305" w:rsidRDefault="00E07305" w:rsidP="00E07305">
      <w:pPr>
        <w:pStyle w:val="21"/>
      </w:pPr>
      <w:r>
        <w:t xml:space="preserve">g)    100 000 Kč, jde-li o přestupek podle odstavce 1 písm. a), týkající se prodeje tabákového výrobku, bylinného výrobku určeného ke kouření, </w:t>
      </w:r>
      <w:proofErr w:type="spellStart"/>
      <w:r>
        <w:t>psychomodulační</w:t>
      </w:r>
      <w:proofErr w:type="spellEnd"/>
      <w:r>
        <w:t xml:space="preserve"> látky nebo lihoviny,</w:t>
      </w:r>
    </w:p>
    <w:p w14:paraId="34FCB923" w14:textId="77777777" w:rsidR="00E07305" w:rsidRDefault="00E07305" w:rsidP="00E07305">
      <w:pPr>
        <w:pStyle w:val="22"/>
      </w:pPr>
      <w:r>
        <w:t>h)    150 000 Kč, jde-li o přestupek podle odstavce 1 písm. b), i), p) nebo q).</w:t>
      </w:r>
    </w:p>
    <w:p w14:paraId="5E574563" w14:textId="77777777" w:rsidR="00E07305" w:rsidRDefault="00E07305" w:rsidP="00E07305">
      <w:pPr>
        <w:pStyle w:val="18"/>
      </w:pPr>
      <w:r>
        <w:t>(3)    Je-li spáchán přestupek podle odstavce 1 písm. b) nebo i) vůči osobě mladší 15 let, horní hranice sazby pokuty podle odstavce 2 písm. h) se zvyšuje na dvojnásobek.</w:t>
      </w:r>
    </w:p>
    <w:p w14:paraId="550DC05A" w14:textId="77777777" w:rsidR="00E07305" w:rsidRDefault="00E07305" w:rsidP="00E07305">
      <w:pPr>
        <w:pStyle w:val="19"/>
      </w:pPr>
      <w:r>
        <w:t>(4)    Za přestupek lze uložit zákaz činnosti do</w:t>
      </w:r>
    </w:p>
    <w:p w14:paraId="0B99314A" w14:textId="77777777" w:rsidR="00E07305" w:rsidRDefault="00E07305" w:rsidP="00E07305">
      <w:pPr>
        <w:pStyle w:val="20"/>
      </w:pPr>
      <w:r>
        <w:t>a)    1 roku, jde-li o přestupek podle odstavce 1 písm. j) nebo k),</w:t>
      </w:r>
    </w:p>
    <w:p w14:paraId="0F048946" w14:textId="77777777" w:rsidR="00E07305" w:rsidRDefault="00E07305" w:rsidP="00E07305">
      <w:pPr>
        <w:pStyle w:val="22"/>
      </w:pPr>
      <w:r>
        <w:t>b)    2 let, jde-li o přestupek podle odstavce 1 písm. n) nebo o).</w:t>
      </w:r>
    </w:p>
    <w:p w14:paraId="3C130E68" w14:textId="77777777" w:rsidR="00E07305" w:rsidRDefault="00E07305" w:rsidP="00E07305">
      <w:pPr>
        <w:pStyle w:val="25"/>
      </w:pPr>
      <w:r>
        <w:t>(5)    Přestupky podle odstavce 1 se zapisují do evidence přestupků vedené Rejstříkem trestů.</w:t>
      </w:r>
    </w:p>
    <w:p w14:paraId="421C8CAA" w14:textId="77777777" w:rsidR="00E07305" w:rsidRDefault="00E07305" w:rsidP="00E07305">
      <w:pPr>
        <w:pStyle w:val="22"/>
        <w:jc w:val="center"/>
      </w:pPr>
    </w:p>
    <w:p w14:paraId="5C4D2A47" w14:textId="77777777" w:rsidR="00E07305" w:rsidRDefault="00E07305" w:rsidP="00E07305">
      <w:pPr>
        <w:pStyle w:val="14"/>
      </w:pPr>
      <w:r>
        <w:t>§ 36</w:t>
      </w:r>
    </w:p>
    <w:p w14:paraId="175BBB70" w14:textId="77777777" w:rsidR="00E07305" w:rsidRDefault="00E07305" w:rsidP="00E07305">
      <w:pPr>
        <w:pStyle w:val="12"/>
      </w:pPr>
      <w:r>
        <w:t>Přestupky právnických a podnikajících fyzických osob</w:t>
      </w:r>
    </w:p>
    <w:p w14:paraId="353282C4" w14:textId="77777777" w:rsidR="00E07305" w:rsidRDefault="00E07305" w:rsidP="00E07305">
      <w:pPr>
        <w:pStyle w:val="25"/>
      </w:pPr>
      <w:r>
        <w:t>(1)    Prodejce se dopustí přestupku tím, že</w:t>
      </w:r>
    </w:p>
    <w:p w14:paraId="6DCF7331" w14:textId="77777777" w:rsidR="00E07305" w:rsidRDefault="00E07305" w:rsidP="00E07305">
      <w:pPr>
        <w:pStyle w:val="20"/>
      </w:pPr>
      <w:r>
        <w:t xml:space="preserve">a)    v rozporu s § 3 odst. 1, § 3 odst. 2 písm. a), b), c), e) nebo f), § 3 odst. 3, § 16a odst. 1 písm. a) nebo d), nebo § 16a odst. 2 písm. a), b), c), d) nebo f) prodá tabákový výrobek, kuřáckou pomůcku, bylinný výrobek určený ke kouření, elektronickou cigaretu, nikotinový sáček bez obsahu tabáku, výrobek obsahující nikotin nebo </w:t>
      </w:r>
      <w:proofErr w:type="spellStart"/>
      <w:r>
        <w:t>psychomodulační</w:t>
      </w:r>
      <w:proofErr w:type="spellEnd"/>
      <w:r>
        <w:t xml:space="preserve"> látku,</w:t>
      </w:r>
    </w:p>
    <w:p w14:paraId="4A82FE69" w14:textId="77777777" w:rsidR="00E07305" w:rsidRDefault="00E07305" w:rsidP="00E07305">
      <w:pPr>
        <w:pStyle w:val="21"/>
      </w:pPr>
      <w:r>
        <w:t xml:space="preserve">b)    v rozporu s § 3 odst. 2 písm. d) nebo § 16a odst. 2 písm. e) prodá tabákový výrobek, kuřáckou pomůcku, bylinný výrobek určený ke kouření, elektronickou cigaretu, nikotinový sáček bez obsahu tabáku, výrobek obsahující nikotin nebo </w:t>
      </w:r>
      <w:proofErr w:type="spellStart"/>
      <w:r>
        <w:t>psychomodulační</w:t>
      </w:r>
      <w:proofErr w:type="spellEnd"/>
      <w:r>
        <w:t xml:space="preserve"> látku na akci určené pro osoby mladší 18 let,</w:t>
      </w:r>
    </w:p>
    <w:p w14:paraId="1E66D34B" w14:textId="77777777" w:rsidR="00E07305" w:rsidRDefault="00E07305" w:rsidP="00E07305">
      <w:pPr>
        <w:pStyle w:val="21"/>
      </w:pPr>
      <w:r>
        <w:t xml:space="preserve">c)    v rozporu s § 3 odst. 4 nebo § 16a odst. 1 písm. c) prodá nebo podá tabákový výrobek, bylinný výrobek určený ke kouření, elektronickou cigaretu, nikotinový sáček bez obsahu tabáku, výrobek obsahující nikotin </w:t>
      </w:r>
      <w:r w:rsidRPr="00B64DF5">
        <w:rPr>
          <w:strike/>
        </w:rPr>
        <w:t xml:space="preserve">nebo </w:t>
      </w:r>
      <w:proofErr w:type="spellStart"/>
      <w:r w:rsidRPr="00B64DF5">
        <w:rPr>
          <w:strike/>
        </w:rPr>
        <w:t>psychomodulační</w:t>
      </w:r>
      <w:proofErr w:type="spellEnd"/>
      <w:r w:rsidRPr="00B64DF5">
        <w:rPr>
          <w:strike/>
        </w:rPr>
        <w:t xml:space="preserve"> látku</w:t>
      </w:r>
      <w:r>
        <w:t xml:space="preserve"> osobě mladší 18 let </w:t>
      </w:r>
      <w:r w:rsidRPr="00B64DF5">
        <w:rPr>
          <w:b/>
          <w:bCs/>
        </w:rPr>
        <w:t xml:space="preserve">nebo </w:t>
      </w:r>
      <w:proofErr w:type="spellStart"/>
      <w:r w:rsidRPr="00B64DF5">
        <w:rPr>
          <w:b/>
          <w:bCs/>
        </w:rPr>
        <w:t>psychomodulační</w:t>
      </w:r>
      <w:proofErr w:type="spellEnd"/>
      <w:r w:rsidRPr="00B64DF5">
        <w:rPr>
          <w:b/>
          <w:bCs/>
        </w:rPr>
        <w:t xml:space="preserve"> látku osobě mladší 21 let</w:t>
      </w:r>
      <w:r>
        <w:t>,</w:t>
      </w:r>
    </w:p>
    <w:p w14:paraId="69C4B338" w14:textId="77777777" w:rsidR="00E07305" w:rsidRDefault="00E07305" w:rsidP="00E07305">
      <w:pPr>
        <w:pStyle w:val="21"/>
      </w:pPr>
      <w:r>
        <w:t>d)    v rozporu s § 3 odst. 4 prodá kuřáckou pomůcku osobě mladší 18 let,</w:t>
      </w:r>
    </w:p>
    <w:p w14:paraId="3A1C566B" w14:textId="77777777" w:rsidR="00E07305" w:rsidRDefault="00E07305" w:rsidP="00E07305">
      <w:pPr>
        <w:pStyle w:val="21"/>
      </w:pPr>
      <w:r>
        <w:t>e)    v rozporu s § 4 prodá, vyrobí nebo doveze potravinářský výrobek nebo hračku napodobující tvar a vzhled tabákového výrobku nebo kuřácké pomůcky,</w:t>
      </w:r>
    </w:p>
    <w:p w14:paraId="6C2C1000" w14:textId="77777777" w:rsidR="00E07305" w:rsidRDefault="00E07305" w:rsidP="00E07305">
      <w:pPr>
        <w:pStyle w:val="21"/>
      </w:pPr>
      <w:r>
        <w:lastRenderedPageBreak/>
        <w:t>f)    nezajistí, aby tabákový výrobek, kuřácká pomůcka, bylinný výrobek určený ke kouření, elektronická cigareta, nikotinový sáček bez obsahu tabáku nebo výrobek obsahující nikotin byly umístěny na vyčleněném místě podle § 5 odst. 1 nebo nesplní povinnost podle § 16b odst. 1,</w:t>
      </w:r>
    </w:p>
    <w:p w14:paraId="716EB4A0" w14:textId="77777777" w:rsidR="00E07305" w:rsidRDefault="00E07305" w:rsidP="00E07305">
      <w:pPr>
        <w:pStyle w:val="21"/>
      </w:pPr>
      <w:r>
        <w:t>g)    nesplní označovací povinnost podle § 5 odst. 2, § 13 odst. 1 nebo § 16b odst. 2,</w:t>
      </w:r>
    </w:p>
    <w:p w14:paraId="3F145C3B" w14:textId="77777777" w:rsidR="00E07305" w:rsidRDefault="00E07305" w:rsidP="00E07305">
      <w:pPr>
        <w:pStyle w:val="21"/>
      </w:pPr>
      <w:r>
        <w:t xml:space="preserve">h)    v rozporu s § 5 odst. 3, § 13 odst. 2 nebo § 16b odst. 4 nezajistí prodej tabákových výrobků, kuřáckých pomůcek, bylinných výrobků určených ke kouření, elektronických cigaret, nikotinových sáčků bez obsahu tabáku, výrobků obsahujících nikotin, </w:t>
      </w:r>
      <w:proofErr w:type="spellStart"/>
      <w:r w:rsidRPr="00B64DF5">
        <w:rPr>
          <w:strike/>
        </w:rPr>
        <w:t>psychomodulačních</w:t>
      </w:r>
      <w:proofErr w:type="spellEnd"/>
      <w:r w:rsidRPr="00B64DF5">
        <w:rPr>
          <w:strike/>
        </w:rPr>
        <w:t xml:space="preserve"> látek</w:t>
      </w:r>
      <w:r>
        <w:t xml:space="preserve"> nebo alkoholických nápojů </w:t>
      </w:r>
      <w:r w:rsidRPr="00B64DF5">
        <w:rPr>
          <w:strike/>
        </w:rPr>
        <w:t>a</w:t>
      </w:r>
      <w:r>
        <w:t xml:space="preserve">nebo podávání alkoholických nápojů osobou starší 18 let, </w:t>
      </w:r>
      <w:r w:rsidRPr="00B64DF5">
        <w:rPr>
          <w:b/>
          <w:bCs/>
        </w:rPr>
        <w:t xml:space="preserve">anebo prodej nebo předávání </w:t>
      </w:r>
      <w:proofErr w:type="spellStart"/>
      <w:r w:rsidRPr="00B64DF5">
        <w:rPr>
          <w:b/>
          <w:bCs/>
        </w:rPr>
        <w:t>psychomodulačních</w:t>
      </w:r>
      <w:proofErr w:type="spellEnd"/>
      <w:r w:rsidRPr="00B64DF5">
        <w:rPr>
          <w:b/>
          <w:bCs/>
        </w:rPr>
        <w:t xml:space="preserve"> látek osobou starší 21 let</w:t>
      </w:r>
      <w:r w:rsidRPr="00B64DF5">
        <w:t>.</w:t>
      </w:r>
    </w:p>
    <w:p w14:paraId="0B2311E3" w14:textId="77777777" w:rsidR="00E07305" w:rsidRDefault="00E07305" w:rsidP="00E07305">
      <w:pPr>
        <w:pStyle w:val="21"/>
      </w:pPr>
      <w:r>
        <w:t xml:space="preserve">i)    nesplní některou z povinností týkajících se prodeje tabákových výrobků, kuřáckých pomůcek, bylinných výrobků určených ke kouření, elektronických cigaret, nikotinových sáčků bez obsahu tabáku, výrobků obsahujících nikotin, </w:t>
      </w:r>
      <w:proofErr w:type="spellStart"/>
      <w:r>
        <w:t>psychomodulačních</w:t>
      </w:r>
      <w:proofErr w:type="spellEnd"/>
      <w:r>
        <w:t xml:space="preserve"> látek nebo alkoholických nápojů prostřednictvím prostředku komunikace na dálku podle § 6 odst. 1 až 5 nebo 7, </w:t>
      </w:r>
      <w:r w:rsidRPr="00581D8C">
        <w:rPr>
          <w:strike/>
        </w:rPr>
        <w:t>§ 7</w:t>
      </w:r>
      <w:r w:rsidRPr="5C8647BF">
        <w:rPr>
          <w:strike/>
        </w:rPr>
        <w:t>,</w:t>
      </w:r>
      <w:r>
        <w:t xml:space="preserve"> </w:t>
      </w:r>
      <w:r w:rsidRPr="00581D8C">
        <w:rPr>
          <w:b/>
          <w:bCs/>
        </w:rPr>
        <w:t>§ 7</w:t>
      </w:r>
      <w:r>
        <w:t xml:space="preserve"> </w:t>
      </w:r>
      <w:r w:rsidRPr="00581D8C">
        <w:rPr>
          <w:b/>
          <w:bCs/>
        </w:rPr>
        <w:t>nebo</w:t>
      </w:r>
      <w:r>
        <w:t xml:space="preserve">15 </w:t>
      </w:r>
      <w:r w:rsidRPr="5C8647BF">
        <w:rPr>
          <w:strike/>
        </w:rPr>
        <w:t>nebo 16c</w:t>
      </w:r>
      <w:r>
        <w:t>,</w:t>
      </w:r>
    </w:p>
    <w:p w14:paraId="5B71EBC2" w14:textId="77777777" w:rsidR="00E07305" w:rsidRDefault="00E07305" w:rsidP="00E07305">
      <w:pPr>
        <w:pStyle w:val="21"/>
      </w:pPr>
      <w:r>
        <w:t>j)    v rozporu s § 11 odst. 1, § 11 odst. 2 písm. a), b), c), e), f) nebo g) nebo § 11 odst. 3 nebo 4 prodá nebo podá alkoholický nápoj,</w:t>
      </w:r>
    </w:p>
    <w:p w14:paraId="3C6E5774" w14:textId="77777777" w:rsidR="00E07305" w:rsidRDefault="00E07305" w:rsidP="00E07305">
      <w:pPr>
        <w:pStyle w:val="21"/>
      </w:pPr>
      <w:r>
        <w:t>k)    v rozporu s § 11 odst. 2 písm. d) prodá nebo podá alkoholický nápoj na akci určené pro osoby mladší 18 let,</w:t>
      </w:r>
    </w:p>
    <w:p w14:paraId="701DDF25" w14:textId="77777777" w:rsidR="00E07305" w:rsidRDefault="00E07305" w:rsidP="00E07305">
      <w:pPr>
        <w:pStyle w:val="21"/>
      </w:pPr>
      <w:r>
        <w:t>l)    v rozporu s § 11 odst. 5 prodá nebo podá alkoholický nápoj osobě mladší 18 let,</w:t>
      </w:r>
    </w:p>
    <w:p w14:paraId="45067EC2" w14:textId="77777777" w:rsidR="00E07305" w:rsidRDefault="00E07305" w:rsidP="00E07305">
      <w:pPr>
        <w:pStyle w:val="21"/>
      </w:pPr>
      <w:r>
        <w:t>m)    v rozporu s § 11 odst. 6 prodá nebo podá alkoholický nápoj osobě, o níž lze důvodně předpokládat, že alkoholický nápoj vzápětí požije a následně bude vykonávat činnost, při níž by vzhledem k předchozímu požití alkoholického nápoje mohla ohrozit zdraví lidí nebo poškodit majetek,</w:t>
      </w:r>
    </w:p>
    <w:p w14:paraId="2539BD1B" w14:textId="77777777" w:rsidR="00E07305" w:rsidRDefault="00E07305" w:rsidP="00E07305">
      <w:pPr>
        <w:pStyle w:val="21"/>
      </w:pPr>
      <w:r>
        <w:t>n)    v rozporu s § 11 odst. 7 prodá alkoholický nápoj osobě zjevně ovlivněné alkoholem nebo jinou návykovou látkou,</w:t>
      </w:r>
    </w:p>
    <w:p w14:paraId="33188C7A" w14:textId="77777777" w:rsidR="00E07305" w:rsidRDefault="00E07305" w:rsidP="00E07305">
      <w:pPr>
        <w:pStyle w:val="21"/>
      </w:pPr>
      <w:r>
        <w:t>o)    v rozporu s § 12 prodá, vyrobí nebo doveze hračku napodobující tvar a vzhled obalu alkoholického nápoje,</w:t>
      </w:r>
    </w:p>
    <w:p w14:paraId="4FD1EBBA" w14:textId="77777777" w:rsidR="00E07305" w:rsidRDefault="00E07305" w:rsidP="00E07305">
      <w:pPr>
        <w:pStyle w:val="21"/>
      </w:pPr>
      <w:r>
        <w:t>p)    v rozporu s § 16 nevyzve osobu mladší 18 let, která je zjevně pod vlivem alkoholu, aby místo prodeje alkoholických nápojů opustila,</w:t>
      </w:r>
    </w:p>
    <w:p w14:paraId="434D1C61" w14:textId="77777777" w:rsidR="00E07305" w:rsidRDefault="00E07305" w:rsidP="00E07305">
      <w:pPr>
        <w:pStyle w:val="21"/>
      </w:pPr>
      <w:r>
        <w:t>q)    nepřijme opatření podle § 32 odst. 2,</w:t>
      </w:r>
    </w:p>
    <w:p w14:paraId="00469EF7" w14:textId="77777777" w:rsidR="00E07305" w:rsidRDefault="00E07305" w:rsidP="00E07305">
      <w:pPr>
        <w:pStyle w:val="21"/>
      </w:pPr>
      <w:r>
        <w:t>r)    při prodeji tabákových výrobků, kuřáckých pomůcek, bylinných výrobků určených ke kouření, elektronických cigaret, náhradních náplní elektronických cigaret nebo nikotinových sáčků bez obsahu tabáku v prodejnách uvedených v § 3 odst. 1 poruší zákaz podle § 3 odst. 5,</w:t>
      </w:r>
    </w:p>
    <w:p w14:paraId="304D2886" w14:textId="77777777" w:rsidR="00E07305" w:rsidRDefault="00E07305" w:rsidP="00E07305">
      <w:pPr>
        <w:pStyle w:val="21"/>
      </w:pPr>
      <w:r>
        <w:t>s)    poruší zákaz podle § 18a,</w:t>
      </w:r>
    </w:p>
    <w:p w14:paraId="1B185867" w14:textId="77777777" w:rsidR="00E07305" w:rsidRDefault="00E07305" w:rsidP="00E07305">
      <w:pPr>
        <w:pStyle w:val="21"/>
      </w:pPr>
      <w:r>
        <w:t xml:space="preserve">t)    v rozporu s § 16a odst. 1 písm. b) umožní vstup do prodejny specializované na prodej </w:t>
      </w:r>
      <w:proofErr w:type="spellStart"/>
      <w:r>
        <w:t>psychomodulačních</w:t>
      </w:r>
      <w:proofErr w:type="spellEnd"/>
      <w:r>
        <w:t xml:space="preserve"> látek </w:t>
      </w:r>
      <w:r w:rsidRPr="00B64DF5">
        <w:rPr>
          <w:strike/>
        </w:rPr>
        <w:t xml:space="preserve">a zboží souvisejícího s </w:t>
      </w:r>
      <w:proofErr w:type="spellStart"/>
      <w:r w:rsidRPr="00B64DF5">
        <w:rPr>
          <w:strike/>
        </w:rPr>
        <w:t>psychomodulačními</w:t>
      </w:r>
      <w:proofErr w:type="spellEnd"/>
      <w:r w:rsidRPr="00B64DF5">
        <w:rPr>
          <w:strike/>
        </w:rPr>
        <w:t xml:space="preserve"> látkami</w:t>
      </w:r>
      <w:r>
        <w:t xml:space="preserve"> osobě mladší </w:t>
      </w:r>
      <w:r w:rsidRPr="00B64DF5">
        <w:rPr>
          <w:strike/>
        </w:rPr>
        <w:t>18</w:t>
      </w:r>
      <w:r w:rsidRPr="00B64DF5">
        <w:rPr>
          <w:b/>
          <w:bCs/>
        </w:rPr>
        <w:t xml:space="preserve">21 </w:t>
      </w:r>
      <w:r>
        <w:t xml:space="preserve">let, </w:t>
      </w:r>
      <w:r w:rsidRPr="00B64DF5">
        <w:rPr>
          <w:strike/>
        </w:rPr>
        <w:t>nebo</w:t>
      </w:r>
    </w:p>
    <w:p w14:paraId="1004205E" w14:textId="77777777" w:rsidR="00E07305" w:rsidRDefault="00E07305" w:rsidP="00E07305">
      <w:pPr>
        <w:pStyle w:val="22"/>
      </w:pPr>
      <w:r>
        <w:t>u)  nesplní povinnost podle § 16b odst. 3</w:t>
      </w:r>
      <w:r w:rsidRPr="00B64DF5">
        <w:rPr>
          <w:strike/>
        </w:rPr>
        <w:t>.</w:t>
      </w:r>
      <w:r w:rsidRPr="00B64DF5">
        <w:rPr>
          <w:b/>
          <w:bCs/>
        </w:rPr>
        <w:t>,</w:t>
      </w:r>
    </w:p>
    <w:p w14:paraId="095A6B6D" w14:textId="77777777" w:rsidR="00E07305" w:rsidRPr="00B64DF5" w:rsidRDefault="00E07305" w:rsidP="00E07305">
      <w:pPr>
        <w:pStyle w:val="22"/>
        <w:rPr>
          <w:b/>
          <w:bCs/>
        </w:rPr>
      </w:pPr>
      <w:r w:rsidRPr="12A9D1AB">
        <w:rPr>
          <w:b/>
          <w:bCs/>
        </w:rPr>
        <w:t>v)</w:t>
      </w:r>
      <w:r>
        <w:rPr>
          <w:b/>
          <w:bCs/>
        </w:rPr>
        <w:t>   </w:t>
      </w:r>
      <w:r w:rsidRPr="00B64DF5">
        <w:rPr>
          <w:b/>
          <w:bCs/>
        </w:rPr>
        <w:t xml:space="preserve"> v rozporu s § 16b odst. 5 nezajistí</w:t>
      </w:r>
      <w:r>
        <w:rPr>
          <w:b/>
          <w:bCs/>
        </w:rPr>
        <w:t xml:space="preserve"> </w:t>
      </w:r>
      <w:r w:rsidRPr="00B64DF5">
        <w:rPr>
          <w:b/>
          <w:bCs/>
        </w:rPr>
        <w:t>ověření</w:t>
      </w:r>
      <w:r w:rsidRPr="02CF13C5">
        <w:rPr>
          <w:b/>
          <w:bCs/>
        </w:rPr>
        <w:t xml:space="preserve"> </w:t>
      </w:r>
      <w:r w:rsidRPr="392088EA">
        <w:rPr>
          <w:b/>
          <w:bCs/>
        </w:rPr>
        <w:t>věku</w:t>
      </w:r>
      <w:r w:rsidRPr="00B64DF5">
        <w:rPr>
          <w:b/>
          <w:bCs/>
        </w:rPr>
        <w:t>,</w:t>
      </w:r>
    </w:p>
    <w:p w14:paraId="6CD7EDB1" w14:textId="77777777" w:rsidR="00E07305" w:rsidRPr="00B64DF5" w:rsidRDefault="00E07305" w:rsidP="00E07305">
      <w:pPr>
        <w:pStyle w:val="22"/>
        <w:rPr>
          <w:b/>
          <w:bCs/>
        </w:rPr>
      </w:pPr>
      <w:r>
        <w:rPr>
          <w:b/>
          <w:bCs/>
        </w:rPr>
        <w:t>w</w:t>
      </w:r>
      <w:r w:rsidRPr="00B64DF5">
        <w:rPr>
          <w:b/>
          <w:bCs/>
        </w:rPr>
        <w:t>)</w:t>
      </w:r>
      <w:r>
        <w:rPr>
          <w:b/>
          <w:bCs/>
        </w:rPr>
        <w:t>   </w:t>
      </w:r>
      <w:r w:rsidRPr="00B64DF5">
        <w:rPr>
          <w:b/>
          <w:bCs/>
        </w:rPr>
        <w:t xml:space="preserve"> v rozporu s § 16b odst. 6 nezabezpečí proti nahlížení výlohy, okna a vstupy do prodejny specializované na prodej </w:t>
      </w:r>
      <w:proofErr w:type="spellStart"/>
      <w:r w:rsidRPr="00B64DF5">
        <w:rPr>
          <w:b/>
          <w:bCs/>
        </w:rPr>
        <w:t>psychomodulačních</w:t>
      </w:r>
      <w:proofErr w:type="spellEnd"/>
      <w:r w:rsidRPr="00B64DF5">
        <w:rPr>
          <w:b/>
          <w:bCs/>
        </w:rPr>
        <w:t xml:space="preserve"> látek,</w:t>
      </w:r>
    </w:p>
    <w:p w14:paraId="32C688E0" w14:textId="77777777" w:rsidR="00E07305" w:rsidRPr="00B64DF5" w:rsidRDefault="00E07305" w:rsidP="00E07305">
      <w:pPr>
        <w:pStyle w:val="22"/>
        <w:rPr>
          <w:b/>
          <w:bCs/>
        </w:rPr>
      </w:pPr>
      <w:r>
        <w:rPr>
          <w:b/>
          <w:bCs/>
        </w:rPr>
        <w:t>x</w:t>
      </w:r>
      <w:r w:rsidRPr="00B64DF5">
        <w:rPr>
          <w:b/>
          <w:bCs/>
        </w:rPr>
        <w:t>)</w:t>
      </w:r>
      <w:r>
        <w:rPr>
          <w:b/>
          <w:bCs/>
        </w:rPr>
        <w:t>   </w:t>
      </w:r>
      <w:r w:rsidRPr="00B64DF5">
        <w:rPr>
          <w:b/>
          <w:bCs/>
        </w:rPr>
        <w:t xml:space="preserve"> poruší omezení podle § 16b odst. 7,</w:t>
      </w:r>
    </w:p>
    <w:p w14:paraId="057DD0AC" w14:textId="77777777" w:rsidR="00E07305" w:rsidRPr="00B64DF5" w:rsidRDefault="00E07305" w:rsidP="00E07305">
      <w:pPr>
        <w:pStyle w:val="22"/>
        <w:rPr>
          <w:b/>
          <w:bCs/>
        </w:rPr>
      </w:pPr>
      <w:r>
        <w:rPr>
          <w:b/>
          <w:bCs/>
        </w:rPr>
        <w:lastRenderedPageBreak/>
        <w:t>y</w:t>
      </w:r>
      <w:r w:rsidRPr="00B64DF5">
        <w:rPr>
          <w:b/>
          <w:bCs/>
        </w:rPr>
        <w:t>)</w:t>
      </w:r>
      <w:r>
        <w:rPr>
          <w:b/>
          <w:bCs/>
        </w:rPr>
        <w:t>   </w:t>
      </w:r>
      <w:r w:rsidRPr="00B64DF5">
        <w:rPr>
          <w:b/>
          <w:bCs/>
        </w:rPr>
        <w:t xml:space="preserve">v rozporu s § 16b odst. 8 umožní v prodejně specializované na prodej </w:t>
      </w:r>
      <w:proofErr w:type="spellStart"/>
      <w:r w:rsidRPr="00B64DF5">
        <w:rPr>
          <w:b/>
          <w:bCs/>
        </w:rPr>
        <w:t>psychomodulačních</w:t>
      </w:r>
      <w:proofErr w:type="spellEnd"/>
      <w:r w:rsidRPr="00B64DF5">
        <w:rPr>
          <w:b/>
          <w:bCs/>
        </w:rPr>
        <w:t xml:space="preserve"> látek provozování činnosti jiné právnické nebo podnikající fyzické osobě</w:t>
      </w:r>
      <w:r>
        <w:rPr>
          <w:b/>
          <w:bCs/>
        </w:rPr>
        <w:t>.</w:t>
      </w:r>
    </w:p>
    <w:p w14:paraId="46BAFB0D" w14:textId="77777777" w:rsidR="00E07305" w:rsidRDefault="00E07305" w:rsidP="00E07305">
      <w:pPr>
        <w:pStyle w:val="25"/>
      </w:pPr>
      <w:r>
        <w:t>(2)    Provozovatel mezinárodního letiště se dopustí přestupku tím, že</w:t>
      </w:r>
    </w:p>
    <w:p w14:paraId="0E3DEDC7" w14:textId="77777777" w:rsidR="00E07305" w:rsidRDefault="00E07305" w:rsidP="00E07305">
      <w:pPr>
        <w:pStyle w:val="20"/>
      </w:pPr>
      <w:r>
        <w:t>a)    v rozporu s § 9 odst. 1 nevyzve osobu, která nedodržuje zákaz kouření nebo používání elektronické cigarety na místě, na němž je kouření nebo používání elektronické cigarety zakázáno, aby v tomto jednání nepokračovala nebo aby prostor opustila,</w:t>
      </w:r>
    </w:p>
    <w:p w14:paraId="78D7ACC7" w14:textId="77777777" w:rsidR="00E07305" w:rsidRDefault="00E07305" w:rsidP="00E07305">
      <w:pPr>
        <w:pStyle w:val="21"/>
      </w:pPr>
      <w:r>
        <w:t>b)    nesplní označovací povinnost podle § 9 odst. 2 nebo 3 nebo § 10 písm. b) nebo c),</w:t>
      </w:r>
    </w:p>
    <w:p w14:paraId="050C450F" w14:textId="77777777" w:rsidR="00E07305" w:rsidRDefault="00E07305" w:rsidP="00E07305">
      <w:pPr>
        <w:pStyle w:val="21"/>
      </w:pPr>
      <w:r>
        <w:t>c)    zřídí stavebně oddělený prostor vyhrazený ke kouření neodpovídající podmínkám uvedeným v § 10 písm. a),</w:t>
      </w:r>
    </w:p>
    <w:p w14:paraId="42C2002E" w14:textId="77777777" w:rsidR="00E07305" w:rsidRDefault="00E07305" w:rsidP="00E07305">
      <w:pPr>
        <w:pStyle w:val="21"/>
      </w:pPr>
      <w:r>
        <w:t>d)    v rozporu s § 10 písm. d) nezajistí, aby se ve stavebně oddělených prostorech vyhrazených ke kouření nezdržovala osoba mladší 18 let, nebo</w:t>
      </w:r>
    </w:p>
    <w:p w14:paraId="278DB33D" w14:textId="77777777" w:rsidR="00E07305" w:rsidRDefault="00E07305" w:rsidP="00E07305">
      <w:pPr>
        <w:pStyle w:val="22"/>
      </w:pPr>
      <w:r>
        <w:t>e)    v rozporu s § 10 písm. e) nezajistí, aby se v tomto prostoru nezdržoval zaměstnanec při výkonu své práce v době, kdy se v něm kouří.</w:t>
      </w:r>
    </w:p>
    <w:p w14:paraId="0221EC6D" w14:textId="77777777" w:rsidR="00E07305" w:rsidRDefault="00E07305" w:rsidP="00E07305">
      <w:pPr>
        <w:pStyle w:val="25"/>
      </w:pPr>
      <w:r>
        <w:t>(3)    Provozovatel dopravního prostředku veřejné dopravy se dopustí přestupku tím, že</w:t>
      </w:r>
    </w:p>
    <w:p w14:paraId="6A77CD17" w14:textId="77777777" w:rsidR="00E07305" w:rsidRDefault="00E07305" w:rsidP="00E07305">
      <w:pPr>
        <w:pStyle w:val="20"/>
      </w:pPr>
      <w:r>
        <w:t>a)    v rozporu s § 9 odst. 1 nevyzve osobu, která nedodržuje zákaz kouření nebo používání elektronické cigarety v dopravním prostředku, v němž je kouření nebo používání elektronické cigarety zakázáno, aby v tomto jednání nepokračovala nebo aby prostor opustila,</w:t>
      </w:r>
    </w:p>
    <w:p w14:paraId="1103CDBE" w14:textId="77777777" w:rsidR="00E07305" w:rsidRDefault="00E07305" w:rsidP="00E07305">
      <w:pPr>
        <w:pStyle w:val="21"/>
      </w:pPr>
      <w:r>
        <w:t>b)    nesplní označovací povinnost podle § 9 odst. 2 nebo 3, nebo</w:t>
      </w:r>
    </w:p>
    <w:p w14:paraId="59F8A918" w14:textId="77777777" w:rsidR="00E07305" w:rsidRDefault="00E07305" w:rsidP="00E07305">
      <w:pPr>
        <w:pStyle w:val="22"/>
      </w:pPr>
      <w:r>
        <w:t>c)    nesplní povinnost podle § 18 odst. 2.</w:t>
      </w:r>
    </w:p>
    <w:p w14:paraId="337BEAF7" w14:textId="77777777" w:rsidR="00E07305" w:rsidRDefault="00E07305" w:rsidP="00E07305">
      <w:pPr>
        <w:pStyle w:val="25"/>
      </w:pPr>
      <w:r>
        <w:t>(4)    Poskytovatel zdravotních služeb se dopustí přestupku tím, že</w:t>
      </w:r>
    </w:p>
    <w:p w14:paraId="33F1D920" w14:textId="77777777" w:rsidR="00E07305" w:rsidRDefault="00E07305" w:rsidP="00E07305">
      <w:pPr>
        <w:pStyle w:val="20"/>
      </w:pPr>
      <w:r>
        <w:t>a)    v rozporu s § 9 odst. 1 nevyzve osobu, která nedodržuje zákaz kouření nebo používání elektronické cigarety na místě, na němž je kouření nebo používání elektronické cigarety zakázáno, aby v tomto jednání nepokračovala nebo aby prostor opustila,</w:t>
      </w:r>
    </w:p>
    <w:p w14:paraId="602380D5" w14:textId="77777777" w:rsidR="00E07305" w:rsidRDefault="00E07305" w:rsidP="00E07305">
      <w:pPr>
        <w:pStyle w:val="21"/>
      </w:pPr>
      <w:r>
        <w:t>b)    nesplní označovací povinnost podle § 9 odst. 2 nebo 3 nebo § 10 písm. b) nebo c),</w:t>
      </w:r>
    </w:p>
    <w:p w14:paraId="4D124DE9" w14:textId="77777777" w:rsidR="00E07305" w:rsidRDefault="00E07305" w:rsidP="00E07305">
      <w:pPr>
        <w:pStyle w:val="21"/>
      </w:pPr>
      <w:r>
        <w:t>c)    zřídí stavebně oddělený prostor vyhrazený ke kouření neodpovídající podmínkám uvedeným v § 10 písm. a),</w:t>
      </w:r>
    </w:p>
    <w:p w14:paraId="5243B803" w14:textId="77777777" w:rsidR="00E07305" w:rsidRDefault="00E07305" w:rsidP="00E07305">
      <w:pPr>
        <w:pStyle w:val="21"/>
      </w:pPr>
      <w:r>
        <w:t>d)    v rozporu s § 10 písm. d) nezajistí, aby se ve stavebně oddělených prostorech vyhrazených ke kouření nezdržovala osoba mladší 18 let,</w:t>
      </w:r>
    </w:p>
    <w:p w14:paraId="0AF7392A" w14:textId="77777777" w:rsidR="00E07305" w:rsidRDefault="00E07305" w:rsidP="00E07305">
      <w:pPr>
        <w:pStyle w:val="21"/>
      </w:pPr>
      <w:r>
        <w:t>e)    v rozporu s § 10 písm. e) nezajistí, aby se v tomto prostoru nezdržoval zaměstnanec při výkonu své práce v době, kdy se v něm kouří,</w:t>
      </w:r>
    </w:p>
    <w:p w14:paraId="4958AD37" w14:textId="77777777" w:rsidR="00E07305" w:rsidRDefault="00E07305" w:rsidP="00E07305">
      <w:pPr>
        <w:pStyle w:val="21"/>
      </w:pPr>
      <w:r>
        <w:t>f)    nesplní povinnost podle § 18 odst. 2,</w:t>
      </w:r>
    </w:p>
    <w:p w14:paraId="69F9F038" w14:textId="77777777" w:rsidR="00E07305" w:rsidRDefault="00E07305" w:rsidP="00E07305">
      <w:pPr>
        <w:pStyle w:val="21"/>
      </w:pPr>
      <w:r>
        <w:t>g)    odmítne bezodkladně provést odborné lékařské vyšetření nebo sdělit jeho výsledky podle § 23 odst. 1, nebo</w:t>
      </w:r>
    </w:p>
    <w:p w14:paraId="34817AFF" w14:textId="77777777" w:rsidR="00E07305" w:rsidRDefault="00E07305" w:rsidP="00E07305">
      <w:pPr>
        <w:pStyle w:val="22"/>
      </w:pPr>
      <w:r>
        <w:t>h)    odmítne provést toxikologické vyšetření nebo sdělit jeho výsledky podle § 23 odst. 2.</w:t>
      </w:r>
    </w:p>
    <w:p w14:paraId="66585CA1" w14:textId="77777777" w:rsidR="00E07305" w:rsidRDefault="00E07305" w:rsidP="00E07305">
      <w:pPr>
        <w:pStyle w:val="25"/>
      </w:pPr>
      <w:r>
        <w:t>(5)    Škola nebo školské zařízení, zřizovatel nebo poskytovatel služeb v zařízení, provozovně nebo v prostoru uvedeném v § 8 odst. 1 písm. g) se dopustí přestupku tím, že</w:t>
      </w:r>
    </w:p>
    <w:p w14:paraId="66E67E14" w14:textId="77777777" w:rsidR="00E07305" w:rsidRDefault="00E07305" w:rsidP="00E07305">
      <w:pPr>
        <w:pStyle w:val="20"/>
      </w:pPr>
      <w:r>
        <w:t xml:space="preserve">a)    v rozporu s § 9 odst. 1 nevyzve osobu, která nedodržuje zákaz kouření nebo používání elektronické cigarety na místě, na němž je kouření nebo používání </w:t>
      </w:r>
      <w:r>
        <w:lastRenderedPageBreak/>
        <w:t>elektronické cigarety zakázáno, aby v tomto jednání nepokračovala nebo aby prostor opustila,</w:t>
      </w:r>
    </w:p>
    <w:p w14:paraId="337FAD31" w14:textId="77777777" w:rsidR="00E07305" w:rsidRDefault="00E07305" w:rsidP="00E07305">
      <w:pPr>
        <w:pStyle w:val="21"/>
      </w:pPr>
      <w:r>
        <w:t>b)    nesplní označovací povinnost podle § 9 odst. 2 nebo 3, nebo</w:t>
      </w:r>
    </w:p>
    <w:p w14:paraId="4424082B" w14:textId="77777777" w:rsidR="00E07305" w:rsidRDefault="00E07305" w:rsidP="00E07305">
      <w:pPr>
        <w:pStyle w:val="22"/>
      </w:pPr>
      <w:r>
        <w:t>c)    nesplní povinnost podle § 18 odst. 2.</w:t>
      </w:r>
    </w:p>
    <w:p w14:paraId="355A2B85" w14:textId="77777777" w:rsidR="00E07305" w:rsidRDefault="00E07305" w:rsidP="00E07305">
      <w:pPr>
        <w:pStyle w:val="25"/>
      </w:pPr>
      <w:r>
        <w:t>(6)    Provozovatel vnitřního prostoru sportoviště se dopustí přestupku tím, že</w:t>
      </w:r>
    </w:p>
    <w:p w14:paraId="5F44553F" w14:textId="77777777" w:rsidR="00E07305" w:rsidRDefault="00E07305" w:rsidP="00E07305">
      <w:pPr>
        <w:pStyle w:val="20"/>
      </w:pPr>
      <w:r>
        <w:t>a)    v rozporu s § 9 odst. 1 nevyzve osobu, která nedodržuje zákaz kouření nebo používání elektronické cigarety na místě, na němž je kouření nebo používání elektronické cigarety zakázáno, aby v tomto jednání nepokračovala nebo aby prostor opustila,</w:t>
      </w:r>
    </w:p>
    <w:p w14:paraId="5B873A1C" w14:textId="77777777" w:rsidR="00E07305" w:rsidRDefault="00E07305" w:rsidP="00E07305">
      <w:pPr>
        <w:pStyle w:val="21"/>
      </w:pPr>
      <w:r>
        <w:t>b)    nesplní označovací povinnost podle § 9 odst. 2 nebo 3, nebo</w:t>
      </w:r>
    </w:p>
    <w:p w14:paraId="6DCD3769" w14:textId="77777777" w:rsidR="00E07305" w:rsidRDefault="00E07305" w:rsidP="00E07305">
      <w:pPr>
        <w:pStyle w:val="22"/>
      </w:pPr>
      <w:r>
        <w:t>c)    nesplní povinnost podle § 18 odst. 2.</w:t>
      </w:r>
    </w:p>
    <w:p w14:paraId="74D39EEB" w14:textId="77777777" w:rsidR="00E07305" w:rsidRDefault="00E07305" w:rsidP="00E07305">
      <w:pPr>
        <w:pStyle w:val="25"/>
      </w:pPr>
      <w:r>
        <w:t>(7)    Provozovatel zábavního prostoru nebo pořadatel akce se dopustí přestupku tím, že</w:t>
      </w:r>
    </w:p>
    <w:p w14:paraId="75848D3C" w14:textId="77777777" w:rsidR="00E07305" w:rsidRDefault="00E07305" w:rsidP="00E07305">
      <w:pPr>
        <w:pStyle w:val="20"/>
      </w:pPr>
      <w:r>
        <w:t>a)    v rozporu s § 9 odst. 1 nevyzve osobu, která nedodržuje zákaz kouření nebo používání elektronické cigarety na místě nebo akci, na nichž je kouření nebo používání elektronické cigarety zakázáno, aby v tomto jednání nepokračovala nebo aby prostor opustila,</w:t>
      </w:r>
    </w:p>
    <w:p w14:paraId="792B3E57" w14:textId="77777777" w:rsidR="00E07305" w:rsidRDefault="00E07305" w:rsidP="00E07305">
      <w:pPr>
        <w:pStyle w:val="21"/>
      </w:pPr>
      <w:r>
        <w:t>b)    nesplní označovací povinnost podle § 9 odst. 2 nebo 3, nebo</w:t>
      </w:r>
    </w:p>
    <w:p w14:paraId="0B038014" w14:textId="77777777" w:rsidR="00E07305" w:rsidRDefault="00E07305" w:rsidP="00E07305">
      <w:pPr>
        <w:pStyle w:val="22"/>
      </w:pPr>
      <w:r>
        <w:t>c)    nesplní povinnost podle § 18 odst. 2.</w:t>
      </w:r>
    </w:p>
    <w:p w14:paraId="2055251B" w14:textId="77777777" w:rsidR="00E07305" w:rsidRDefault="00E07305" w:rsidP="00E07305">
      <w:pPr>
        <w:pStyle w:val="25"/>
      </w:pPr>
      <w:r>
        <w:t>(8)    Provozovatel provozovny stravovacích služeb se dopustí přestupku tím, že</w:t>
      </w:r>
    </w:p>
    <w:p w14:paraId="7D7D4C3B" w14:textId="77777777" w:rsidR="00E07305" w:rsidRDefault="00E07305" w:rsidP="00E07305">
      <w:pPr>
        <w:pStyle w:val="20"/>
      </w:pPr>
      <w:r>
        <w:t>a)    v rozporu s § 9 odst. 1 nevyzve osobu, která nedodržuje zákaz kouření na místě, na němž je kouření zakázáno, aby v tomto jednání nepokračovala nebo aby prostor opustila, nebo</w:t>
      </w:r>
    </w:p>
    <w:p w14:paraId="4AE261F4" w14:textId="77777777" w:rsidR="00E07305" w:rsidRDefault="00E07305" w:rsidP="00E07305">
      <w:pPr>
        <w:pStyle w:val="22"/>
      </w:pPr>
      <w:r>
        <w:t>b)    nesplní označovací povinnost podle § 9 odst. 2.</w:t>
      </w:r>
    </w:p>
    <w:p w14:paraId="69D4A47B" w14:textId="77777777" w:rsidR="00E07305" w:rsidRDefault="00E07305" w:rsidP="00E07305">
      <w:pPr>
        <w:pStyle w:val="25"/>
      </w:pPr>
      <w:r>
        <w:t>(9)    Provozovatel zoologické zahrady se dopustí přestupku tím, že</w:t>
      </w:r>
    </w:p>
    <w:p w14:paraId="1DB6F088" w14:textId="77777777" w:rsidR="00E07305" w:rsidRDefault="00E07305" w:rsidP="00E07305">
      <w:pPr>
        <w:pStyle w:val="20"/>
      </w:pPr>
      <w:r>
        <w:t>a)    v rozporu s § 9 odst. 1 nevyzve osobu, která nedodržuje zákaz kouření na místě, na němž je kouření zakázáno, aby v tomto jednání nepokračovala nebo aby prostor opustila, nebo</w:t>
      </w:r>
    </w:p>
    <w:p w14:paraId="0E364FD3" w14:textId="77777777" w:rsidR="00E07305" w:rsidRDefault="00E07305" w:rsidP="00E07305">
      <w:pPr>
        <w:pStyle w:val="22"/>
      </w:pPr>
      <w:r>
        <w:t>b)    nesplní označovací povinnost podle § 9 odst. 2 nebo 3.</w:t>
      </w:r>
    </w:p>
    <w:p w14:paraId="54A110E4" w14:textId="77777777" w:rsidR="00E07305" w:rsidRDefault="00E07305" w:rsidP="00E07305">
      <w:pPr>
        <w:pStyle w:val="25"/>
      </w:pPr>
      <w:r>
        <w:t>(10)    Za přestupek lze uložit pokutu do</w:t>
      </w:r>
    </w:p>
    <w:p w14:paraId="4211E05B" w14:textId="77777777" w:rsidR="00E07305" w:rsidRDefault="00E07305" w:rsidP="00E07305">
      <w:pPr>
        <w:pStyle w:val="20"/>
        <w:ind w:left="1191"/>
      </w:pPr>
      <w:r>
        <w:t>a)    10 000 Kč, jde-li o přestupek podle odstavce 1 písm. f) a g), odstavce 2 písm. b), odstavce 3 písm. b), odstavce 4 písm. b), g) a h), odstavce 5 písm. b), odstavce 6 písm. b), odstavce 7 písm. b), odstavce 8 písm. b) nebo odstavce 9 písm. b),</w:t>
      </w:r>
    </w:p>
    <w:p w14:paraId="42D8E19E" w14:textId="77777777" w:rsidR="00E07305" w:rsidRDefault="00E07305" w:rsidP="00E07305">
      <w:pPr>
        <w:pStyle w:val="21"/>
        <w:spacing w:before="0"/>
        <w:ind w:left="1191"/>
      </w:pPr>
      <w:r>
        <w:t>b)    50 000 Kč, jde-li o přestupek podle odstavce 1 písm. b), d), e), h), k), m), n) a o), odstavce 2 písm. a), c) až e), odstavce 3 písm. a) a c), odstavce 4 písm. a), c), d), e) a f), odstavce 5 písm. a) a c), odstavce 6 písm. a) a c), odstavce 7 písm. a) a c), odstavce 8 písm. a) nebo odstavce 9 písm. a),</w:t>
      </w:r>
    </w:p>
    <w:p w14:paraId="15544D15" w14:textId="77777777" w:rsidR="00E07305" w:rsidRDefault="00E07305" w:rsidP="00E07305">
      <w:pPr>
        <w:pStyle w:val="21"/>
        <w:spacing w:before="0"/>
        <w:ind w:left="1191"/>
      </w:pPr>
      <w:r>
        <w:t>c)    300 000 Kč, jde-li o přestupek podle odstavce 1 písm. p),</w:t>
      </w:r>
    </w:p>
    <w:p w14:paraId="5E1DDA92" w14:textId="77777777" w:rsidR="00E07305" w:rsidRDefault="00E07305" w:rsidP="00E07305">
      <w:pPr>
        <w:pStyle w:val="21"/>
        <w:spacing w:before="0"/>
        <w:ind w:left="1191"/>
      </w:pPr>
      <w:r>
        <w:t>d)    800 000 Kč, jde-li o přestupek podle odstavce 1 písm. a), i), j), t) nebo u),</w:t>
      </w:r>
    </w:p>
    <w:p w14:paraId="3A56F8DE" w14:textId="77777777" w:rsidR="00E07305" w:rsidRDefault="00E07305" w:rsidP="00E07305">
      <w:pPr>
        <w:pStyle w:val="22"/>
        <w:spacing w:before="0" w:after="57"/>
        <w:ind w:left="1191"/>
      </w:pPr>
      <w:r>
        <w:t>e)    1 000 000 Kč, jde-li o přestupek podle odstavce 1 písm. c), l), q), s) nebo t)</w:t>
      </w:r>
      <w:r w:rsidRPr="00220EB6">
        <w:rPr>
          <w:strike/>
        </w:rPr>
        <w:t>.</w:t>
      </w:r>
      <w:r w:rsidRPr="00220EB6">
        <w:rPr>
          <w:b/>
          <w:bCs/>
        </w:rPr>
        <w:t>,</w:t>
      </w:r>
    </w:p>
    <w:p w14:paraId="359630B8" w14:textId="77777777" w:rsidR="00E07305" w:rsidRDefault="00E07305" w:rsidP="00E07305">
      <w:pPr>
        <w:pStyle w:val="22"/>
        <w:spacing w:before="0" w:after="57"/>
        <w:ind w:left="1191"/>
        <w:rPr>
          <w:b/>
          <w:bCs/>
        </w:rPr>
      </w:pPr>
      <w:r w:rsidRPr="00220EB6">
        <w:rPr>
          <w:b/>
          <w:bCs/>
        </w:rPr>
        <w:t>f)    10 000 000 Kč, jde-li o přestupek podle odstavce 1 písm. a), c), i) nebo v) v souvislosti s nakládáním s </w:t>
      </w:r>
      <w:proofErr w:type="spellStart"/>
      <w:r w:rsidRPr="00220EB6">
        <w:rPr>
          <w:b/>
          <w:bCs/>
        </w:rPr>
        <w:t>psychomodulačními</w:t>
      </w:r>
      <w:proofErr w:type="spellEnd"/>
      <w:r w:rsidRPr="00220EB6">
        <w:rPr>
          <w:b/>
          <w:bCs/>
        </w:rPr>
        <w:t xml:space="preserve"> látkami.</w:t>
      </w:r>
    </w:p>
    <w:p w14:paraId="5DD7D50A" w14:textId="77777777" w:rsidR="00E07305" w:rsidRDefault="00E07305" w:rsidP="00E07305">
      <w:pPr>
        <w:pStyle w:val="18"/>
      </w:pPr>
      <w:r>
        <w:lastRenderedPageBreak/>
        <w:t>(11)    Je-li spáchán přestupek podle odstavce 1 písm. c) nebo l) vůči osobě mladší 15 let, horní hranice sazby pokuty podle odstavce 10 písm. e) se zvyšuje na dvojnásobek.</w:t>
      </w:r>
    </w:p>
    <w:p w14:paraId="3C14C470" w14:textId="77777777" w:rsidR="00E07305" w:rsidRDefault="00E07305" w:rsidP="00E07305">
      <w:pPr>
        <w:pStyle w:val="19"/>
      </w:pPr>
      <w:r>
        <w:t>(12)    Za přestupek lze uložit zákaz činnosti do</w:t>
      </w:r>
    </w:p>
    <w:p w14:paraId="03C0D46F" w14:textId="77777777" w:rsidR="00E07305" w:rsidRDefault="00E07305" w:rsidP="00E07305">
      <w:pPr>
        <w:pStyle w:val="20"/>
      </w:pPr>
      <w:r>
        <w:t>a)    6 měsíců, jde-li o přestupek podle odstavce 1 písm. p),</w:t>
      </w:r>
    </w:p>
    <w:p w14:paraId="17A24E57" w14:textId="77777777" w:rsidR="00E07305" w:rsidRDefault="00E07305" w:rsidP="00E07305">
      <w:pPr>
        <w:pStyle w:val="22"/>
      </w:pPr>
      <w:r>
        <w:t>b)    2 let, jde-li o přestupek podle odstavce 1 písm. a) až c), e), h) až l) nebo o).</w:t>
      </w:r>
    </w:p>
    <w:p w14:paraId="48A412EE" w14:textId="77777777" w:rsidR="00E07305" w:rsidRDefault="00E07305" w:rsidP="00E07305">
      <w:pPr>
        <w:pStyle w:val="14"/>
        <w:rPr>
          <w:strike/>
        </w:rPr>
      </w:pPr>
      <w:r w:rsidRPr="5C8647BF">
        <w:rPr>
          <w:strike/>
        </w:rPr>
        <w:t>§ 36a</w:t>
      </w:r>
    </w:p>
    <w:p w14:paraId="59771E8F" w14:textId="77777777" w:rsidR="00E07305" w:rsidRDefault="00E07305" w:rsidP="00E07305">
      <w:pPr>
        <w:pStyle w:val="12"/>
        <w:rPr>
          <w:strike/>
        </w:rPr>
      </w:pPr>
      <w:r w:rsidRPr="5C8647BF">
        <w:rPr>
          <w:strike/>
        </w:rPr>
        <w:t xml:space="preserve">Přestupky na úseku předání </w:t>
      </w:r>
      <w:proofErr w:type="spellStart"/>
      <w:r w:rsidRPr="5C8647BF">
        <w:rPr>
          <w:strike/>
        </w:rPr>
        <w:t>psychomodulačních</w:t>
      </w:r>
      <w:proofErr w:type="spellEnd"/>
      <w:r w:rsidRPr="5C8647BF">
        <w:rPr>
          <w:strike/>
        </w:rPr>
        <w:t xml:space="preserve"> látek</w:t>
      </w:r>
    </w:p>
    <w:p w14:paraId="49DC3595" w14:textId="77777777" w:rsidR="00E07305" w:rsidRDefault="00E07305" w:rsidP="00E07305">
      <w:pPr>
        <w:pStyle w:val="25"/>
        <w:rPr>
          <w:strike/>
        </w:rPr>
      </w:pPr>
      <w:r w:rsidRPr="5C8647BF">
        <w:rPr>
          <w:strike/>
        </w:rPr>
        <w:t xml:space="preserve">(1)    Podnikající fyzická osoba nebo právnická osoba zajišťující doručení </w:t>
      </w:r>
      <w:proofErr w:type="spellStart"/>
      <w:r w:rsidRPr="5C8647BF">
        <w:rPr>
          <w:strike/>
        </w:rPr>
        <w:t>psychomodulační</w:t>
      </w:r>
      <w:proofErr w:type="spellEnd"/>
      <w:r w:rsidRPr="5C8647BF">
        <w:rPr>
          <w:strike/>
        </w:rPr>
        <w:t xml:space="preserve"> látky zakoupené prostřednictvím prostředku komunikace na dálku se dopustí přestupku tím, že</w:t>
      </w:r>
    </w:p>
    <w:p w14:paraId="2000629B" w14:textId="77777777" w:rsidR="00E07305" w:rsidRDefault="00E07305" w:rsidP="00E07305">
      <w:pPr>
        <w:pStyle w:val="20"/>
        <w:rPr>
          <w:strike/>
        </w:rPr>
      </w:pPr>
      <w:r w:rsidRPr="5C8647BF">
        <w:rPr>
          <w:strike/>
        </w:rPr>
        <w:t xml:space="preserve">a)    předá </w:t>
      </w:r>
      <w:proofErr w:type="spellStart"/>
      <w:r w:rsidRPr="5C8647BF">
        <w:rPr>
          <w:strike/>
        </w:rPr>
        <w:t>psychomodulační</w:t>
      </w:r>
      <w:proofErr w:type="spellEnd"/>
      <w:r w:rsidRPr="5C8647BF">
        <w:rPr>
          <w:strike/>
        </w:rPr>
        <w:t xml:space="preserve"> látku v rozporu s § 16c odst. 4 a 5,</w:t>
      </w:r>
    </w:p>
    <w:p w14:paraId="49D3A71B" w14:textId="77777777" w:rsidR="00E07305" w:rsidRPr="00B64DF5" w:rsidRDefault="00E07305" w:rsidP="00E07305">
      <w:pPr>
        <w:pStyle w:val="21"/>
        <w:rPr>
          <w:strike/>
        </w:rPr>
      </w:pPr>
      <w:r w:rsidRPr="5C8647BF">
        <w:rPr>
          <w:strike/>
        </w:rPr>
        <w:t xml:space="preserve">b)    předá </w:t>
      </w:r>
      <w:proofErr w:type="spellStart"/>
      <w:r w:rsidRPr="5C8647BF">
        <w:rPr>
          <w:strike/>
        </w:rPr>
        <w:t>psychomodulační</w:t>
      </w:r>
      <w:proofErr w:type="spellEnd"/>
      <w:r w:rsidRPr="5C8647BF">
        <w:rPr>
          <w:strike/>
        </w:rPr>
        <w:t xml:space="preserve"> látku osobě mladší 18 let v rozporu s § 16c odst. 4 a 5,</w:t>
      </w:r>
    </w:p>
    <w:p w14:paraId="57BE85A2" w14:textId="77777777" w:rsidR="00E07305" w:rsidRDefault="00E07305" w:rsidP="00E07305">
      <w:pPr>
        <w:pStyle w:val="22"/>
        <w:rPr>
          <w:strike/>
        </w:rPr>
      </w:pPr>
      <w:r w:rsidRPr="5C8647BF">
        <w:rPr>
          <w:strike/>
        </w:rPr>
        <w:t>c)    neeviduje předání zboží nebo nepředá evidované údaje prodejci podle § 16c odst. 7.</w:t>
      </w:r>
    </w:p>
    <w:p w14:paraId="431974FD" w14:textId="77777777" w:rsidR="00E07305" w:rsidRDefault="00E07305" w:rsidP="00E07305">
      <w:pPr>
        <w:pStyle w:val="25"/>
        <w:rPr>
          <w:strike/>
        </w:rPr>
      </w:pPr>
      <w:r w:rsidRPr="5C8647BF">
        <w:rPr>
          <w:strike/>
        </w:rPr>
        <w:t xml:space="preserve">(2)    Za přestupky v odstavci </w:t>
      </w:r>
      <w:proofErr w:type="gramStart"/>
      <w:r w:rsidRPr="5C8647BF">
        <w:rPr>
          <w:strike/>
        </w:rPr>
        <w:t>1  lze</w:t>
      </w:r>
      <w:proofErr w:type="gramEnd"/>
      <w:r w:rsidRPr="5C8647BF">
        <w:rPr>
          <w:strike/>
        </w:rPr>
        <w:t xml:space="preserve"> uložit pokutu do 800 000 Kč.</w:t>
      </w:r>
    </w:p>
    <w:p w14:paraId="42A9DF48" w14:textId="77777777" w:rsidR="00E07305" w:rsidRDefault="00E07305" w:rsidP="00E07305">
      <w:pPr>
        <w:pStyle w:val="63"/>
        <w:rPr>
          <w:b/>
          <w:bCs/>
        </w:rPr>
      </w:pPr>
      <w:r>
        <w:t>***</w:t>
      </w:r>
    </w:p>
    <w:p w14:paraId="09E7B10A" w14:textId="77777777" w:rsidR="00E07305" w:rsidRDefault="00E07305" w:rsidP="00E07305">
      <w:pPr>
        <w:pStyle w:val="14"/>
      </w:pPr>
      <w:r>
        <w:t>§ 40</w:t>
      </w:r>
    </w:p>
    <w:p w14:paraId="187F84FB" w14:textId="77777777" w:rsidR="00E07305" w:rsidRDefault="00E07305" w:rsidP="00E07305">
      <w:pPr>
        <w:pStyle w:val="12"/>
      </w:pPr>
      <w:r>
        <w:t>Společná ustanovení k přestupkům</w:t>
      </w:r>
    </w:p>
    <w:p w14:paraId="6F1D5B6F" w14:textId="77777777" w:rsidR="00E07305" w:rsidRDefault="00E07305" w:rsidP="00E07305">
      <w:pPr>
        <w:pStyle w:val="25"/>
      </w:pPr>
      <w:r>
        <w:t>(1)    Přestupky podle tohoto zákona projednává</w:t>
      </w:r>
    </w:p>
    <w:p w14:paraId="5449B1C0" w14:textId="77777777" w:rsidR="00E07305" w:rsidRDefault="00E07305" w:rsidP="00E07305">
      <w:pPr>
        <w:pStyle w:val="20"/>
      </w:pPr>
      <w:r>
        <w:t>a)    obec v přenesené působnosti, jde-li o přestupky podle § 35 odst. 1, § 36 odst. 1 písm. a) až d), f) až n) a p) a § 36 odst. 2 až 9,</w:t>
      </w:r>
    </w:p>
    <w:p w14:paraId="2A34F97A" w14:textId="77777777" w:rsidR="00E07305" w:rsidRDefault="00E07305" w:rsidP="00E07305">
      <w:pPr>
        <w:pStyle w:val="21"/>
      </w:pPr>
      <w:r>
        <w:t>b)    orgán ochrany veřejného zdraví, jde-li o přestupky podle § 35 odst. 1 písm. a), e) a g), § 36 odst. 1 písm. a), f) až h), j) a p), § 36 odst. 4 písm. a) až c), § 36 odst. 5 písm. a) a b) a § 36 odst. 8,</w:t>
      </w:r>
    </w:p>
    <w:p w14:paraId="4D539848" w14:textId="77777777" w:rsidR="00E07305" w:rsidRDefault="00E07305" w:rsidP="00E07305">
      <w:pPr>
        <w:pStyle w:val="21"/>
      </w:pPr>
      <w:r>
        <w:t xml:space="preserve">c)    Česká obchodní inspekce, jde-li o přestupky podle § 35 odst. 1 písm. a), p) a q) a § 36 odst. 1 písm. a), d) až j), l), o), p) až t), </w:t>
      </w:r>
      <w:r w:rsidRPr="00220EB6">
        <w:rPr>
          <w:b/>
          <w:bCs/>
        </w:rPr>
        <w:t>w) až y),</w:t>
      </w:r>
      <w:r>
        <w:t xml:space="preserve"> a to v rozsahu výkonu kontroly povinností podle § 30 odst. 4,</w:t>
      </w:r>
    </w:p>
    <w:p w14:paraId="1B05EFA1" w14:textId="77777777" w:rsidR="00E07305" w:rsidRDefault="00E07305" w:rsidP="00E07305">
      <w:pPr>
        <w:pStyle w:val="21"/>
      </w:pPr>
      <w:r>
        <w:t xml:space="preserve">d)    Státní zemědělská a potravinářská inspekce, jde-li o přestupky podle § 35 odst. 1 písm. a), d) a l), § 36 odst. 1 písm. a), e) až j), o), t) </w:t>
      </w:r>
      <w:r w:rsidRPr="00220EB6">
        <w:rPr>
          <w:strike/>
        </w:rPr>
        <w:t xml:space="preserve">a </w:t>
      </w:r>
      <w:proofErr w:type="gramStart"/>
      <w:r w:rsidRPr="00220EB6">
        <w:rPr>
          <w:strike/>
        </w:rPr>
        <w:t>u)</w:t>
      </w:r>
      <w:r w:rsidRPr="00220EB6">
        <w:rPr>
          <w:b/>
          <w:bCs/>
        </w:rPr>
        <w:t>až</w:t>
      </w:r>
      <w:proofErr w:type="gramEnd"/>
      <w:r w:rsidRPr="00220EB6">
        <w:rPr>
          <w:b/>
          <w:bCs/>
        </w:rPr>
        <w:t xml:space="preserve"> y)</w:t>
      </w:r>
      <w:r w:rsidRPr="00220EB6">
        <w:t>, §</w:t>
      </w:r>
      <w:r>
        <w:t xml:space="preserve"> 36 odst. 8 a § 36a,</w:t>
      </w:r>
    </w:p>
    <w:p w14:paraId="4DC6B56D" w14:textId="77777777" w:rsidR="00E07305" w:rsidRDefault="00E07305" w:rsidP="00E07305">
      <w:pPr>
        <w:pStyle w:val="21"/>
      </w:pPr>
      <w:r>
        <w:t>e)    Česká školní inspekce, jde-li o přestupky podle § 35 odst. 1 písm. e) a g), § 36 odst. 1 písm. a), b), j) a k) a § 36 odst. 5 písm. a) a b),</w:t>
      </w:r>
    </w:p>
    <w:p w14:paraId="5B2AEA71" w14:textId="77777777" w:rsidR="00E07305" w:rsidRDefault="00E07305" w:rsidP="00E07305">
      <w:pPr>
        <w:pStyle w:val="21"/>
      </w:pPr>
      <w:r>
        <w:t>f)    Státní úřad inspekce práce a oblastní inspektoráty práce, jde-li o přestupky podle § 35 odst. 1 písm. n) a o),</w:t>
      </w:r>
    </w:p>
    <w:p w14:paraId="1870D4B5" w14:textId="77777777" w:rsidR="00E07305" w:rsidRDefault="00E07305" w:rsidP="00E07305">
      <w:pPr>
        <w:pStyle w:val="21"/>
      </w:pPr>
      <w:r>
        <w:t>g)    obecní živnostenský úřad, jde-li o přestupky podle § 35 odst. 1 písm. a) a § 36 odst. 1 písm. a), f), g) a j),</w:t>
      </w:r>
    </w:p>
    <w:p w14:paraId="3B9CED8F" w14:textId="77777777" w:rsidR="00E07305" w:rsidRDefault="00E07305" w:rsidP="00E07305">
      <w:pPr>
        <w:pStyle w:val="22"/>
      </w:pPr>
      <w:r>
        <w:t>h)    orgán, který udělil poskytovateli zdravotních služeb oprávnění k poskytování zdravotních služeb, jde-li o přestupky podle § 36 odst. 4 písm. g) a h).</w:t>
      </w:r>
    </w:p>
    <w:p w14:paraId="0E525D92" w14:textId="77777777" w:rsidR="00E07305" w:rsidRDefault="00E07305" w:rsidP="00E07305">
      <w:pPr>
        <w:pStyle w:val="25"/>
      </w:pPr>
      <w:r>
        <w:t>(2)    Příkazem na místě může přestupky projednávat</w:t>
      </w:r>
    </w:p>
    <w:p w14:paraId="08DC5C9F" w14:textId="77777777" w:rsidR="00E07305" w:rsidRDefault="00E07305" w:rsidP="00E07305">
      <w:pPr>
        <w:pStyle w:val="20"/>
      </w:pPr>
      <w:r>
        <w:t>a)    orgán Policie České republiky, jde-li o přestupky podle § 35 odst. 1 písm. a), e) až g), j), k), m) až o),</w:t>
      </w:r>
    </w:p>
    <w:p w14:paraId="08D9E42E" w14:textId="77777777" w:rsidR="00E07305" w:rsidRDefault="00E07305" w:rsidP="00E07305">
      <w:pPr>
        <w:pStyle w:val="21"/>
      </w:pPr>
      <w:r>
        <w:t>b)    obecní policie, jde-li o přestupky podle § 35 odst. 1 písm. a), e) až g), j), k), m) až o),</w:t>
      </w:r>
    </w:p>
    <w:p w14:paraId="2A1376D4" w14:textId="77777777" w:rsidR="00E07305" w:rsidRDefault="00E07305" w:rsidP="00E07305">
      <w:pPr>
        <w:pStyle w:val="21"/>
      </w:pPr>
      <w:r>
        <w:lastRenderedPageBreak/>
        <w:t>c)    orgán ochrany veřejného zdraví, jde-li o přestupky podle § 35 odst. 1 písm. a), e) a g),</w:t>
      </w:r>
    </w:p>
    <w:p w14:paraId="47C26CBF" w14:textId="77777777" w:rsidR="00E07305" w:rsidRDefault="00E07305" w:rsidP="00E07305">
      <w:pPr>
        <w:pStyle w:val="21"/>
      </w:pPr>
      <w:r>
        <w:t>d)    obecní živnostenský úřad, jde-li o přestupky podle § 35 odst. 1 písm. a),</w:t>
      </w:r>
    </w:p>
    <w:p w14:paraId="08D2AB0A" w14:textId="77777777" w:rsidR="00E07305" w:rsidRDefault="00E07305" w:rsidP="00E07305">
      <w:pPr>
        <w:pStyle w:val="22"/>
      </w:pPr>
      <w:r>
        <w:t>e)    Vojenská policie, jde-li o přestupky podle § 35 odst. 1 písm. e) až g), k), l) a n) až p), spáchané osobou podle § 3 písm. b) nebo c) zákona o Vojenské policii.</w:t>
      </w:r>
    </w:p>
    <w:p w14:paraId="14F85555" w14:textId="77777777" w:rsidR="00E07305" w:rsidRDefault="00E07305" w:rsidP="00E07305">
      <w:pPr>
        <w:pStyle w:val="25"/>
      </w:pPr>
      <w:r>
        <w:t>(3)    Státní zemědělská a potravinářská inspekce, Česká obchodní inspekce, Česká školní inspekce a orgán veřejného zdraví, který pokutu uložil podle odstavce 2 písm. c) vybírají pokutu, kterou uložily.</w:t>
      </w:r>
    </w:p>
    <w:p w14:paraId="15EE6849" w14:textId="77777777" w:rsidR="00E07305" w:rsidRDefault="00E07305" w:rsidP="00E07305">
      <w:pPr>
        <w:pStyle w:val="63"/>
      </w:pPr>
    </w:p>
    <w:p w14:paraId="76237A27" w14:textId="77777777" w:rsidR="00E07305" w:rsidRDefault="00E07305" w:rsidP="00E07305">
      <w:pPr>
        <w:pStyle w:val="63"/>
        <w:jc w:val="center"/>
      </w:pPr>
    </w:p>
    <w:p w14:paraId="4A122EDE" w14:textId="77777777" w:rsidR="00E07305" w:rsidRDefault="00E07305" w:rsidP="00E07305">
      <w:pPr>
        <w:pStyle w:val="63"/>
      </w:pPr>
    </w:p>
    <w:p w14:paraId="369CC880" w14:textId="77777777" w:rsidR="00E07305" w:rsidRPr="00B64DF5" w:rsidRDefault="00E07305" w:rsidP="00E07305">
      <w:pPr>
        <w:pStyle w:val="67"/>
        <w:rPr>
          <w:b/>
          <w:bCs/>
        </w:rPr>
      </w:pPr>
    </w:p>
    <w:p w14:paraId="002637D9" w14:textId="73DBA352" w:rsidR="00565F19" w:rsidRPr="00E07305" w:rsidRDefault="00565F19" w:rsidP="00E07305">
      <w:pPr>
        <w:widowControl w:val="0"/>
        <w:tabs>
          <w:tab w:val="left" w:pos="2552"/>
          <w:tab w:val="left" w:pos="2693"/>
        </w:tabs>
        <w:jc w:val="both"/>
        <w:rPr>
          <w:rFonts w:ascii="Times New Roman" w:hAnsi="Times New Roman" w:cs="Times New Roman"/>
        </w:rPr>
      </w:pPr>
    </w:p>
    <w:p w14:paraId="511E9F8F" w14:textId="77777777" w:rsidR="00FA37C0" w:rsidRDefault="00FA37C0" w:rsidP="00E07305">
      <w:pPr>
        <w:pStyle w:val="PZTextpsmene"/>
        <w:outlineLvl w:val="9"/>
      </w:pPr>
    </w:p>
    <w:p w14:paraId="51082358" w14:textId="77777777" w:rsidR="00E07305" w:rsidRPr="008F3FBB" w:rsidRDefault="00E07305" w:rsidP="00C52D5B">
      <w:pPr>
        <w:pStyle w:val="PZTextpsmene"/>
        <w:ind w:left="284" w:hanging="284"/>
        <w:outlineLvl w:val="9"/>
      </w:pPr>
    </w:p>
    <w:sectPr w:rsidR="00E07305" w:rsidRPr="008F3FBB" w:rsidSect="00E07305">
      <w:pgSz w:w="11906" w:h="16838"/>
      <w:pgMar w:top="1417" w:right="993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79215" w14:textId="77777777" w:rsidR="008D4524" w:rsidRDefault="008D4524" w:rsidP="004D2D32">
      <w:pPr>
        <w:spacing w:after="0" w:line="240" w:lineRule="auto"/>
      </w:pPr>
      <w:r>
        <w:separator/>
      </w:r>
    </w:p>
  </w:endnote>
  <w:endnote w:type="continuationSeparator" w:id="0">
    <w:p w14:paraId="6EDE8248" w14:textId="77777777" w:rsidR="008D4524" w:rsidRDefault="008D4524" w:rsidP="004D2D32">
      <w:pPr>
        <w:spacing w:after="0" w:line="240" w:lineRule="auto"/>
      </w:pPr>
      <w:r>
        <w:continuationSeparator/>
      </w:r>
    </w:p>
  </w:endnote>
  <w:endnote w:type="continuationNotice" w:id="1">
    <w:p w14:paraId="4C2F662B" w14:textId="77777777" w:rsidR="008D4524" w:rsidRDefault="008D45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0577441"/>
      <w:docPartObj>
        <w:docPartGallery w:val="Page Numbers (Bottom of Page)"/>
        <w:docPartUnique/>
      </w:docPartObj>
    </w:sdtPr>
    <w:sdtEndPr/>
    <w:sdtContent>
      <w:p w14:paraId="0072E43F" w14:textId="31D56A65" w:rsidR="00FE6925" w:rsidRDefault="00FE6925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585056" w14:textId="77777777" w:rsidR="00FE6925" w:rsidRDefault="00FE692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1BA74" w14:textId="77777777" w:rsidR="008D4524" w:rsidRDefault="008D4524" w:rsidP="004D2D32">
      <w:pPr>
        <w:spacing w:after="0" w:line="240" w:lineRule="auto"/>
      </w:pPr>
      <w:r>
        <w:separator/>
      </w:r>
    </w:p>
  </w:footnote>
  <w:footnote w:type="continuationSeparator" w:id="0">
    <w:p w14:paraId="05DC461F" w14:textId="77777777" w:rsidR="008D4524" w:rsidRDefault="008D4524" w:rsidP="004D2D32">
      <w:pPr>
        <w:spacing w:after="0" w:line="240" w:lineRule="auto"/>
      </w:pPr>
      <w:r>
        <w:continuationSeparator/>
      </w:r>
    </w:p>
  </w:footnote>
  <w:footnote w:type="continuationNotice" w:id="1">
    <w:p w14:paraId="77DF0A0D" w14:textId="77777777" w:rsidR="008D4524" w:rsidRDefault="008D452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521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i/>
        <w:iCs/>
        <w:sz w:val="20"/>
        <w:szCs w:val="20"/>
      </w:rPr>
    </w:sdtEndPr>
    <w:sdtContent>
      <w:p w14:paraId="37137659" w14:textId="77777777" w:rsidR="004C40A1" w:rsidRPr="004C40A1" w:rsidRDefault="004C40A1" w:rsidP="004C40A1">
        <w:pPr>
          <w:pStyle w:val="Zhlav"/>
          <w:rPr>
            <w:rFonts w:ascii="Times New Roman" w:hAnsi="Times New Roman" w:cs="Times New Roman"/>
            <w:i/>
            <w:iCs/>
            <w:sz w:val="20"/>
            <w:szCs w:val="20"/>
          </w:rPr>
        </w:pPr>
        <w:r w:rsidRPr="004C40A1">
          <w:rPr>
            <w:rFonts w:ascii="Times New Roman" w:hAnsi="Times New Roman" w:cs="Times New Roman"/>
            <w:i/>
            <w:iCs/>
            <w:sz w:val="20"/>
            <w:szCs w:val="20"/>
          </w:rPr>
          <w:t xml:space="preserve">strana </w:t>
        </w:r>
        <w:r w:rsidRPr="004C40A1">
          <w:rPr>
            <w:rFonts w:ascii="Times New Roman" w:hAnsi="Times New Roman" w:cs="Times New Roman"/>
            <w:i/>
            <w:iCs/>
            <w:sz w:val="20"/>
            <w:szCs w:val="20"/>
          </w:rPr>
          <w:fldChar w:fldCharType="begin"/>
        </w:r>
        <w:r w:rsidRPr="004C40A1">
          <w:rPr>
            <w:rFonts w:ascii="Times New Roman" w:hAnsi="Times New Roman" w:cs="Times New Roman"/>
            <w:i/>
            <w:iCs/>
            <w:sz w:val="20"/>
            <w:szCs w:val="20"/>
          </w:rPr>
          <w:instrText>PAGE   \* MERGEFORMAT</w:instrText>
        </w:r>
        <w:r w:rsidRPr="004C40A1">
          <w:rPr>
            <w:rFonts w:ascii="Times New Roman" w:hAnsi="Times New Roman" w:cs="Times New Roman"/>
            <w:i/>
            <w:iCs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i/>
            <w:iCs/>
            <w:sz w:val="20"/>
            <w:szCs w:val="20"/>
          </w:rPr>
          <w:t>1</w:t>
        </w:r>
        <w:r w:rsidRPr="004C40A1">
          <w:rPr>
            <w:rFonts w:ascii="Times New Roman" w:hAnsi="Times New Roman" w:cs="Times New Roman"/>
            <w:i/>
            <w:iCs/>
            <w:sz w:val="20"/>
            <w:szCs w:val="20"/>
          </w:rPr>
          <w:fldChar w:fldCharType="end"/>
        </w:r>
      </w:p>
    </w:sdtContent>
  </w:sdt>
  <w:p w14:paraId="4C85534E" w14:textId="77777777" w:rsidR="004C40A1" w:rsidRDefault="004C40A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3E90E" w14:textId="085B61D6" w:rsidR="00FE6925" w:rsidRDefault="00E07305" w:rsidP="00FE6925">
    <w:pPr>
      <w:pStyle w:val="Zhlav"/>
      <w:jc w:val="right"/>
    </w:pPr>
    <w:r>
      <w:t>V.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F5AA3"/>
    <w:multiLevelType w:val="hybridMultilevel"/>
    <w:tmpl w:val="AE8A5E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D502E"/>
    <w:multiLevelType w:val="hybridMultilevel"/>
    <w:tmpl w:val="3788DC1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45CEF"/>
    <w:multiLevelType w:val="hybridMultilevel"/>
    <w:tmpl w:val="1756BA58"/>
    <w:lvl w:ilvl="0" w:tplc="79D07F06">
      <w:start w:val="1"/>
      <w:numFmt w:val="lowerLetter"/>
      <w:lvlText w:val="%1)"/>
      <w:lvlJc w:val="left"/>
      <w:pPr>
        <w:ind w:left="1020" w:hanging="360"/>
      </w:pPr>
    </w:lvl>
    <w:lvl w:ilvl="1" w:tplc="B07C0D94">
      <w:start w:val="1"/>
      <w:numFmt w:val="lowerLetter"/>
      <w:lvlText w:val="%2)"/>
      <w:lvlJc w:val="left"/>
      <w:pPr>
        <w:ind w:left="1020" w:hanging="360"/>
      </w:pPr>
    </w:lvl>
    <w:lvl w:ilvl="2" w:tplc="2D160318">
      <w:start w:val="1"/>
      <w:numFmt w:val="lowerLetter"/>
      <w:lvlText w:val="%3)"/>
      <w:lvlJc w:val="left"/>
      <w:pPr>
        <w:ind w:left="1020" w:hanging="360"/>
      </w:pPr>
    </w:lvl>
    <w:lvl w:ilvl="3" w:tplc="062C389E">
      <w:start w:val="1"/>
      <w:numFmt w:val="lowerLetter"/>
      <w:lvlText w:val="%4)"/>
      <w:lvlJc w:val="left"/>
      <w:pPr>
        <w:ind w:left="1020" w:hanging="360"/>
      </w:pPr>
    </w:lvl>
    <w:lvl w:ilvl="4" w:tplc="64207AB6">
      <w:start w:val="1"/>
      <w:numFmt w:val="lowerLetter"/>
      <w:lvlText w:val="%5)"/>
      <w:lvlJc w:val="left"/>
      <w:pPr>
        <w:ind w:left="1020" w:hanging="360"/>
      </w:pPr>
    </w:lvl>
    <w:lvl w:ilvl="5" w:tplc="2A7E88E2">
      <w:start w:val="1"/>
      <w:numFmt w:val="lowerLetter"/>
      <w:lvlText w:val="%6)"/>
      <w:lvlJc w:val="left"/>
      <w:pPr>
        <w:ind w:left="1020" w:hanging="360"/>
      </w:pPr>
    </w:lvl>
    <w:lvl w:ilvl="6" w:tplc="AD18E70A">
      <w:start w:val="1"/>
      <w:numFmt w:val="lowerLetter"/>
      <w:lvlText w:val="%7)"/>
      <w:lvlJc w:val="left"/>
      <w:pPr>
        <w:ind w:left="1020" w:hanging="360"/>
      </w:pPr>
    </w:lvl>
    <w:lvl w:ilvl="7" w:tplc="203CEFF0">
      <w:start w:val="1"/>
      <w:numFmt w:val="lowerLetter"/>
      <w:lvlText w:val="%8)"/>
      <w:lvlJc w:val="left"/>
      <w:pPr>
        <w:ind w:left="1020" w:hanging="360"/>
      </w:pPr>
    </w:lvl>
    <w:lvl w:ilvl="8" w:tplc="5F52463C">
      <w:start w:val="1"/>
      <w:numFmt w:val="lowerLetter"/>
      <w:lvlText w:val="%9)"/>
      <w:lvlJc w:val="left"/>
      <w:pPr>
        <w:ind w:left="1020" w:hanging="360"/>
      </w:pPr>
    </w:lvl>
  </w:abstractNum>
  <w:abstractNum w:abstractNumId="3" w15:restartNumberingAfterBreak="0">
    <w:nsid w:val="0F0E3C0A"/>
    <w:multiLevelType w:val="hybridMultilevel"/>
    <w:tmpl w:val="3A4277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9F3C05"/>
    <w:multiLevelType w:val="multilevel"/>
    <w:tmpl w:val="968ABC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2463B3"/>
    <w:multiLevelType w:val="hybridMultilevel"/>
    <w:tmpl w:val="488693AC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661B7E"/>
    <w:multiLevelType w:val="multilevel"/>
    <w:tmpl w:val="7116B3E0"/>
    <w:lvl w:ilvl="0">
      <w:start w:val="1"/>
      <w:numFmt w:val="none"/>
      <w:isLgl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(%3)"/>
      <w:lvlJc w:val="left"/>
      <w:pPr>
        <w:tabs>
          <w:tab w:val="num" w:pos="783"/>
        </w:tabs>
        <w:ind w:left="1" w:firstLine="425"/>
      </w:pPr>
      <w:rPr>
        <w:rFonts w:hint="default"/>
        <w:strike w:val="0"/>
      </w:rPr>
    </w:lvl>
    <w:lvl w:ilvl="3">
      <w:start w:val="1"/>
      <w:numFmt w:val="lowerLetter"/>
      <w:lvlText w:val="%4)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4">
      <w:start w:val="1"/>
      <w:numFmt w:val="decimal"/>
      <w:isLgl/>
      <w:lvlText w:val="%5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24562710"/>
    <w:multiLevelType w:val="hybridMultilevel"/>
    <w:tmpl w:val="A50C709C"/>
    <w:lvl w:ilvl="0" w:tplc="040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27226AD2"/>
    <w:multiLevelType w:val="hybridMultilevel"/>
    <w:tmpl w:val="79B45FA4"/>
    <w:lvl w:ilvl="0" w:tplc="040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2AEF95E4"/>
    <w:multiLevelType w:val="hybridMultilevel"/>
    <w:tmpl w:val="FFFFFFFF"/>
    <w:lvl w:ilvl="0" w:tplc="A3D4A64A">
      <w:start w:val="1"/>
      <w:numFmt w:val="lowerLetter"/>
      <w:lvlText w:val="%1)"/>
      <w:lvlJc w:val="left"/>
      <w:pPr>
        <w:ind w:left="720" w:hanging="360"/>
      </w:pPr>
    </w:lvl>
    <w:lvl w:ilvl="1" w:tplc="E66A35BA">
      <w:start w:val="1"/>
      <w:numFmt w:val="lowerLetter"/>
      <w:lvlText w:val="%2."/>
      <w:lvlJc w:val="left"/>
      <w:pPr>
        <w:ind w:left="1440" w:hanging="360"/>
      </w:pPr>
    </w:lvl>
    <w:lvl w:ilvl="2" w:tplc="A5F4304C">
      <w:start w:val="1"/>
      <w:numFmt w:val="lowerRoman"/>
      <w:lvlText w:val="%3."/>
      <w:lvlJc w:val="right"/>
      <w:pPr>
        <w:ind w:left="2160" w:hanging="180"/>
      </w:pPr>
    </w:lvl>
    <w:lvl w:ilvl="3" w:tplc="1CECF736">
      <w:start w:val="1"/>
      <w:numFmt w:val="decimal"/>
      <w:lvlText w:val="%4."/>
      <w:lvlJc w:val="left"/>
      <w:pPr>
        <w:ind w:left="2880" w:hanging="360"/>
      </w:pPr>
    </w:lvl>
    <w:lvl w:ilvl="4" w:tplc="86E2125C">
      <w:start w:val="1"/>
      <w:numFmt w:val="lowerLetter"/>
      <w:lvlText w:val="%5."/>
      <w:lvlJc w:val="left"/>
      <w:pPr>
        <w:ind w:left="3600" w:hanging="360"/>
      </w:pPr>
    </w:lvl>
    <w:lvl w:ilvl="5" w:tplc="D34A400C">
      <w:start w:val="1"/>
      <w:numFmt w:val="lowerRoman"/>
      <w:lvlText w:val="%6."/>
      <w:lvlJc w:val="right"/>
      <w:pPr>
        <w:ind w:left="4320" w:hanging="180"/>
      </w:pPr>
    </w:lvl>
    <w:lvl w:ilvl="6" w:tplc="635E9644">
      <w:start w:val="1"/>
      <w:numFmt w:val="decimal"/>
      <w:lvlText w:val="%7."/>
      <w:lvlJc w:val="left"/>
      <w:pPr>
        <w:ind w:left="5040" w:hanging="360"/>
      </w:pPr>
    </w:lvl>
    <w:lvl w:ilvl="7" w:tplc="2FD69448">
      <w:start w:val="1"/>
      <w:numFmt w:val="lowerLetter"/>
      <w:lvlText w:val="%8."/>
      <w:lvlJc w:val="left"/>
      <w:pPr>
        <w:ind w:left="5760" w:hanging="360"/>
      </w:pPr>
    </w:lvl>
    <w:lvl w:ilvl="8" w:tplc="FCC4AD3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E17BD"/>
    <w:multiLevelType w:val="multilevel"/>
    <w:tmpl w:val="C26E97A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F65C51"/>
    <w:multiLevelType w:val="multilevel"/>
    <w:tmpl w:val="C1E294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1124AD2"/>
    <w:multiLevelType w:val="multilevel"/>
    <w:tmpl w:val="234677D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57D3A8E"/>
    <w:multiLevelType w:val="multilevel"/>
    <w:tmpl w:val="240A0E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8252F65"/>
    <w:multiLevelType w:val="hybridMultilevel"/>
    <w:tmpl w:val="A05679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556CE9"/>
    <w:multiLevelType w:val="multilevel"/>
    <w:tmpl w:val="095C7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77502F9"/>
    <w:multiLevelType w:val="hybridMultilevel"/>
    <w:tmpl w:val="87E27EDC"/>
    <w:lvl w:ilvl="0" w:tplc="66F88E5A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53284">
    <w:abstractNumId w:val="12"/>
  </w:num>
  <w:num w:numId="2" w16cid:durableId="1721397591">
    <w:abstractNumId w:val="4"/>
  </w:num>
  <w:num w:numId="3" w16cid:durableId="165950209">
    <w:abstractNumId w:val="5"/>
  </w:num>
  <w:num w:numId="4" w16cid:durableId="2138839075">
    <w:abstractNumId w:val="15"/>
  </w:num>
  <w:num w:numId="5" w16cid:durableId="589435544">
    <w:abstractNumId w:val="13"/>
  </w:num>
  <w:num w:numId="6" w16cid:durableId="20789176">
    <w:abstractNumId w:val="10"/>
  </w:num>
  <w:num w:numId="7" w16cid:durableId="238565459">
    <w:abstractNumId w:val="1"/>
  </w:num>
  <w:num w:numId="8" w16cid:durableId="1440174163">
    <w:abstractNumId w:val="11"/>
  </w:num>
  <w:num w:numId="9" w16cid:durableId="1334451667">
    <w:abstractNumId w:val="7"/>
  </w:num>
  <w:num w:numId="10" w16cid:durableId="650408942">
    <w:abstractNumId w:val="2"/>
  </w:num>
  <w:num w:numId="11" w16cid:durableId="1792750264">
    <w:abstractNumId w:val="8"/>
  </w:num>
  <w:num w:numId="12" w16cid:durableId="1393039769">
    <w:abstractNumId w:val="0"/>
  </w:num>
  <w:num w:numId="13" w16cid:durableId="1142580790">
    <w:abstractNumId w:val="6"/>
    <w:lvlOverride w:ilvl="0">
      <w:lvl w:ilvl="0">
        <w:start w:val="1"/>
        <w:numFmt w:val="none"/>
        <w:isLgl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none"/>
        <w:lvlRestart w:val="0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(%3)"/>
        <w:lvlJc w:val="left"/>
        <w:pPr>
          <w:tabs>
            <w:tab w:val="num" w:pos="783"/>
          </w:tabs>
          <w:ind w:left="1" w:firstLine="425"/>
        </w:pPr>
        <w:rPr>
          <w:rFonts w:hint="default"/>
          <w:strike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425"/>
          </w:tabs>
          <w:ind w:left="425" w:hanging="425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isLgl/>
        <w:lvlText w:val="%5."/>
        <w:lvlJc w:val="left"/>
        <w:pPr>
          <w:tabs>
            <w:tab w:val="num" w:pos="851"/>
          </w:tabs>
          <w:ind w:left="851" w:hanging="426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</w:num>
  <w:num w:numId="14" w16cid:durableId="1921988476">
    <w:abstractNumId w:val="3"/>
  </w:num>
  <w:num w:numId="15" w16cid:durableId="398485465">
    <w:abstractNumId w:val="16"/>
  </w:num>
  <w:num w:numId="16" w16cid:durableId="446042461">
    <w:abstractNumId w:val="6"/>
    <w:lvlOverride w:ilvl="0">
      <w:lvl w:ilvl="0">
        <w:start w:val="1"/>
        <w:numFmt w:val="none"/>
        <w:isLgl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none"/>
        <w:lvlRestart w:val="0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(%3)"/>
        <w:lvlJc w:val="left"/>
        <w:pPr>
          <w:tabs>
            <w:tab w:val="num" w:pos="783"/>
          </w:tabs>
          <w:ind w:left="1" w:firstLine="425"/>
        </w:pPr>
        <w:rPr>
          <w:rFonts w:hint="default"/>
          <w:strike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425"/>
          </w:tabs>
          <w:ind w:left="425" w:hanging="425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isLgl/>
        <w:lvlText w:val="%5."/>
        <w:lvlJc w:val="left"/>
        <w:pPr>
          <w:tabs>
            <w:tab w:val="num" w:pos="851"/>
          </w:tabs>
          <w:ind w:left="851" w:hanging="426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</w:num>
  <w:num w:numId="17" w16cid:durableId="1373534194">
    <w:abstractNumId w:val="14"/>
  </w:num>
  <w:num w:numId="18" w16cid:durableId="20578962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344"/>
    <w:rsid w:val="00000693"/>
    <w:rsid w:val="000018CB"/>
    <w:rsid w:val="000029C2"/>
    <w:rsid w:val="000032CE"/>
    <w:rsid w:val="00003419"/>
    <w:rsid w:val="000067D6"/>
    <w:rsid w:val="00007804"/>
    <w:rsid w:val="00007D76"/>
    <w:rsid w:val="00010BF4"/>
    <w:rsid w:val="0001194E"/>
    <w:rsid w:val="00011C59"/>
    <w:rsid w:val="000120E0"/>
    <w:rsid w:val="000123B5"/>
    <w:rsid w:val="000135A5"/>
    <w:rsid w:val="00013A90"/>
    <w:rsid w:val="000147B5"/>
    <w:rsid w:val="00014D18"/>
    <w:rsid w:val="00015DAE"/>
    <w:rsid w:val="00016FCE"/>
    <w:rsid w:val="00020FE5"/>
    <w:rsid w:val="000221C6"/>
    <w:rsid w:val="000226F0"/>
    <w:rsid w:val="000227FD"/>
    <w:rsid w:val="000228CB"/>
    <w:rsid w:val="00023A91"/>
    <w:rsid w:val="00025587"/>
    <w:rsid w:val="00026C73"/>
    <w:rsid w:val="000329D2"/>
    <w:rsid w:val="0003335D"/>
    <w:rsid w:val="00034A0E"/>
    <w:rsid w:val="00036471"/>
    <w:rsid w:val="00037A15"/>
    <w:rsid w:val="00040030"/>
    <w:rsid w:val="00041803"/>
    <w:rsid w:val="00042A8F"/>
    <w:rsid w:val="00042BBC"/>
    <w:rsid w:val="00042F1A"/>
    <w:rsid w:val="00044467"/>
    <w:rsid w:val="00046CE7"/>
    <w:rsid w:val="000472C4"/>
    <w:rsid w:val="00050887"/>
    <w:rsid w:val="00050C6D"/>
    <w:rsid w:val="000513EB"/>
    <w:rsid w:val="00053C77"/>
    <w:rsid w:val="00053FCA"/>
    <w:rsid w:val="00054883"/>
    <w:rsid w:val="000549DB"/>
    <w:rsid w:val="00054F9A"/>
    <w:rsid w:val="0005555F"/>
    <w:rsid w:val="00055A0D"/>
    <w:rsid w:val="00056264"/>
    <w:rsid w:val="000564CE"/>
    <w:rsid w:val="00060333"/>
    <w:rsid w:val="000650FC"/>
    <w:rsid w:val="000659DF"/>
    <w:rsid w:val="00066338"/>
    <w:rsid w:val="00066856"/>
    <w:rsid w:val="00066AB0"/>
    <w:rsid w:val="00066FDE"/>
    <w:rsid w:val="000674ED"/>
    <w:rsid w:val="00070B6A"/>
    <w:rsid w:val="00071C75"/>
    <w:rsid w:val="00072695"/>
    <w:rsid w:val="00072E5B"/>
    <w:rsid w:val="00073A1A"/>
    <w:rsid w:val="0007430E"/>
    <w:rsid w:val="00075097"/>
    <w:rsid w:val="000761E8"/>
    <w:rsid w:val="00077642"/>
    <w:rsid w:val="00081FC1"/>
    <w:rsid w:val="000821DE"/>
    <w:rsid w:val="000825A1"/>
    <w:rsid w:val="00084945"/>
    <w:rsid w:val="0008495C"/>
    <w:rsid w:val="00084BEE"/>
    <w:rsid w:val="00085591"/>
    <w:rsid w:val="0008678B"/>
    <w:rsid w:val="00086AC8"/>
    <w:rsid w:val="00086EBA"/>
    <w:rsid w:val="00087C7A"/>
    <w:rsid w:val="00090022"/>
    <w:rsid w:val="0009080D"/>
    <w:rsid w:val="00091F18"/>
    <w:rsid w:val="00092096"/>
    <w:rsid w:val="000920C3"/>
    <w:rsid w:val="000922E2"/>
    <w:rsid w:val="00094206"/>
    <w:rsid w:val="00094CC5"/>
    <w:rsid w:val="00095F50"/>
    <w:rsid w:val="000973E5"/>
    <w:rsid w:val="000A11DA"/>
    <w:rsid w:val="000A3C9C"/>
    <w:rsid w:val="000A3F21"/>
    <w:rsid w:val="000A45B9"/>
    <w:rsid w:val="000A645E"/>
    <w:rsid w:val="000A780A"/>
    <w:rsid w:val="000B1085"/>
    <w:rsid w:val="000B2BD0"/>
    <w:rsid w:val="000B3414"/>
    <w:rsid w:val="000B44EA"/>
    <w:rsid w:val="000B6E2E"/>
    <w:rsid w:val="000B7B20"/>
    <w:rsid w:val="000C01B4"/>
    <w:rsid w:val="000C10B7"/>
    <w:rsid w:val="000C2986"/>
    <w:rsid w:val="000C298C"/>
    <w:rsid w:val="000C32C9"/>
    <w:rsid w:val="000C3C21"/>
    <w:rsid w:val="000C423C"/>
    <w:rsid w:val="000C4427"/>
    <w:rsid w:val="000C4BFD"/>
    <w:rsid w:val="000C4D63"/>
    <w:rsid w:val="000C5458"/>
    <w:rsid w:val="000C69C6"/>
    <w:rsid w:val="000C7854"/>
    <w:rsid w:val="000C7DB8"/>
    <w:rsid w:val="000D0B3D"/>
    <w:rsid w:val="000D13A9"/>
    <w:rsid w:val="000D13F5"/>
    <w:rsid w:val="000D1E28"/>
    <w:rsid w:val="000D215C"/>
    <w:rsid w:val="000D35C2"/>
    <w:rsid w:val="000D35F6"/>
    <w:rsid w:val="000D3677"/>
    <w:rsid w:val="000D4789"/>
    <w:rsid w:val="000D4A31"/>
    <w:rsid w:val="000D5335"/>
    <w:rsid w:val="000D6192"/>
    <w:rsid w:val="000D62DC"/>
    <w:rsid w:val="000D73F0"/>
    <w:rsid w:val="000E4221"/>
    <w:rsid w:val="000E422C"/>
    <w:rsid w:val="000E464A"/>
    <w:rsid w:val="000E5C0D"/>
    <w:rsid w:val="000E6590"/>
    <w:rsid w:val="000F0369"/>
    <w:rsid w:val="000F192A"/>
    <w:rsid w:val="000F1ECE"/>
    <w:rsid w:val="000F2999"/>
    <w:rsid w:val="000F2EC5"/>
    <w:rsid w:val="000F431C"/>
    <w:rsid w:val="000F48C3"/>
    <w:rsid w:val="000F5514"/>
    <w:rsid w:val="000F55DB"/>
    <w:rsid w:val="000F6085"/>
    <w:rsid w:val="000F69FC"/>
    <w:rsid w:val="000F7058"/>
    <w:rsid w:val="000F730F"/>
    <w:rsid w:val="00100C3D"/>
    <w:rsid w:val="001023E9"/>
    <w:rsid w:val="00103040"/>
    <w:rsid w:val="00104429"/>
    <w:rsid w:val="001049D8"/>
    <w:rsid w:val="0010532C"/>
    <w:rsid w:val="00105447"/>
    <w:rsid w:val="0010630D"/>
    <w:rsid w:val="00106909"/>
    <w:rsid w:val="00106D89"/>
    <w:rsid w:val="00106DF8"/>
    <w:rsid w:val="001072C5"/>
    <w:rsid w:val="00110FB4"/>
    <w:rsid w:val="00111F6C"/>
    <w:rsid w:val="00112C64"/>
    <w:rsid w:val="001138B7"/>
    <w:rsid w:val="001141F7"/>
    <w:rsid w:val="00117B32"/>
    <w:rsid w:val="001202AB"/>
    <w:rsid w:val="001211AE"/>
    <w:rsid w:val="001238A0"/>
    <w:rsid w:val="00123E3D"/>
    <w:rsid w:val="00125080"/>
    <w:rsid w:val="00126752"/>
    <w:rsid w:val="00126DFF"/>
    <w:rsid w:val="0012751E"/>
    <w:rsid w:val="00130364"/>
    <w:rsid w:val="001309BB"/>
    <w:rsid w:val="001328E3"/>
    <w:rsid w:val="00132912"/>
    <w:rsid w:val="00133A22"/>
    <w:rsid w:val="00133A42"/>
    <w:rsid w:val="00133C7A"/>
    <w:rsid w:val="00135514"/>
    <w:rsid w:val="00136174"/>
    <w:rsid w:val="00136DBC"/>
    <w:rsid w:val="001379D5"/>
    <w:rsid w:val="00140048"/>
    <w:rsid w:val="001403B8"/>
    <w:rsid w:val="001405AF"/>
    <w:rsid w:val="00140F6D"/>
    <w:rsid w:val="0014137A"/>
    <w:rsid w:val="0014147A"/>
    <w:rsid w:val="001456AA"/>
    <w:rsid w:val="0014645E"/>
    <w:rsid w:val="00146522"/>
    <w:rsid w:val="001471B1"/>
    <w:rsid w:val="00147286"/>
    <w:rsid w:val="0014729D"/>
    <w:rsid w:val="001476EE"/>
    <w:rsid w:val="001479D4"/>
    <w:rsid w:val="00150902"/>
    <w:rsid w:val="00151AB6"/>
    <w:rsid w:val="00151EEA"/>
    <w:rsid w:val="00153220"/>
    <w:rsid w:val="001541ED"/>
    <w:rsid w:val="00154BC6"/>
    <w:rsid w:val="00154C33"/>
    <w:rsid w:val="00160FB8"/>
    <w:rsid w:val="0016210A"/>
    <w:rsid w:val="00163049"/>
    <w:rsid w:val="001633DE"/>
    <w:rsid w:val="001643E1"/>
    <w:rsid w:val="00164964"/>
    <w:rsid w:val="00165920"/>
    <w:rsid w:val="00166454"/>
    <w:rsid w:val="00166E7E"/>
    <w:rsid w:val="00170056"/>
    <w:rsid w:val="00170348"/>
    <w:rsid w:val="001710EF"/>
    <w:rsid w:val="0017760F"/>
    <w:rsid w:val="0018055F"/>
    <w:rsid w:val="001835D0"/>
    <w:rsid w:val="00184363"/>
    <w:rsid w:val="00190C91"/>
    <w:rsid w:val="001911D5"/>
    <w:rsid w:val="0019151D"/>
    <w:rsid w:val="0019242E"/>
    <w:rsid w:val="00192EB6"/>
    <w:rsid w:val="00195879"/>
    <w:rsid w:val="00196767"/>
    <w:rsid w:val="00197573"/>
    <w:rsid w:val="001A01CB"/>
    <w:rsid w:val="001A10E5"/>
    <w:rsid w:val="001A1CBB"/>
    <w:rsid w:val="001A39B7"/>
    <w:rsid w:val="001A3F04"/>
    <w:rsid w:val="001A49D2"/>
    <w:rsid w:val="001A49F8"/>
    <w:rsid w:val="001A5F06"/>
    <w:rsid w:val="001A5FDD"/>
    <w:rsid w:val="001A6CA1"/>
    <w:rsid w:val="001A72F3"/>
    <w:rsid w:val="001A7D55"/>
    <w:rsid w:val="001B09C0"/>
    <w:rsid w:val="001B1571"/>
    <w:rsid w:val="001B1C56"/>
    <w:rsid w:val="001B5089"/>
    <w:rsid w:val="001B61E3"/>
    <w:rsid w:val="001B62FE"/>
    <w:rsid w:val="001B6756"/>
    <w:rsid w:val="001B6C0D"/>
    <w:rsid w:val="001B6F9C"/>
    <w:rsid w:val="001B7AC4"/>
    <w:rsid w:val="001C00BC"/>
    <w:rsid w:val="001C325E"/>
    <w:rsid w:val="001C3A21"/>
    <w:rsid w:val="001C41FB"/>
    <w:rsid w:val="001C445A"/>
    <w:rsid w:val="001C46D1"/>
    <w:rsid w:val="001C4901"/>
    <w:rsid w:val="001C561B"/>
    <w:rsid w:val="001C5D97"/>
    <w:rsid w:val="001C6528"/>
    <w:rsid w:val="001D1C65"/>
    <w:rsid w:val="001D3DFF"/>
    <w:rsid w:val="001D4711"/>
    <w:rsid w:val="001D5E61"/>
    <w:rsid w:val="001D63DF"/>
    <w:rsid w:val="001E0671"/>
    <w:rsid w:val="001E1551"/>
    <w:rsid w:val="001E1E03"/>
    <w:rsid w:val="001E2B3B"/>
    <w:rsid w:val="001E3A50"/>
    <w:rsid w:val="001E527B"/>
    <w:rsid w:val="001E56D8"/>
    <w:rsid w:val="001E5DCD"/>
    <w:rsid w:val="001E66E4"/>
    <w:rsid w:val="001F0982"/>
    <w:rsid w:val="001F0D1F"/>
    <w:rsid w:val="001F1085"/>
    <w:rsid w:val="001F740B"/>
    <w:rsid w:val="00200A6E"/>
    <w:rsid w:val="00200B7C"/>
    <w:rsid w:val="002014B8"/>
    <w:rsid w:val="00201ED8"/>
    <w:rsid w:val="0020266D"/>
    <w:rsid w:val="00202925"/>
    <w:rsid w:val="00204006"/>
    <w:rsid w:val="00204654"/>
    <w:rsid w:val="002050C3"/>
    <w:rsid w:val="002077E4"/>
    <w:rsid w:val="00207A78"/>
    <w:rsid w:val="00207E2F"/>
    <w:rsid w:val="00210A93"/>
    <w:rsid w:val="00210F0D"/>
    <w:rsid w:val="00211B45"/>
    <w:rsid w:val="00211F74"/>
    <w:rsid w:val="002120D2"/>
    <w:rsid w:val="00213F31"/>
    <w:rsid w:val="00214F64"/>
    <w:rsid w:val="00215A92"/>
    <w:rsid w:val="002163DD"/>
    <w:rsid w:val="00216D77"/>
    <w:rsid w:val="00221DFA"/>
    <w:rsid w:val="00221E45"/>
    <w:rsid w:val="0022328E"/>
    <w:rsid w:val="002240C8"/>
    <w:rsid w:val="002265F4"/>
    <w:rsid w:val="00227CDB"/>
    <w:rsid w:val="00230374"/>
    <w:rsid w:val="002305DC"/>
    <w:rsid w:val="00230D58"/>
    <w:rsid w:val="00230DF8"/>
    <w:rsid w:val="00232113"/>
    <w:rsid w:val="00232FA2"/>
    <w:rsid w:val="00234760"/>
    <w:rsid w:val="00234A9F"/>
    <w:rsid w:val="00235C78"/>
    <w:rsid w:val="002363F2"/>
    <w:rsid w:val="002367CD"/>
    <w:rsid w:val="00236E52"/>
    <w:rsid w:val="002379C1"/>
    <w:rsid w:val="00237D2D"/>
    <w:rsid w:val="0024123A"/>
    <w:rsid w:val="00241E45"/>
    <w:rsid w:val="00242162"/>
    <w:rsid w:val="0024255D"/>
    <w:rsid w:val="002430B0"/>
    <w:rsid w:val="00243284"/>
    <w:rsid w:val="0024328A"/>
    <w:rsid w:val="00243E9E"/>
    <w:rsid w:val="00244360"/>
    <w:rsid w:val="00244F16"/>
    <w:rsid w:val="00245C58"/>
    <w:rsid w:val="00245E3B"/>
    <w:rsid w:val="00247CD9"/>
    <w:rsid w:val="0025115A"/>
    <w:rsid w:val="00254808"/>
    <w:rsid w:val="00256540"/>
    <w:rsid w:val="00261A57"/>
    <w:rsid w:val="00261F0E"/>
    <w:rsid w:val="002631A5"/>
    <w:rsid w:val="00264995"/>
    <w:rsid w:val="00265DA8"/>
    <w:rsid w:val="0026745C"/>
    <w:rsid w:val="0026790C"/>
    <w:rsid w:val="00271137"/>
    <w:rsid w:val="0027198D"/>
    <w:rsid w:val="00271B4D"/>
    <w:rsid w:val="00273F60"/>
    <w:rsid w:val="00275580"/>
    <w:rsid w:val="00277106"/>
    <w:rsid w:val="002816A1"/>
    <w:rsid w:val="00281F45"/>
    <w:rsid w:val="0028336C"/>
    <w:rsid w:val="00286E8B"/>
    <w:rsid w:val="00287450"/>
    <w:rsid w:val="002900D3"/>
    <w:rsid w:val="002902D8"/>
    <w:rsid w:val="00294CD6"/>
    <w:rsid w:val="0029530B"/>
    <w:rsid w:val="00295331"/>
    <w:rsid w:val="0029686F"/>
    <w:rsid w:val="002978A4"/>
    <w:rsid w:val="00297C72"/>
    <w:rsid w:val="002A1D9C"/>
    <w:rsid w:val="002A58EF"/>
    <w:rsid w:val="002A5B83"/>
    <w:rsid w:val="002A5C24"/>
    <w:rsid w:val="002A6393"/>
    <w:rsid w:val="002A775E"/>
    <w:rsid w:val="002A7DCE"/>
    <w:rsid w:val="002B1F34"/>
    <w:rsid w:val="002B2728"/>
    <w:rsid w:val="002B2F4D"/>
    <w:rsid w:val="002B3126"/>
    <w:rsid w:val="002B363F"/>
    <w:rsid w:val="002B4D87"/>
    <w:rsid w:val="002B4F26"/>
    <w:rsid w:val="002C11C4"/>
    <w:rsid w:val="002C1DB6"/>
    <w:rsid w:val="002C2FBA"/>
    <w:rsid w:val="002C3C16"/>
    <w:rsid w:val="002C3DB8"/>
    <w:rsid w:val="002C4AAC"/>
    <w:rsid w:val="002C6FCC"/>
    <w:rsid w:val="002C7DED"/>
    <w:rsid w:val="002D0B7D"/>
    <w:rsid w:val="002D1995"/>
    <w:rsid w:val="002D2338"/>
    <w:rsid w:val="002D2F61"/>
    <w:rsid w:val="002D3575"/>
    <w:rsid w:val="002D3B13"/>
    <w:rsid w:val="002D4D41"/>
    <w:rsid w:val="002D5616"/>
    <w:rsid w:val="002D6E30"/>
    <w:rsid w:val="002E00EB"/>
    <w:rsid w:val="002E2AD6"/>
    <w:rsid w:val="002E35FF"/>
    <w:rsid w:val="002E3F75"/>
    <w:rsid w:val="002E486D"/>
    <w:rsid w:val="002E4A3D"/>
    <w:rsid w:val="002E582F"/>
    <w:rsid w:val="002E6A8F"/>
    <w:rsid w:val="002E6D75"/>
    <w:rsid w:val="002E701B"/>
    <w:rsid w:val="002E743B"/>
    <w:rsid w:val="002E7DFB"/>
    <w:rsid w:val="002F0CB9"/>
    <w:rsid w:val="002F31B6"/>
    <w:rsid w:val="002F32FB"/>
    <w:rsid w:val="002F394E"/>
    <w:rsid w:val="002F4FC7"/>
    <w:rsid w:val="002F6F9C"/>
    <w:rsid w:val="002F7569"/>
    <w:rsid w:val="003009EF"/>
    <w:rsid w:val="00301CF0"/>
    <w:rsid w:val="00302A86"/>
    <w:rsid w:val="00303AE2"/>
    <w:rsid w:val="00305491"/>
    <w:rsid w:val="00307732"/>
    <w:rsid w:val="00307DAF"/>
    <w:rsid w:val="00310FF3"/>
    <w:rsid w:val="00312D66"/>
    <w:rsid w:val="00315B8F"/>
    <w:rsid w:val="00315C41"/>
    <w:rsid w:val="0032020E"/>
    <w:rsid w:val="003206F4"/>
    <w:rsid w:val="00321F2D"/>
    <w:rsid w:val="0032232E"/>
    <w:rsid w:val="0032492D"/>
    <w:rsid w:val="00324B21"/>
    <w:rsid w:val="00324CFB"/>
    <w:rsid w:val="003256E0"/>
    <w:rsid w:val="0032608D"/>
    <w:rsid w:val="0032705B"/>
    <w:rsid w:val="00330E73"/>
    <w:rsid w:val="00330FB9"/>
    <w:rsid w:val="00332168"/>
    <w:rsid w:val="003321B5"/>
    <w:rsid w:val="00332643"/>
    <w:rsid w:val="003337DF"/>
    <w:rsid w:val="0033401D"/>
    <w:rsid w:val="00334655"/>
    <w:rsid w:val="00334832"/>
    <w:rsid w:val="00334E65"/>
    <w:rsid w:val="00337469"/>
    <w:rsid w:val="00340A41"/>
    <w:rsid w:val="003428A2"/>
    <w:rsid w:val="00342B21"/>
    <w:rsid w:val="00343F5F"/>
    <w:rsid w:val="00351934"/>
    <w:rsid w:val="0035231B"/>
    <w:rsid w:val="003538FE"/>
    <w:rsid w:val="003559B0"/>
    <w:rsid w:val="00361A65"/>
    <w:rsid w:val="00361C75"/>
    <w:rsid w:val="003626E9"/>
    <w:rsid w:val="00362F80"/>
    <w:rsid w:val="00363C3F"/>
    <w:rsid w:val="00364787"/>
    <w:rsid w:val="00366362"/>
    <w:rsid w:val="00367590"/>
    <w:rsid w:val="00370035"/>
    <w:rsid w:val="00370B11"/>
    <w:rsid w:val="00370DBE"/>
    <w:rsid w:val="00371755"/>
    <w:rsid w:val="00372141"/>
    <w:rsid w:val="0037333D"/>
    <w:rsid w:val="00374BCF"/>
    <w:rsid w:val="00377CBB"/>
    <w:rsid w:val="0038048E"/>
    <w:rsid w:val="0038272F"/>
    <w:rsid w:val="003838DD"/>
    <w:rsid w:val="003860B9"/>
    <w:rsid w:val="00392023"/>
    <w:rsid w:val="0039350D"/>
    <w:rsid w:val="00393DDB"/>
    <w:rsid w:val="003945F3"/>
    <w:rsid w:val="0039644C"/>
    <w:rsid w:val="003A0999"/>
    <w:rsid w:val="003A307F"/>
    <w:rsid w:val="003A428A"/>
    <w:rsid w:val="003A47EE"/>
    <w:rsid w:val="003A487C"/>
    <w:rsid w:val="003A5236"/>
    <w:rsid w:val="003A5308"/>
    <w:rsid w:val="003A6232"/>
    <w:rsid w:val="003A64F7"/>
    <w:rsid w:val="003A6726"/>
    <w:rsid w:val="003A68D3"/>
    <w:rsid w:val="003A786C"/>
    <w:rsid w:val="003B111E"/>
    <w:rsid w:val="003B1F52"/>
    <w:rsid w:val="003B26AA"/>
    <w:rsid w:val="003B30A5"/>
    <w:rsid w:val="003B4BDF"/>
    <w:rsid w:val="003B656C"/>
    <w:rsid w:val="003B7332"/>
    <w:rsid w:val="003C47A5"/>
    <w:rsid w:val="003C47CA"/>
    <w:rsid w:val="003C47D4"/>
    <w:rsid w:val="003C55A7"/>
    <w:rsid w:val="003C723A"/>
    <w:rsid w:val="003D15F4"/>
    <w:rsid w:val="003D2DB3"/>
    <w:rsid w:val="003D302F"/>
    <w:rsid w:val="003D327D"/>
    <w:rsid w:val="003D347D"/>
    <w:rsid w:val="003D45CB"/>
    <w:rsid w:val="003D5A61"/>
    <w:rsid w:val="003D5E0A"/>
    <w:rsid w:val="003D7223"/>
    <w:rsid w:val="003D7873"/>
    <w:rsid w:val="003E0313"/>
    <w:rsid w:val="003E04A3"/>
    <w:rsid w:val="003E1A7C"/>
    <w:rsid w:val="003E1AA6"/>
    <w:rsid w:val="003E3269"/>
    <w:rsid w:val="003E4044"/>
    <w:rsid w:val="003E49E7"/>
    <w:rsid w:val="003E71B2"/>
    <w:rsid w:val="003E7AE4"/>
    <w:rsid w:val="003E7D0C"/>
    <w:rsid w:val="003F0BC4"/>
    <w:rsid w:val="003F3605"/>
    <w:rsid w:val="003F4173"/>
    <w:rsid w:val="003F5A37"/>
    <w:rsid w:val="003F5FDB"/>
    <w:rsid w:val="003F6EA0"/>
    <w:rsid w:val="00401726"/>
    <w:rsid w:val="00403358"/>
    <w:rsid w:val="00403F54"/>
    <w:rsid w:val="00404F21"/>
    <w:rsid w:val="00405C7B"/>
    <w:rsid w:val="00405E3D"/>
    <w:rsid w:val="004072B0"/>
    <w:rsid w:val="0041070D"/>
    <w:rsid w:val="00412684"/>
    <w:rsid w:val="00413144"/>
    <w:rsid w:val="00414F69"/>
    <w:rsid w:val="00417397"/>
    <w:rsid w:val="00420FCA"/>
    <w:rsid w:val="00422BC8"/>
    <w:rsid w:val="00423753"/>
    <w:rsid w:val="004237E6"/>
    <w:rsid w:val="00424B54"/>
    <w:rsid w:val="00424BC1"/>
    <w:rsid w:val="0043137B"/>
    <w:rsid w:val="00431E85"/>
    <w:rsid w:val="00432645"/>
    <w:rsid w:val="00433DD1"/>
    <w:rsid w:val="00435DC7"/>
    <w:rsid w:val="00436111"/>
    <w:rsid w:val="004365BD"/>
    <w:rsid w:val="00436634"/>
    <w:rsid w:val="00437102"/>
    <w:rsid w:val="004374F4"/>
    <w:rsid w:val="0044095E"/>
    <w:rsid w:val="00441680"/>
    <w:rsid w:val="004428E3"/>
    <w:rsid w:val="00443257"/>
    <w:rsid w:val="004440E4"/>
    <w:rsid w:val="00444CFC"/>
    <w:rsid w:val="00445121"/>
    <w:rsid w:val="00446AFE"/>
    <w:rsid w:val="00446BB0"/>
    <w:rsid w:val="00447978"/>
    <w:rsid w:val="00450B3B"/>
    <w:rsid w:val="004513B0"/>
    <w:rsid w:val="0045164A"/>
    <w:rsid w:val="00451723"/>
    <w:rsid w:val="0045239B"/>
    <w:rsid w:val="00452656"/>
    <w:rsid w:val="00452F63"/>
    <w:rsid w:val="00453573"/>
    <w:rsid w:val="00453F01"/>
    <w:rsid w:val="0045761C"/>
    <w:rsid w:val="00457E1D"/>
    <w:rsid w:val="00462529"/>
    <w:rsid w:val="00462B6F"/>
    <w:rsid w:val="00464A4E"/>
    <w:rsid w:val="00464B52"/>
    <w:rsid w:val="004656B6"/>
    <w:rsid w:val="004658B9"/>
    <w:rsid w:val="0046693F"/>
    <w:rsid w:val="004669B4"/>
    <w:rsid w:val="004676F4"/>
    <w:rsid w:val="00470632"/>
    <w:rsid w:val="00473377"/>
    <w:rsid w:val="004736B0"/>
    <w:rsid w:val="00473D45"/>
    <w:rsid w:val="00474276"/>
    <w:rsid w:val="00474584"/>
    <w:rsid w:val="00474699"/>
    <w:rsid w:val="0047479B"/>
    <w:rsid w:val="004751D5"/>
    <w:rsid w:val="00487857"/>
    <w:rsid w:val="00487C14"/>
    <w:rsid w:val="00493006"/>
    <w:rsid w:val="00493E91"/>
    <w:rsid w:val="00494D01"/>
    <w:rsid w:val="00497027"/>
    <w:rsid w:val="00497C0B"/>
    <w:rsid w:val="00497DB3"/>
    <w:rsid w:val="004A0F5E"/>
    <w:rsid w:val="004A20C5"/>
    <w:rsid w:val="004A2899"/>
    <w:rsid w:val="004A378B"/>
    <w:rsid w:val="004A3BEF"/>
    <w:rsid w:val="004A3EA3"/>
    <w:rsid w:val="004A57E0"/>
    <w:rsid w:val="004A5C1A"/>
    <w:rsid w:val="004A7A86"/>
    <w:rsid w:val="004A7B37"/>
    <w:rsid w:val="004B2C5E"/>
    <w:rsid w:val="004B31D4"/>
    <w:rsid w:val="004B5A33"/>
    <w:rsid w:val="004B672F"/>
    <w:rsid w:val="004B7DF9"/>
    <w:rsid w:val="004C132B"/>
    <w:rsid w:val="004C1C27"/>
    <w:rsid w:val="004C3D71"/>
    <w:rsid w:val="004C40A1"/>
    <w:rsid w:val="004C7D6F"/>
    <w:rsid w:val="004D0617"/>
    <w:rsid w:val="004D118B"/>
    <w:rsid w:val="004D175D"/>
    <w:rsid w:val="004D2BD8"/>
    <w:rsid w:val="004D2D32"/>
    <w:rsid w:val="004D2FBE"/>
    <w:rsid w:val="004D321A"/>
    <w:rsid w:val="004D5449"/>
    <w:rsid w:val="004D67DC"/>
    <w:rsid w:val="004D6871"/>
    <w:rsid w:val="004D7405"/>
    <w:rsid w:val="004E0CA4"/>
    <w:rsid w:val="004E0DAA"/>
    <w:rsid w:val="004E1A9F"/>
    <w:rsid w:val="004E2BDD"/>
    <w:rsid w:val="004E2F4A"/>
    <w:rsid w:val="004E396D"/>
    <w:rsid w:val="004E3D64"/>
    <w:rsid w:val="004E4688"/>
    <w:rsid w:val="004E5327"/>
    <w:rsid w:val="004E69E8"/>
    <w:rsid w:val="004E7AB5"/>
    <w:rsid w:val="004F0424"/>
    <w:rsid w:val="004F0775"/>
    <w:rsid w:val="004F42BB"/>
    <w:rsid w:val="004F45F7"/>
    <w:rsid w:val="004F68AA"/>
    <w:rsid w:val="004F6A53"/>
    <w:rsid w:val="004F6C5F"/>
    <w:rsid w:val="004F7DC4"/>
    <w:rsid w:val="0050002C"/>
    <w:rsid w:val="00500406"/>
    <w:rsid w:val="00501018"/>
    <w:rsid w:val="00502EBD"/>
    <w:rsid w:val="00503096"/>
    <w:rsid w:val="00503285"/>
    <w:rsid w:val="00505024"/>
    <w:rsid w:val="00506C93"/>
    <w:rsid w:val="00507B02"/>
    <w:rsid w:val="005106F1"/>
    <w:rsid w:val="00511CC7"/>
    <w:rsid w:val="00512516"/>
    <w:rsid w:val="00512572"/>
    <w:rsid w:val="005151BB"/>
    <w:rsid w:val="0051587F"/>
    <w:rsid w:val="00515FFF"/>
    <w:rsid w:val="00516DF7"/>
    <w:rsid w:val="00516F4A"/>
    <w:rsid w:val="00517F6D"/>
    <w:rsid w:val="0052055E"/>
    <w:rsid w:val="00520FDD"/>
    <w:rsid w:val="00522D58"/>
    <w:rsid w:val="005230CF"/>
    <w:rsid w:val="00523498"/>
    <w:rsid w:val="005236BA"/>
    <w:rsid w:val="00524B2D"/>
    <w:rsid w:val="00525C00"/>
    <w:rsid w:val="00525C5C"/>
    <w:rsid w:val="00525D58"/>
    <w:rsid w:val="005264A8"/>
    <w:rsid w:val="0052675B"/>
    <w:rsid w:val="00526913"/>
    <w:rsid w:val="00526A5E"/>
    <w:rsid w:val="00526BC3"/>
    <w:rsid w:val="00531AE6"/>
    <w:rsid w:val="00531C47"/>
    <w:rsid w:val="00531F3D"/>
    <w:rsid w:val="00532A9B"/>
    <w:rsid w:val="00534D78"/>
    <w:rsid w:val="00535B3A"/>
    <w:rsid w:val="0053728E"/>
    <w:rsid w:val="0054197C"/>
    <w:rsid w:val="00544A5A"/>
    <w:rsid w:val="00546553"/>
    <w:rsid w:val="00546767"/>
    <w:rsid w:val="00546AC2"/>
    <w:rsid w:val="005477C3"/>
    <w:rsid w:val="005500FA"/>
    <w:rsid w:val="005520A1"/>
    <w:rsid w:val="00552B46"/>
    <w:rsid w:val="00553512"/>
    <w:rsid w:val="00554638"/>
    <w:rsid w:val="00554BBD"/>
    <w:rsid w:val="00554CB8"/>
    <w:rsid w:val="005552B4"/>
    <w:rsid w:val="00555327"/>
    <w:rsid w:val="00555541"/>
    <w:rsid w:val="00555AA4"/>
    <w:rsid w:val="00555B55"/>
    <w:rsid w:val="00556C5C"/>
    <w:rsid w:val="00561D3F"/>
    <w:rsid w:val="00561D5A"/>
    <w:rsid w:val="00561F70"/>
    <w:rsid w:val="005623A4"/>
    <w:rsid w:val="00562A02"/>
    <w:rsid w:val="00562DB4"/>
    <w:rsid w:val="005636A3"/>
    <w:rsid w:val="0056397B"/>
    <w:rsid w:val="005644C3"/>
    <w:rsid w:val="00565DB1"/>
    <w:rsid w:val="00565F19"/>
    <w:rsid w:val="00567334"/>
    <w:rsid w:val="0057004B"/>
    <w:rsid w:val="00572D1F"/>
    <w:rsid w:val="00574C46"/>
    <w:rsid w:val="005751FC"/>
    <w:rsid w:val="0057548B"/>
    <w:rsid w:val="00575526"/>
    <w:rsid w:val="00577B13"/>
    <w:rsid w:val="00580E7B"/>
    <w:rsid w:val="005819B8"/>
    <w:rsid w:val="00583312"/>
    <w:rsid w:val="00584C33"/>
    <w:rsid w:val="00584E2B"/>
    <w:rsid w:val="005924C8"/>
    <w:rsid w:val="00592580"/>
    <w:rsid w:val="005929C8"/>
    <w:rsid w:val="0059305F"/>
    <w:rsid w:val="005931DB"/>
    <w:rsid w:val="00596E50"/>
    <w:rsid w:val="005A0FCE"/>
    <w:rsid w:val="005A1960"/>
    <w:rsid w:val="005A2035"/>
    <w:rsid w:val="005A2AFA"/>
    <w:rsid w:val="005A2CBE"/>
    <w:rsid w:val="005A3480"/>
    <w:rsid w:val="005A4FE0"/>
    <w:rsid w:val="005B0C26"/>
    <w:rsid w:val="005B1F4E"/>
    <w:rsid w:val="005B2ADB"/>
    <w:rsid w:val="005B36E0"/>
    <w:rsid w:val="005B38A3"/>
    <w:rsid w:val="005B47E8"/>
    <w:rsid w:val="005B51D3"/>
    <w:rsid w:val="005B7AE2"/>
    <w:rsid w:val="005B7F4C"/>
    <w:rsid w:val="005C0FD6"/>
    <w:rsid w:val="005C23B6"/>
    <w:rsid w:val="005C2A90"/>
    <w:rsid w:val="005C2F1D"/>
    <w:rsid w:val="005C3AB7"/>
    <w:rsid w:val="005C4370"/>
    <w:rsid w:val="005C4382"/>
    <w:rsid w:val="005C4474"/>
    <w:rsid w:val="005C4AE5"/>
    <w:rsid w:val="005C4DBE"/>
    <w:rsid w:val="005C55E8"/>
    <w:rsid w:val="005C6A91"/>
    <w:rsid w:val="005C6C33"/>
    <w:rsid w:val="005C7771"/>
    <w:rsid w:val="005C7DF5"/>
    <w:rsid w:val="005D0196"/>
    <w:rsid w:val="005D13F5"/>
    <w:rsid w:val="005D16AF"/>
    <w:rsid w:val="005D17B4"/>
    <w:rsid w:val="005D1C27"/>
    <w:rsid w:val="005D21AA"/>
    <w:rsid w:val="005D29F0"/>
    <w:rsid w:val="005D2FC4"/>
    <w:rsid w:val="005D32CB"/>
    <w:rsid w:val="005D4150"/>
    <w:rsid w:val="005D5772"/>
    <w:rsid w:val="005D5964"/>
    <w:rsid w:val="005D78B7"/>
    <w:rsid w:val="005E0146"/>
    <w:rsid w:val="005E05D3"/>
    <w:rsid w:val="005E2F0B"/>
    <w:rsid w:val="005E46F8"/>
    <w:rsid w:val="005E5292"/>
    <w:rsid w:val="005E68CA"/>
    <w:rsid w:val="005E6AEE"/>
    <w:rsid w:val="005E7C56"/>
    <w:rsid w:val="005F22A0"/>
    <w:rsid w:val="005F6DA6"/>
    <w:rsid w:val="00600F44"/>
    <w:rsid w:val="0060131F"/>
    <w:rsid w:val="00601685"/>
    <w:rsid w:val="0060310F"/>
    <w:rsid w:val="00604029"/>
    <w:rsid w:val="00605584"/>
    <w:rsid w:val="006056B8"/>
    <w:rsid w:val="006057DA"/>
    <w:rsid w:val="006068ED"/>
    <w:rsid w:val="00610482"/>
    <w:rsid w:val="00610914"/>
    <w:rsid w:val="00612444"/>
    <w:rsid w:val="0061302F"/>
    <w:rsid w:val="00613504"/>
    <w:rsid w:val="00614173"/>
    <w:rsid w:val="006144AD"/>
    <w:rsid w:val="00614DB8"/>
    <w:rsid w:val="00616125"/>
    <w:rsid w:val="0061625F"/>
    <w:rsid w:val="00616B55"/>
    <w:rsid w:val="00616DB2"/>
    <w:rsid w:val="00617602"/>
    <w:rsid w:val="00624660"/>
    <w:rsid w:val="006303A0"/>
    <w:rsid w:val="00631C6B"/>
    <w:rsid w:val="00632014"/>
    <w:rsid w:val="00633EF7"/>
    <w:rsid w:val="00634E1C"/>
    <w:rsid w:val="00636150"/>
    <w:rsid w:val="006362D3"/>
    <w:rsid w:val="00637F50"/>
    <w:rsid w:val="00637F89"/>
    <w:rsid w:val="0064156B"/>
    <w:rsid w:val="00641658"/>
    <w:rsid w:val="00643865"/>
    <w:rsid w:val="00644D5F"/>
    <w:rsid w:val="00651A2F"/>
    <w:rsid w:val="00655ACB"/>
    <w:rsid w:val="00656CB1"/>
    <w:rsid w:val="006604D0"/>
    <w:rsid w:val="00660F99"/>
    <w:rsid w:val="00664B54"/>
    <w:rsid w:val="006656BD"/>
    <w:rsid w:val="0066570A"/>
    <w:rsid w:val="00666ACF"/>
    <w:rsid w:val="00670111"/>
    <w:rsid w:val="00671049"/>
    <w:rsid w:val="00671FB0"/>
    <w:rsid w:val="0067382C"/>
    <w:rsid w:val="00673A29"/>
    <w:rsid w:val="00674FA7"/>
    <w:rsid w:val="00677222"/>
    <w:rsid w:val="00677307"/>
    <w:rsid w:val="00680B50"/>
    <w:rsid w:val="00681423"/>
    <w:rsid w:val="00682388"/>
    <w:rsid w:val="00682DE6"/>
    <w:rsid w:val="00687BA6"/>
    <w:rsid w:val="00687DE9"/>
    <w:rsid w:val="00691F74"/>
    <w:rsid w:val="0069342A"/>
    <w:rsid w:val="0069429E"/>
    <w:rsid w:val="00694F4A"/>
    <w:rsid w:val="0069521C"/>
    <w:rsid w:val="00695A98"/>
    <w:rsid w:val="0069619F"/>
    <w:rsid w:val="006962E8"/>
    <w:rsid w:val="006A35FC"/>
    <w:rsid w:val="006A5502"/>
    <w:rsid w:val="006A5B75"/>
    <w:rsid w:val="006A6685"/>
    <w:rsid w:val="006B3513"/>
    <w:rsid w:val="006B6244"/>
    <w:rsid w:val="006C08F9"/>
    <w:rsid w:val="006C0B30"/>
    <w:rsid w:val="006C1B16"/>
    <w:rsid w:val="006C20A4"/>
    <w:rsid w:val="006C33C9"/>
    <w:rsid w:val="006C3CE5"/>
    <w:rsid w:val="006C4B37"/>
    <w:rsid w:val="006C4F6C"/>
    <w:rsid w:val="006C5EF2"/>
    <w:rsid w:val="006C718E"/>
    <w:rsid w:val="006C78C9"/>
    <w:rsid w:val="006D0D9A"/>
    <w:rsid w:val="006D1912"/>
    <w:rsid w:val="006D26AC"/>
    <w:rsid w:val="006D3A06"/>
    <w:rsid w:val="006D454B"/>
    <w:rsid w:val="006D6914"/>
    <w:rsid w:val="006D72B9"/>
    <w:rsid w:val="006D7542"/>
    <w:rsid w:val="006D77A0"/>
    <w:rsid w:val="006E19A9"/>
    <w:rsid w:val="006E50E9"/>
    <w:rsid w:val="006E6161"/>
    <w:rsid w:val="006E6166"/>
    <w:rsid w:val="006F028C"/>
    <w:rsid w:val="006F2991"/>
    <w:rsid w:val="006F3B9A"/>
    <w:rsid w:val="006F425D"/>
    <w:rsid w:val="006F6B76"/>
    <w:rsid w:val="006F7BFA"/>
    <w:rsid w:val="007002A2"/>
    <w:rsid w:val="00702998"/>
    <w:rsid w:val="00702F52"/>
    <w:rsid w:val="00703102"/>
    <w:rsid w:val="0070703E"/>
    <w:rsid w:val="00710B4D"/>
    <w:rsid w:val="0071230D"/>
    <w:rsid w:val="00713B59"/>
    <w:rsid w:val="00715F4B"/>
    <w:rsid w:val="00716C52"/>
    <w:rsid w:val="00717198"/>
    <w:rsid w:val="00724163"/>
    <w:rsid w:val="007245E2"/>
    <w:rsid w:val="00724A42"/>
    <w:rsid w:val="00725241"/>
    <w:rsid w:val="007265E6"/>
    <w:rsid w:val="007318FA"/>
    <w:rsid w:val="00732458"/>
    <w:rsid w:val="00732F11"/>
    <w:rsid w:val="00733870"/>
    <w:rsid w:val="00733E12"/>
    <w:rsid w:val="0073600B"/>
    <w:rsid w:val="00737A64"/>
    <w:rsid w:val="00740440"/>
    <w:rsid w:val="007411EE"/>
    <w:rsid w:val="00742E1D"/>
    <w:rsid w:val="007449D7"/>
    <w:rsid w:val="0074678A"/>
    <w:rsid w:val="0074732C"/>
    <w:rsid w:val="007504EE"/>
    <w:rsid w:val="00750705"/>
    <w:rsid w:val="00750780"/>
    <w:rsid w:val="00751795"/>
    <w:rsid w:val="00751B2F"/>
    <w:rsid w:val="00753464"/>
    <w:rsid w:val="007544D3"/>
    <w:rsid w:val="0075624F"/>
    <w:rsid w:val="0075727C"/>
    <w:rsid w:val="00757503"/>
    <w:rsid w:val="00761A94"/>
    <w:rsid w:val="00761B91"/>
    <w:rsid w:val="00762BB6"/>
    <w:rsid w:val="00764116"/>
    <w:rsid w:val="0076450F"/>
    <w:rsid w:val="00766795"/>
    <w:rsid w:val="0076746D"/>
    <w:rsid w:val="00770A77"/>
    <w:rsid w:val="00770B5F"/>
    <w:rsid w:val="00770DBB"/>
    <w:rsid w:val="0077147F"/>
    <w:rsid w:val="00771E06"/>
    <w:rsid w:val="00774C5B"/>
    <w:rsid w:val="007751C2"/>
    <w:rsid w:val="007765FD"/>
    <w:rsid w:val="00776E32"/>
    <w:rsid w:val="00777AE6"/>
    <w:rsid w:val="00780DF2"/>
    <w:rsid w:val="0078208B"/>
    <w:rsid w:val="00783EF6"/>
    <w:rsid w:val="0078492B"/>
    <w:rsid w:val="007854B8"/>
    <w:rsid w:val="00786480"/>
    <w:rsid w:val="0078651B"/>
    <w:rsid w:val="007871DB"/>
    <w:rsid w:val="00787DFA"/>
    <w:rsid w:val="00790D9F"/>
    <w:rsid w:val="00791B21"/>
    <w:rsid w:val="007924E5"/>
    <w:rsid w:val="00792A14"/>
    <w:rsid w:val="00794A16"/>
    <w:rsid w:val="007972BA"/>
    <w:rsid w:val="00797363"/>
    <w:rsid w:val="007A1352"/>
    <w:rsid w:val="007A17D6"/>
    <w:rsid w:val="007A1FB3"/>
    <w:rsid w:val="007A2194"/>
    <w:rsid w:val="007A2E77"/>
    <w:rsid w:val="007A38CC"/>
    <w:rsid w:val="007A43F9"/>
    <w:rsid w:val="007A5858"/>
    <w:rsid w:val="007B002C"/>
    <w:rsid w:val="007B0187"/>
    <w:rsid w:val="007B0BC9"/>
    <w:rsid w:val="007B2129"/>
    <w:rsid w:val="007B39E8"/>
    <w:rsid w:val="007B49B3"/>
    <w:rsid w:val="007B5274"/>
    <w:rsid w:val="007B52E5"/>
    <w:rsid w:val="007B6AFB"/>
    <w:rsid w:val="007C1E6A"/>
    <w:rsid w:val="007C476A"/>
    <w:rsid w:val="007C6560"/>
    <w:rsid w:val="007C6D65"/>
    <w:rsid w:val="007C6E0A"/>
    <w:rsid w:val="007C7CB2"/>
    <w:rsid w:val="007D2B7F"/>
    <w:rsid w:val="007D3762"/>
    <w:rsid w:val="007D4403"/>
    <w:rsid w:val="007D799D"/>
    <w:rsid w:val="007E18DD"/>
    <w:rsid w:val="007E1A2A"/>
    <w:rsid w:val="007E473D"/>
    <w:rsid w:val="007E4998"/>
    <w:rsid w:val="007E60DA"/>
    <w:rsid w:val="007E6A89"/>
    <w:rsid w:val="007E6E7A"/>
    <w:rsid w:val="007F083B"/>
    <w:rsid w:val="007F19F6"/>
    <w:rsid w:val="007F343B"/>
    <w:rsid w:val="007F6052"/>
    <w:rsid w:val="007F61B0"/>
    <w:rsid w:val="007F7894"/>
    <w:rsid w:val="00801FE3"/>
    <w:rsid w:val="00802564"/>
    <w:rsid w:val="00802983"/>
    <w:rsid w:val="00804872"/>
    <w:rsid w:val="00805236"/>
    <w:rsid w:val="008067DE"/>
    <w:rsid w:val="00810040"/>
    <w:rsid w:val="0081204D"/>
    <w:rsid w:val="00813027"/>
    <w:rsid w:val="0081488F"/>
    <w:rsid w:val="00814BEE"/>
    <w:rsid w:val="0081710E"/>
    <w:rsid w:val="00817E19"/>
    <w:rsid w:val="00820B38"/>
    <w:rsid w:val="0082125C"/>
    <w:rsid w:val="0082211B"/>
    <w:rsid w:val="008224CD"/>
    <w:rsid w:val="008227BD"/>
    <w:rsid w:val="0082353C"/>
    <w:rsid w:val="00823DC2"/>
    <w:rsid w:val="00824EF0"/>
    <w:rsid w:val="00827408"/>
    <w:rsid w:val="00834259"/>
    <w:rsid w:val="0083434A"/>
    <w:rsid w:val="00834DD3"/>
    <w:rsid w:val="0083671B"/>
    <w:rsid w:val="008404F9"/>
    <w:rsid w:val="0084246C"/>
    <w:rsid w:val="008430F4"/>
    <w:rsid w:val="0084311A"/>
    <w:rsid w:val="00844A9C"/>
    <w:rsid w:val="00844E5C"/>
    <w:rsid w:val="00845DD8"/>
    <w:rsid w:val="0084666E"/>
    <w:rsid w:val="00851175"/>
    <w:rsid w:val="00852535"/>
    <w:rsid w:val="00852DB0"/>
    <w:rsid w:val="00853033"/>
    <w:rsid w:val="0085374C"/>
    <w:rsid w:val="00856363"/>
    <w:rsid w:val="008608B7"/>
    <w:rsid w:val="0086243A"/>
    <w:rsid w:val="00862530"/>
    <w:rsid w:val="008625CB"/>
    <w:rsid w:val="00862A9D"/>
    <w:rsid w:val="00863170"/>
    <w:rsid w:val="00863C08"/>
    <w:rsid w:val="00863C40"/>
    <w:rsid w:val="00864046"/>
    <w:rsid w:val="0086414A"/>
    <w:rsid w:val="00864610"/>
    <w:rsid w:val="00864F69"/>
    <w:rsid w:val="0086570F"/>
    <w:rsid w:val="008668B9"/>
    <w:rsid w:val="008672AA"/>
    <w:rsid w:val="00867344"/>
    <w:rsid w:val="00867B1E"/>
    <w:rsid w:val="008709F0"/>
    <w:rsid w:val="00870E6F"/>
    <w:rsid w:val="008716E3"/>
    <w:rsid w:val="008730C3"/>
    <w:rsid w:val="0087354E"/>
    <w:rsid w:val="00873D13"/>
    <w:rsid w:val="00873E0F"/>
    <w:rsid w:val="00874B60"/>
    <w:rsid w:val="0087579C"/>
    <w:rsid w:val="008758D8"/>
    <w:rsid w:val="0088185F"/>
    <w:rsid w:val="00882BE3"/>
    <w:rsid w:val="00883A01"/>
    <w:rsid w:val="00890700"/>
    <w:rsid w:val="00890709"/>
    <w:rsid w:val="0089097C"/>
    <w:rsid w:val="00891CE4"/>
    <w:rsid w:val="0089206D"/>
    <w:rsid w:val="00892902"/>
    <w:rsid w:val="00896424"/>
    <w:rsid w:val="008964E4"/>
    <w:rsid w:val="00896C86"/>
    <w:rsid w:val="00897131"/>
    <w:rsid w:val="00897274"/>
    <w:rsid w:val="008A0872"/>
    <w:rsid w:val="008A1484"/>
    <w:rsid w:val="008A1F36"/>
    <w:rsid w:val="008A221C"/>
    <w:rsid w:val="008A3B21"/>
    <w:rsid w:val="008A528F"/>
    <w:rsid w:val="008A7722"/>
    <w:rsid w:val="008B05BD"/>
    <w:rsid w:val="008B1203"/>
    <w:rsid w:val="008B2D34"/>
    <w:rsid w:val="008B4E39"/>
    <w:rsid w:val="008B6516"/>
    <w:rsid w:val="008C0544"/>
    <w:rsid w:val="008C1E6B"/>
    <w:rsid w:val="008C2C6C"/>
    <w:rsid w:val="008C3C82"/>
    <w:rsid w:val="008C41B0"/>
    <w:rsid w:val="008C473C"/>
    <w:rsid w:val="008C54DB"/>
    <w:rsid w:val="008C5DA6"/>
    <w:rsid w:val="008C5E2C"/>
    <w:rsid w:val="008C6062"/>
    <w:rsid w:val="008C7C2C"/>
    <w:rsid w:val="008D03B1"/>
    <w:rsid w:val="008D2F6C"/>
    <w:rsid w:val="008D4524"/>
    <w:rsid w:val="008E3190"/>
    <w:rsid w:val="008E5CE0"/>
    <w:rsid w:val="008E6C1A"/>
    <w:rsid w:val="008E7570"/>
    <w:rsid w:val="008F1A28"/>
    <w:rsid w:val="008F21EA"/>
    <w:rsid w:val="008F3FBB"/>
    <w:rsid w:val="008F7E56"/>
    <w:rsid w:val="008F7E7E"/>
    <w:rsid w:val="00900014"/>
    <w:rsid w:val="00903875"/>
    <w:rsid w:val="00903BA1"/>
    <w:rsid w:val="00903E25"/>
    <w:rsid w:val="009041BE"/>
    <w:rsid w:val="00905C70"/>
    <w:rsid w:val="00905F4A"/>
    <w:rsid w:val="0090696A"/>
    <w:rsid w:val="00907A58"/>
    <w:rsid w:val="009112B8"/>
    <w:rsid w:val="00914262"/>
    <w:rsid w:val="0091509E"/>
    <w:rsid w:val="009158C4"/>
    <w:rsid w:val="009158C6"/>
    <w:rsid w:val="009159DD"/>
    <w:rsid w:val="00916E11"/>
    <w:rsid w:val="00917752"/>
    <w:rsid w:val="00917845"/>
    <w:rsid w:val="009179D6"/>
    <w:rsid w:val="00920024"/>
    <w:rsid w:val="00921FDB"/>
    <w:rsid w:val="00922A61"/>
    <w:rsid w:val="009234AA"/>
    <w:rsid w:val="0092492D"/>
    <w:rsid w:val="00924FEC"/>
    <w:rsid w:val="00925642"/>
    <w:rsid w:val="009258BC"/>
    <w:rsid w:val="0092604A"/>
    <w:rsid w:val="0093172A"/>
    <w:rsid w:val="00931D9E"/>
    <w:rsid w:val="009330D0"/>
    <w:rsid w:val="00933E31"/>
    <w:rsid w:val="00934182"/>
    <w:rsid w:val="00934562"/>
    <w:rsid w:val="00935EF8"/>
    <w:rsid w:val="00937777"/>
    <w:rsid w:val="00937A2A"/>
    <w:rsid w:val="00942DBB"/>
    <w:rsid w:val="00943FDF"/>
    <w:rsid w:val="00944E96"/>
    <w:rsid w:val="0094556B"/>
    <w:rsid w:val="00945912"/>
    <w:rsid w:val="00945E3A"/>
    <w:rsid w:val="009462B7"/>
    <w:rsid w:val="00947396"/>
    <w:rsid w:val="00947857"/>
    <w:rsid w:val="00952097"/>
    <w:rsid w:val="00952147"/>
    <w:rsid w:val="00953D5D"/>
    <w:rsid w:val="00953E79"/>
    <w:rsid w:val="009573EA"/>
    <w:rsid w:val="00957E17"/>
    <w:rsid w:val="00957FE6"/>
    <w:rsid w:val="00960962"/>
    <w:rsid w:val="0096604F"/>
    <w:rsid w:val="00971788"/>
    <w:rsid w:val="00971FFA"/>
    <w:rsid w:val="00972AAE"/>
    <w:rsid w:val="00976778"/>
    <w:rsid w:val="0097681D"/>
    <w:rsid w:val="0097756E"/>
    <w:rsid w:val="009825CE"/>
    <w:rsid w:val="009828E2"/>
    <w:rsid w:val="0098320A"/>
    <w:rsid w:val="0098420F"/>
    <w:rsid w:val="00984CB5"/>
    <w:rsid w:val="00986399"/>
    <w:rsid w:val="009864E3"/>
    <w:rsid w:val="009871D9"/>
    <w:rsid w:val="00987F94"/>
    <w:rsid w:val="00990274"/>
    <w:rsid w:val="00990275"/>
    <w:rsid w:val="009921E6"/>
    <w:rsid w:val="009953AA"/>
    <w:rsid w:val="00996B7F"/>
    <w:rsid w:val="00997375"/>
    <w:rsid w:val="00997378"/>
    <w:rsid w:val="009A06BF"/>
    <w:rsid w:val="009A23C1"/>
    <w:rsid w:val="009A2E96"/>
    <w:rsid w:val="009A38E3"/>
    <w:rsid w:val="009A3ED8"/>
    <w:rsid w:val="009A54D4"/>
    <w:rsid w:val="009A5A09"/>
    <w:rsid w:val="009A6EFF"/>
    <w:rsid w:val="009A7180"/>
    <w:rsid w:val="009B0CCD"/>
    <w:rsid w:val="009B0F2C"/>
    <w:rsid w:val="009B2E6C"/>
    <w:rsid w:val="009B4950"/>
    <w:rsid w:val="009B49B4"/>
    <w:rsid w:val="009B5386"/>
    <w:rsid w:val="009B658B"/>
    <w:rsid w:val="009B73DA"/>
    <w:rsid w:val="009B7A75"/>
    <w:rsid w:val="009B7D4D"/>
    <w:rsid w:val="009C0FDD"/>
    <w:rsid w:val="009C10D3"/>
    <w:rsid w:val="009C1589"/>
    <w:rsid w:val="009C19B7"/>
    <w:rsid w:val="009C34CB"/>
    <w:rsid w:val="009C36CD"/>
    <w:rsid w:val="009C4513"/>
    <w:rsid w:val="009C46CF"/>
    <w:rsid w:val="009C540C"/>
    <w:rsid w:val="009C5A35"/>
    <w:rsid w:val="009C6CD1"/>
    <w:rsid w:val="009C773B"/>
    <w:rsid w:val="009C78F4"/>
    <w:rsid w:val="009D20A7"/>
    <w:rsid w:val="009D2DBB"/>
    <w:rsid w:val="009D35D8"/>
    <w:rsid w:val="009D3DEA"/>
    <w:rsid w:val="009D454F"/>
    <w:rsid w:val="009E1FE3"/>
    <w:rsid w:val="009E2700"/>
    <w:rsid w:val="009E296C"/>
    <w:rsid w:val="009E2F5D"/>
    <w:rsid w:val="009E5767"/>
    <w:rsid w:val="009E57F5"/>
    <w:rsid w:val="009E700B"/>
    <w:rsid w:val="009F0FEB"/>
    <w:rsid w:val="009F2733"/>
    <w:rsid w:val="009F276F"/>
    <w:rsid w:val="009F2E17"/>
    <w:rsid w:val="009F3B4E"/>
    <w:rsid w:val="009F43C8"/>
    <w:rsid w:val="009F5A8A"/>
    <w:rsid w:val="009F5DF8"/>
    <w:rsid w:val="009F731B"/>
    <w:rsid w:val="00A01618"/>
    <w:rsid w:val="00A01710"/>
    <w:rsid w:val="00A02B78"/>
    <w:rsid w:val="00A02B89"/>
    <w:rsid w:val="00A05B8B"/>
    <w:rsid w:val="00A073D9"/>
    <w:rsid w:val="00A1086D"/>
    <w:rsid w:val="00A1106B"/>
    <w:rsid w:val="00A11311"/>
    <w:rsid w:val="00A118BA"/>
    <w:rsid w:val="00A14068"/>
    <w:rsid w:val="00A143F6"/>
    <w:rsid w:val="00A14ED6"/>
    <w:rsid w:val="00A16A6F"/>
    <w:rsid w:val="00A16CBC"/>
    <w:rsid w:val="00A17F84"/>
    <w:rsid w:val="00A20B13"/>
    <w:rsid w:val="00A2120C"/>
    <w:rsid w:val="00A21E31"/>
    <w:rsid w:val="00A22C1C"/>
    <w:rsid w:val="00A22C2C"/>
    <w:rsid w:val="00A23472"/>
    <w:rsid w:val="00A23820"/>
    <w:rsid w:val="00A23DBC"/>
    <w:rsid w:val="00A23DCE"/>
    <w:rsid w:val="00A256C8"/>
    <w:rsid w:val="00A25ED5"/>
    <w:rsid w:val="00A26855"/>
    <w:rsid w:val="00A26B09"/>
    <w:rsid w:val="00A27577"/>
    <w:rsid w:val="00A3030C"/>
    <w:rsid w:val="00A30B9F"/>
    <w:rsid w:val="00A3186C"/>
    <w:rsid w:val="00A32F3F"/>
    <w:rsid w:val="00A3417E"/>
    <w:rsid w:val="00A34BA5"/>
    <w:rsid w:val="00A35AD7"/>
    <w:rsid w:val="00A35CB7"/>
    <w:rsid w:val="00A4124D"/>
    <w:rsid w:val="00A41E1D"/>
    <w:rsid w:val="00A41FA3"/>
    <w:rsid w:val="00A425FE"/>
    <w:rsid w:val="00A42BBA"/>
    <w:rsid w:val="00A451BA"/>
    <w:rsid w:val="00A461DE"/>
    <w:rsid w:val="00A47841"/>
    <w:rsid w:val="00A5215F"/>
    <w:rsid w:val="00A53C87"/>
    <w:rsid w:val="00A53D1E"/>
    <w:rsid w:val="00A54A41"/>
    <w:rsid w:val="00A60417"/>
    <w:rsid w:val="00A63B10"/>
    <w:rsid w:val="00A63B14"/>
    <w:rsid w:val="00A641A1"/>
    <w:rsid w:val="00A66CD6"/>
    <w:rsid w:val="00A70AD1"/>
    <w:rsid w:val="00A71A68"/>
    <w:rsid w:val="00A72CBC"/>
    <w:rsid w:val="00A73765"/>
    <w:rsid w:val="00A74237"/>
    <w:rsid w:val="00A74254"/>
    <w:rsid w:val="00A74A7B"/>
    <w:rsid w:val="00A75A15"/>
    <w:rsid w:val="00A8113D"/>
    <w:rsid w:val="00A819D2"/>
    <w:rsid w:val="00A82053"/>
    <w:rsid w:val="00A82C0D"/>
    <w:rsid w:val="00A83363"/>
    <w:rsid w:val="00A8369B"/>
    <w:rsid w:val="00A83B91"/>
    <w:rsid w:val="00A83EEA"/>
    <w:rsid w:val="00A84D98"/>
    <w:rsid w:val="00A85A36"/>
    <w:rsid w:val="00A903DD"/>
    <w:rsid w:val="00A9131E"/>
    <w:rsid w:val="00A95992"/>
    <w:rsid w:val="00A95C1A"/>
    <w:rsid w:val="00A96427"/>
    <w:rsid w:val="00A968F1"/>
    <w:rsid w:val="00A97732"/>
    <w:rsid w:val="00A978D8"/>
    <w:rsid w:val="00AA1745"/>
    <w:rsid w:val="00AA256D"/>
    <w:rsid w:val="00AA3DD3"/>
    <w:rsid w:val="00AA4BB1"/>
    <w:rsid w:val="00AA5865"/>
    <w:rsid w:val="00AA61CA"/>
    <w:rsid w:val="00AA7D19"/>
    <w:rsid w:val="00AB353E"/>
    <w:rsid w:val="00AB3DDE"/>
    <w:rsid w:val="00AC1FBD"/>
    <w:rsid w:val="00AC2EC1"/>
    <w:rsid w:val="00AC36AD"/>
    <w:rsid w:val="00AC3C15"/>
    <w:rsid w:val="00AC4253"/>
    <w:rsid w:val="00AC592A"/>
    <w:rsid w:val="00AC76BF"/>
    <w:rsid w:val="00AD0296"/>
    <w:rsid w:val="00AD0A1C"/>
    <w:rsid w:val="00AD19AA"/>
    <w:rsid w:val="00AD1A66"/>
    <w:rsid w:val="00AD2DB0"/>
    <w:rsid w:val="00AD4034"/>
    <w:rsid w:val="00AD5336"/>
    <w:rsid w:val="00AD6CD2"/>
    <w:rsid w:val="00AE071E"/>
    <w:rsid w:val="00AE1091"/>
    <w:rsid w:val="00AE13FD"/>
    <w:rsid w:val="00AE1ADA"/>
    <w:rsid w:val="00AE3032"/>
    <w:rsid w:val="00AE387A"/>
    <w:rsid w:val="00AE3F9F"/>
    <w:rsid w:val="00AE4354"/>
    <w:rsid w:val="00AE47E2"/>
    <w:rsid w:val="00AE486B"/>
    <w:rsid w:val="00AE564D"/>
    <w:rsid w:val="00AE75E7"/>
    <w:rsid w:val="00AF0076"/>
    <w:rsid w:val="00AF0BA5"/>
    <w:rsid w:val="00AF1A3B"/>
    <w:rsid w:val="00AF1D33"/>
    <w:rsid w:val="00AF3DFC"/>
    <w:rsid w:val="00AF6753"/>
    <w:rsid w:val="00AF7075"/>
    <w:rsid w:val="00AF78F2"/>
    <w:rsid w:val="00B00011"/>
    <w:rsid w:val="00B01E9A"/>
    <w:rsid w:val="00B022EC"/>
    <w:rsid w:val="00B0254D"/>
    <w:rsid w:val="00B042FC"/>
    <w:rsid w:val="00B056CA"/>
    <w:rsid w:val="00B1039A"/>
    <w:rsid w:val="00B12914"/>
    <w:rsid w:val="00B144C9"/>
    <w:rsid w:val="00B14B35"/>
    <w:rsid w:val="00B16E23"/>
    <w:rsid w:val="00B1779B"/>
    <w:rsid w:val="00B211A0"/>
    <w:rsid w:val="00B213D9"/>
    <w:rsid w:val="00B2337A"/>
    <w:rsid w:val="00B24FAC"/>
    <w:rsid w:val="00B2549A"/>
    <w:rsid w:val="00B25CF1"/>
    <w:rsid w:val="00B27794"/>
    <w:rsid w:val="00B30F64"/>
    <w:rsid w:val="00B32EBB"/>
    <w:rsid w:val="00B32F78"/>
    <w:rsid w:val="00B36D0F"/>
    <w:rsid w:val="00B37E33"/>
    <w:rsid w:val="00B414E6"/>
    <w:rsid w:val="00B4162B"/>
    <w:rsid w:val="00B434F3"/>
    <w:rsid w:val="00B43821"/>
    <w:rsid w:val="00B44CD0"/>
    <w:rsid w:val="00B45293"/>
    <w:rsid w:val="00B469C1"/>
    <w:rsid w:val="00B46B8A"/>
    <w:rsid w:val="00B474FD"/>
    <w:rsid w:val="00B47B16"/>
    <w:rsid w:val="00B47D77"/>
    <w:rsid w:val="00B47D8B"/>
    <w:rsid w:val="00B47EA7"/>
    <w:rsid w:val="00B50CD1"/>
    <w:rsid w:val="00B50D3B"/>
    <w:rsid w:val="00B51C3D"/>
    <w:rsid w:val="00B532AE"/>
    <w:rsid w:val="00B532BC"/>
    <w:rsid w:val="00B54B79"/>
    <w:rsid w:val="00B55AA1"/>
    <w:rsid w:val="00B567D7"/>
    <w:rsid w:val="00B578BD"/>
    <w:rsid w:val="00B57F6E"/>
    <w:rsid w:val="00B61BDF"/>
    <w:rsid w:val="00B62318"/>
    <w:rsid w:val="00B63D36"/>
    <w:rsid w:val="00B63D84"/>
    <w:rsid w:val="00B65051"/>
    <w:rsid w:val="00B65694"/>
    <w:rsid w:val="00B66B2C"/>
    <w:rsid w:val="00B67691"/>
    <w:rsid w:val="00B70030"/>
    <w:rsid w:val="00B71CA4"/>
    <w:rsid w:val="00B72A09"/>
    <w:rsid w:val="00B72EE7"/>
    <w:rsid w:val="00B74353"/>
    <w:rsid w:val="00B764FA"/>
    <w:rsid w:val="00B76D86"/>
    <w:rsid w:val="00B76DC2"/>
    <w:rsid w:val="00B80E5D"/>
    <w:rsid w:val="00B81599"/>
    <w:rsid w:val="00B81FAB"/>
    <w:rsid w:val="00B83CC6"/>
    <w:rsid w:val="00B83D32"/>
    <w:rsid w:val="00B85384"/>
    <w:rsid w:val="00B854A7"/>
    <w:rsid w:val="00B8707C"/>
    <w:rsid w:val="00B87F20"/>
    <w:rsid w:val="00B9012E"/>
    <w:rsid w:val="00B92082"/>
    <w:rsid w:val="00B9215F"/>
    <w:rsid w:val="00B93F2D"/>
    <w:rsid w:val="00B94C1E"/>
    <w:rsid w:val="00B94E73"/>
    <w:rsid w:val="00B96115"/>
    <w:rsid w:val="00B96793"/>
    <w:rsid w:val="00BA207D"/>
    <w:rsid w:val="00BA2B72"/>
    <w:rsid w:val="00BA2E21"/>
    <w:rsid w:val="00BA3F09"/>
    <w:rsid w:val="00BA4248"/>
    <w:rsid w:val="00BB0390"/>
    <w:rsid w:val="00BB0A3E"/>
    <w:rsid w:val="00BB37AA"/>
    <w:rsid w:val="00BB425B"/>
    <w:rsid w:val="00BB4998"/>
    <w:rsid w:val="00BB4E80"/>
    <w:rsid w:val="00BB4EB1"/>
    <w:rsid w:val="00BB6EF2"/>
    <w:rsid w:val="00BC1F7C"/>
    <w:rsid w:val="00BC23E9"/>
    <w:rsid w:val="00BC37DD"/>
    <w:rsid w:val="00BC4157"/>
    <w:rsid w:val="00BC416D"/>
    <w:rsid w:val="00BC422E"/>
    <w:rsid w:val="00BC6498"/>
    <w:rsid w:val="00BC7A02"/>
    <w:rsid w:val="00BD1FF0"/>
    <w:rsid w:val="00BD2397"/>
    <w:rsid w:val="00BD4D69"/>
    <w:rsid w:val="00BD5CB1"/>
    <w:rsid w:val="00BE0655"/>
    <w:rsid w:val="00BE0C3F"/>
    <w:rsid w:val="00BE0CAB"/>
    <w:rsid w:val="00BE2E19"/>
    <w:rsid w:val="00BE3987"/>
    <w:rsid w:val="00BE75D4"/>
    <w:rsid w:val="00BE76F5"/>
    <w:rsid w:val="00BF18D9"/>
    <w:rsid w:val="00BF37AD"/>
    <w:rsid w:val="00BF5F60"/>
    <w:rsid w:val="00C002F7"/>
    <w:rsid w:val="00C008D5"/>
    <w:rsid w:val="00C00CA7"/>
    <w:rsid w:val="00C00D9F"/>
    <w:rsid w:val="00C01FA7"/>
    <w:rsid w:val="00C037F6"/>
    <w:rsid w:val="00C050D4"/>
    <w:rsid w:val="00C10403"/>
    <w:rsid w:val="00C13059"/>
    <w:rsid w:val="00C13339"/>
    <w:rsid w:val="00C13D66"/>
    <w:rsid w:val="00C1492A"/>
    <w:rsid w:val="00C14E65"/>
    <w:rsid w:val="00C14EF7"/>
    <w:rsid w:val="00C1556E"/>
    <w:rsid w:val="00C15D80"/>
    <w:rsid w:val="00C1720E"/>
    <w:rsid w:val="00C17F2C"/>
    <w:rsid w:val="00C2087B"/>
    <w:rsid w:val="00C20DEA"/>
    <w:rsid w:val="00C218DA"/>
    <w:rsid w:val="00C22F9F"/>
    <w:rsid w:val="00C23175"/>
    <w:rsid w:val="00C23D44"/>
    <w:rsid w:val="00C24232"/>
    <w:rsid w:val="00C242F2"/>
    <w:rsid w:val="00C258D2"/>
    <w:rsid w:val="00C25C15"/>
    <w:rsid w:val="00C25D64"/>
    <w:rsid w:val="00C26927"/>
    <w:rsid w:val="00C310B5"/>
    <w:rsid w:val="00C340FE"/>
    <w:rsid w:val="00C361A4"/>
    <w:rsid w:val="00C364C8"/>
    <w:rsid w:val="00C37D80"/>
    <w:rsid w:val="00C37E05"/>
    <w:rsid w:val="00C405E3"/>
    <w:rsid w:val="00C410D1"/>
    <w:rsid w:val="00C41DC4"/>
    <w:rsid w:val="00C441C0"/>
    <w:rsid w:val="00C4486B"/>
    <w:rsid w:val="00C451ED"/>
    <w:rsid w:val="00C4577C"/>
    <w:rsid w:val="00C46B6F"/>
    <w:rsid w:val="00C50C75"/>
    <w:rsid w:val="00C51B20"/>
    <w:rsid w:val="00C51E92"/>
    <w:rsid w:val="00C528A0"/>
    <w:rsid w:val="00C52D5B"/>
    <w:rsid w:val="00C548E7"/>
    <w:rsid w:val="00C5538E"/>
    <w:rsid w:val="00C553D0"/>
    <w:rsid w:val="00C56268"/>
    <w:rsid w:val="00C5662A"/>
    <w:rsid w:val="00C57B22"/>
    <w:rsid w:val="00C6055B"/>
    <w:rsid w:val="00C609D5"/>
    <w:rsid w:val="00C610FE"/>
    <w:rsid w:val="00C61390"/>
    <w:rsid w:val="00C61711"/>
    <w:rsid w:val="00C61F8F"/>
    <w:rsid w:val="00C6216B"/>
    <w:rsid w:val="00C635FC"/>
    <w:rsid w:val="00C653CB"/>
    <w:rsid w:val="00C656F0"/>
    <w:rsid w:val="00C67EB4"/>
    <w:rsid w:val="00C70D0E"/>
    <w:rsid w:val="00C73680"/>
    <w:rsid w:val="00C74D65"/>
    <w:rsid w:val="00C750A7"/>
    <w:rsid w:val="00C75872"/>
    <w:rsid w:val="00C7619F"/>
    <w:rsid w:val="00C7647B"/>
    <w:rsid w:val="00C76576"/>
    <w:rsid w:val="00C77A18"/>
    <w:rsid w:val="00C80140"/>
    <w:rsid w:val="00C81726"/>
    <w:rsid w:val="00C82E84"/>
    <w:rsid w:val="00C83A67"/>
    <w:rsid w:val="00C847E9"/>
    <w:rsid w:val="00C85788"/>
    <w:rsid w:val="00C8658E"/>
    <w:rsid w:val="00C86FFE"/>
    <w:rsid w:val="00C8709A"/>
    <w:rsid w:val="00C87818"/>
    <w:rsid w:val="00C91110"/>
    <w:rsid w:val="00C92586"/>
    <w:rsid w:val="00C93825"/>
    <w:rsid w:val="00C94B77"/>
    <w:rsid w:val="00C959B9"/>
    <w:rsid w:val="00C96ECF"/>
    <w:rsid w:val="00C97594"/>
    <w:rsid w:val="00CA2C1B"/>
    <w:rsid w:val="00CA5499"/>
    <w:rsid w:val="00CA6748"/>
    <w:rsid w:val="00CA79A9"/>
    <w:rsid w:val="00CB0A05"/>
    <w:rsid w:val="00CB0A21"/>
    <w:rsid w:val="00CB224D"/>
    <w:rsid w:val="00CB3FAC"/>
    <w:rsid w:val="00CB45AA"/>
    <w:rsid w:val="00CB484F"/>
    <w:rsid w:val="00CB5A74"/>
    <w:rsid w:val="00CB6898"/>
    <w:rsid w:val="00CB7084"/>
    <w:rsid w:val="00CB7340"/>
    <w:rsid w:val="00CC0215"/>
    <w:rsid w:val="00CC1494"/>
    <w:rsid w:val="00CC2F90"/>
    <w:rsid w:val="00CC7D0F"/>
    <w:rsid w:val="00CD0827"/>
    <w:rsid w:val="00CD0F3B"/>
    <w:rsid w:val="00CD1295"/>
    <w:rsid w:val="00CD17E7"/>
    <w:rsid w:val="00CD19A7"/>
    <w:rsid w:val="00CD3B66"/>
    <w:rsid w:val="00CD46A5"/>
    <w:rsid w:val="00CD5C8C"/>
    <w:rsid w:val="00CD6C1A"/>
    <w:rsid w:val="00CD7975"/>
    <w:rsid w:val="00CE0536"/>
    <w:rsid w:val="00CE1370"/>
    <w:rsid w:val="00CE3BA2"/>
    <w:rsid w:val="00CE424A"/>
    <w:rsid w:val="00CE48B4"/>
    <w:rsid w:val="00CE5163"/>
    <w:rsid w:val="00CE6321"/>
    <w:rsid w:val="00CE7860"/>
    <w:rsid w:val="00CE7CC1"/>
    <w:rsid w:val="00CE7E8F"/>
    <w:rsid w:val="00CF0246"/>
    <w:rsid w:val="00CF05EC"/>
    <w:rsid w:val="00CF0C40"/>
    <w:rsid w:val="00CF17F9"/>
    <w:rsid w:val="00CF220D"/>
    <w:rsid w:val="00CF2F08"/>
    <w:rsid w:val="00CF3F9E"/>
    <w:rsid w:val="00CF41DE"/>
    <w:rsid w:val="00CF7A0C"/>
    <w:rsid w:val="00CF7B34"/>
    <w:rsid w:val="00D01B1C"/>
    <w:rsid w:val="00D036DE"/>
    <w:rsid w:val="00D03968"/>
    <w:rsid w:val="00D042FC"/>
    <w:rsid w:val="00D04D0B"/>
    <w:rsid w:val="00D0667A"/>
    <w:rsid w:val="00D1074A"/>
    <w:rsid w:val="00D107F5"/>
    <w:rsid w:val="00D11494"/>
    <w:rsid w:val="00D139D1"/>
    <w:rsid w:val="00D14A6B"/>
    <w:rsid w:val="00D14D46"/>
    <w:rsid w:val="00D14F3F"/>
    <w:rsid w:val="00D159DA"/>
    <w:rsid w:val="00D15A56"/>
    <w:rsid w:val="00D16010"/>
    <w:rsid w:val="00D165C7"/>
    <w:rsid w:val="00D16C0C"/>
    <w:rsid w:val="00D2195C"/>
    <w:rsid w:val="00D22B43"/>
    <w:rsid w:val="00D232F9"/>
    <w:rsid w:val="00D24453"/>
    <w:rsid w:val="00D26312"/>
    <w:rsid w:val="00D26504"/>
    <w:rsid w:val="00D27CD1"/>
    <w:rsid w:val="00D30A92"/>
    <w:rsid w:val="00D30D34"/>
    <w:rsid w:val="00D327D4"/>
    <w:rsid w:val="00D3285F"/>
    <w:rsid w:val="00D33289"/>
    <w:rsid w:val="00D3328A"/>
    <w:rsid w:val="00D34F31"/>
    <w:rsid w:val="00D35B49"/>
    <w:rsid w:val="00D35D39"/>
    <w:rsid w:val="00D40015"/>
    <w:rsid w:val="00D40599"/>
    <w:rsid w:val="00D405E3"/>
    <w:rsid w:val="00D41982"/>
    <w:rsid w:val="00D428EA"/>
    <w:rsid w:val="00D42A9B"/>
    <w:rsid w:val="00D43F7E"/>
    <w:rsid w:val="00D4435F"/>
    <w:rsid w:val="00D44A63"/>
    <w:rsid w:val="00D470D9"/>
    <w:rsid w:val="00D47EDD"/>
    <w:rsid w:val="00D505B7"/>
    <w:rsid w:val="00D50A3D"/>
    <w:rsid w:val="00D518B3"/>
    <w:rsid w:val="00D52E16"/>
    <w:rsid w:val="00D53B64"/>
    <w:rsid w:val="00D53CAA"/>
    <w:rsid w:val="00D54157"/>
    <w:rsid w:val="00D54605"/>
    <w:rsid w:val="00D54D7C"/>
    <w:rsid w:val="00D54E39"/>
    <w:rsid w:val="00D55A0D"/>
    <w:rsid w:val="00D56F5A"/>
    <w:rsid w:val="00D57596"/>
    <w:rsid w:val="00D57597"/>
    <w:rsid w:val="00D577D0"/>
    <w:rsid w:val="00D604B2"/>
    <w:rsid w:val="00D6087D"/>
    <w:rsid w:val="00D6119F"/>
    <w:rsid w:val="00D6127F"/>
    <w:rsid w:val="00D618B9"/>
    <w:rsid w:val="00D62903"/>
    <w:rsid w:val="00D62DB0"/>
    <w:rsid w:val="00D630DF"/>
    <w:rsid w:val="00D639BA"/>
    <w:rsid w:val="00D63C1A"/>
    <w:rsid w:val="00D64D7C"/>
    <w:rsid w:val="00D65114"/>
    <w:rsid w:val="00D73216"/>
    <w:rsid w:val="00D7454E"/>
    <w:rsid w:val="00D74D5C"/>
    <w:rsid w:val="00D75713"/>
    <w:rsid w:val="00D76583"/>
    <w:rsid w:val="00D80E45"/>
    <w:rsid w:val="00D8335C"/>
    <w:rsid w:val="00D83C05"/>
    <w:rsid w:val="00D87A1B"/>
    <w:rsid w:val="00D87C73"/>
    <w:rsid w:val="00D90602"/>
    <w:rsid w:val="00D90B88"/>
    <w:rsid w:val="00D928E8"/>
    <w:rsid w:val="00D93D40"/>
    <w:rsid w:val="00D946DD"/>
    <w:rsid w:val="00D953B8"/>
    <w:rsid w:val="00D969DA"/>
    <w:rsid w:val="00D96C1A"/>
    <w:rsid w:val="00D97039"/>
    <w:rsid w:val="00D978F1"/>
    <w:rsid w:val="00D97EDB"/>
    <w:rsid w:val="00DA25F3"/>
    <w:rsid w:val="00DA2AF9"/>
    <w:rsid w:val="00DA2B64"/>
    <w:rsid w:val="00DA2BA5"/>
    <w:rsid w:val="00DA3A05"/>
    <w:rsid w:val="00DA514D"/>
    <w:rsid w:val="00DA5FBA"/>
    <w:rsid w:val="00DA6786"/>
    <w:rsid w:val="00DA681C"/>
    <w:rsid w:val="00DB0379"/>
    <w:rsid w:val="00DB09F2"/>
    <w:rsid w:val="00DB1322"/>
    <w:rsid w:val="00DB2FFC"/>
    <w:rsid w:val="00DB5282"/>
    <w:rsid w:val="00DB58EB"/>
    <w:rsid w:val="00DB74BF"/>
    <w:rsid w:val="00DB7F31"/>
    <w:rsid w:val="00DC051B"/>
    <w:rsid w:val="00DC13AD"/>
    <w:rsid w:val="00DC404E"/>
    <w:rsid w:val="00DC70C0"/>
    <w:rsid w:val="00DD0339"/>
    <w:rsid w:val="00DD130A"/>
    <w:rsid w:val="00DD1359"/>
    <w:rsid w:val="00DD180C"/>
    <w:rsid w:val="00DD18EB"/>
    <w:rsid w:val="00DD39ED"/>
    <w:rsid w:val="00DD4BC8"/>
    <w:rsid w:val="00DD4F37"/>
    <w:rsid w:val="00DD57A8"/>
    <w:rsid w:val="00DD5A6A"/>
    <w:rsid w:val="00DD5AB3"/>
    <w:rsid w:val="00DD6089"/>
    <w:rsid w:val="00DE0DDE"/>
    <w:rsid w:val="00DE29E0"/>
    <w:rsid w:val="00DE2C4E"/>
    <w:rsid w:val="00DE5E5F"/>
    <w:rsid w:val="00DE6847"/>
    <w:rsid w:val="00DF278F"/>
    <w:rsid w:val="00DF3240"/>
    <w:rsid w:val="00DF48C8"/>
    <w:rsid w:val="00DF4C04"/>
    <w:rsid w:val="00DF5B84"/>
    <w:rsid w:val="00DF75FB"/>
    <w:rsid w:val="00E000EB"/>
    <w:rsid w:val="00E02329"/>
    <w:rsid w:val="00E02BD2"/>
    <w:rsid w:val="00E02F6A"/>
    <w:rsid w:val="00E07305"/>
    <w:rsid w:val="00E07415"/>
    <w:rsid w:val="00E07FDF"/>
    <w:rsid w:val="00E118FE"/>
    <w:rsid w:val="00E11BA9"/>
    <w:rsid w:val="00E123DA"/>
    <w:rsid w:val="00E130BF"/>
    <w:rsid w:val="00E132F8"/>
    <w:rsid w:val="00E142C6"/>
    <w:rsid w:val="00E147E4"/>
    <w:rsid w:val="00E14F7F"/>
    <w:rsid w:val="00E20363"/>
    <w:rsid w:val="00E2349F"/>
    <w:rsid w:val="00E26254"/>
    <w:rsid w:val="00E27C69"/>
    <w:rsid w:val="00E30204"/>
    <w:rsid w:val="00E314A1"/>
    <w:rsid w:val="00E3312A"/>
    <w:rsid w:val="00E33495"/>
    <w:rsid w:val="00E34D17"/>
    <w:rsid w:val="00E34ED2"/>
    <w:rsid w:val="00E35E87"/>
    <w:rsid w:val="00E36B60"/>
    <w:rsid w:val="00E37841"/>
    <w:rsid w:val="00E37BD2"/>
    <w:rsid w:val="00E41241"/>
    <w:rsid w:val="00E41334"/>
    <w:rsid w:val="00E422B4"/>
    <w:rsid w:val="00E42565"/>
    <w:rsid w:val="00E42DDC"/>
    <w:rsid w:val="00E43C02"/>
    <w:rsid w:val="00E450EB"/>
    <w:rsid w:val="00E46C3C"/>
    <w:rsid w:val="00E475D4"/>
    <w:rsid w:val="00E51BA3"/>
    <w:rsid w:val="00E57159"/>
    <w:rsid w:val="00E606DF"/>
    <w:rsid w:val="00E64493"/>
    <w:rsid w:val="00E65087"/>
    <w:rsid w:val="00E652D2"/>
    <w:rsid w:val="00E65C26"/>
    <w:rsid w:val="00E6707F"/>
    <w:rsid w:val="00E67EBC"/>
    <w:rsid w:val="00E67FF3"/>
    <w:rsid w:val="00E70C1D"/>
    <w:rsid w:val="00E7111A"/>
    <w:rsid w:val="00E716F5"/>
    <w:rsid w:val="00E71922"/>
    <w:rsid w:val="00E71C03"/>
    <w:rsid w:val="00E72B23"/>
    <w:rsid w:val="00E73004"/>
    <w:rsid w:val="00E731CD"/>
    <w:rsid w:val="00E73D00"/>
    <w:rsid w:val="00E7484E"/>
    <w:rsid w:val="00E76514"/>
    <w:rsid w:val="00E76706"/>
    <w:rsid w:val="00E7744C"/>
    <w:rsid w:val="00E7745E"/>
    <w:rsid w:val="00E77479"/>
    <w:rsid w:val="00E774FD"/>
    <w:rsid w:val="00E77B06"/>
    <w:rsid w:val="00E80B1C"/>
    <w:rsid w:val="00E8105B"/>
    <w:rsid w:val="00E812A6"/>
    <w:rsid w:val="00E81C89"/>
    <w:rsid w:val="00E83628"/>
    <w:rsid w:val="00E83BE7"/>
    <w:rsid w:val="00E83F26"/>
    <w:rsid w:val="00E849FD"/>
    <w:rsid w:val="00E84B0F"/>
    <w:rsid w:val="00E852EE"/>
    <w:rsid w:val="00E858B3"/>
    <w:rsid w:val="00E858E6"/>
    <w:rsid w:val="00E86723"/>
    <w:rsid w:val="00E86B05"/>
    <w:rsid w:val="00E86B2B"/>
    <w:rsid w:val="00E87786"/>
    <w:rsid w:val="00E8799E"/>
    <w:rsid w:val="00E87FF9"/>
    <w:rsid w:val="00E918FC"/>
    <w:rsid w:val="00E9354D"/>
    <w:rsid w:val="00E93E4F"/>
    <w:rsid w:val="00E94502"/>
    <w:rsid w:val="00EA0EC1"/>
    <w:rsid w:val="00EA208F"/>
    <w:rsid w:val="00EA2D3A"/>
    <w:rsid w:val="00EA3814"/>
    <w:rsid w:val="00EA38B1"/>
    <w:rsid w:val="00EA3DB7"/>
    <w:rsid w:val="00EA476B"/>
    <w:rsid w:val="00EA4792"/>
    <w:rsid w:val="00EA47DE"/>
    <w:rsid w:val="00EA4FC5"/>
    <w:rsid w:val="00EA68CA"/>
    <w:rsid w:val="00EA691F"/>
    <w:rsid w:val="00EA6BEC"/>
    <w:rsid w:val="00EA6E74"/>
    <w:rsid w:val="00EB047A"/>
    <w:rsid w:val="00EB15ED"/>
    <w:rsid w:val="00EB3AC2"/>
    <w:rsid w:val="00EB4FA8"/>
    <w:rsid w:val="00EB56F0"/>
    <w:rsid w:val="00EB6310"/>
    <w:rsid w:val="00EB65AE"/>
    <w:rsid w:val="00EB68D5"/>
    <w:rsid w:val="00EB7619"/>
    <w:rsid w:val="00EB79E4"/>
    <w:rsid w:val="00EC18A5"/>
    <w:rsid w:val="00EC1B74"/>
    <w:rsid w:val="00EC3456"/>
    <w:rsid w:val="00EC3E42"/>
    <w:rsid w:val="00EC4F50"/>
    <w:rsid w:val="00EC56FD"/>
    <w:rsid w:val="00EC70FD"/>
    <w:rsid w:val="00ED19AB"/>
    <w:rsid w:val="00ED229B"/>
    <w:rsid w:val="00ED22E4"/>
    <w:rsid w:val="00ED377B"/>
    <w:rsid w:val="00ED3AEE"/>
    <w:rsid w:val="00ED3C53"/>
    <w:rsid w:val="00ED3EBA"/>
    <w:rsid w:val="00ED4BA5"/>
    <w:rsid w:val="00ED591E"/>
    <w:rsid w:val="00ED5A0C"/>
    <w:rsid w:val="00ED6737"/>
    <w:rsid w:val="00ED6EDB"/>
    <w:rsid w:val="00EE0597"/>
    <w:rsid w:val="00EE123D"/>
    <w:rsid w:val="00EE1335"/>
    <w:rsid w:val="00EE1B16"/>
    <w:rsid w:val="00EE1DE1"/>
    <w:rsid w:val="00EE1EB3"/>
    <w:rsid w:val="00EE21E8"/>
    <w:rsid w:val="00EE2897"/>
    <w:rsid w:val="00EE3BA4"/>
    <w:rsid w:val="00EE435A"/>
    <w:rsid w:val="00EE4BBC"/>
    <w:rsid w:val="00EE5223"/>
    <w:rsid w:val="00EE62C9"/>
    <w:rsid w:val="00EE79EC"/>
    <w:rsid w:val="00EF10B6"/>
    <w:rsid w:val="00EF360E"/>
    <w:rsid w:val="00EF4B7C"/>
    <w:rsid w:val="00EF4FF0"/>
    <w:rsid w:val="00EF5389"/>
    <w:rsid w:val="00EF6117"/>
    <w:rsid w:val="00EF62CF"/>
    <w:rsid w:val="00EF6A08"/>
    <w:rsid w:val="00EF6CAC"/>
    <w:rsid w:val="00EF7AD4"/>
    <w:rsid w:val="00F01009"/>
    <w:rsid w:val="00F01D7A"/>
    <w:rsid w:val="00F06DD3"/>
    <w:rsid w:val="00F10146"/>
    <w:rsid w:val="00F15211"/>
    <w:rsid w:val="00F1523D"/>
    <w:rsid w:val="00F15D23"/>
    <w:rsid w:val="00F17F1C"/>
    <w:rsid w:val="00F21D19"/>
    <w:rsid w:val="00F22191"/>
    <w:rsid w:val="00F22788"/>
    <w:rsid w:val="00F23880"/>
    <w:rsid w:val="00F25042"/>
    <w:rsid w:val="00F255B7"/>
    <w:rsid w:val="00F26F12"/>
    <w:rsid w:val="00F27523"/>
    <w:rsid w:val="00F277FE"/>
    <w:rsid w:val="00F3051A"/>
    <w:rsid w:val="00F323B8"/>
    <w:rsid w:val="00F34873"/>
    <w:rsid w:val="00F34DE6"/>
    <w:rsid w:val="00F34E40"/>
    <w:rsid w:val="00F3649C"/>
    <w:rsid w:val="00F36C8B"/>
    <w:rsid w:val="00F40861"/>
    <w:rsid w:val="00F41FCE"/>
    <w:rsid w:val="00F42393"/>
    <w:rsid w:val="00F4418D"/>
    <w:rsid w:val="00F45F87"/>
    <w:rsid w:val="00F47318"/>
    <w:rsid w:val="00F51FB3"/>
    <w:rsid w:val="00F52AE9"/>
    <w:rsid w:val="00F53200"/>
    <w:rsid w:val="00F54997"/>
    <w:rsid w:val="00F55703"/>
    <w:rsid w:val="00F557A1"/>
    <w:rsid w:val="00F578B9"/>
    <w:rsid w:val="00F57C51"/>
    <w:rsid w:val="00F605FD"/>
    <w:rsid w:val="00F607DE"/>
    <w:rsid w:val="00F60CED"/>
    <w:rsid w:val="00F61909"/>
    <w:rsid w:val="00F61E87"/>
    <w:rsid w:val="00F63A85"/>
    <w:rsid w:val="00F66FE0"/>
    <w:rsid w:val="00F7001F"/>
    <w:rsid w:val="00F71EB9"/>
    <w:rsid w:val="00F73F47"/>
    <w:rsid w:val="00F808C7"/>
    <w:rsid w:val="00F81686"/>
    <w:rsid w:val="00F81745"/>
    <w:rsid w:val="00F83101"/>
    <w:rsid w:val="00F8452D"/>
    <w:rsid w:val="00F85A67"/>
    <w:rsid w:val="00F861AB"/>
    <w:rsid w:val="00F8701A"/>
    <w:rsid w:val="00F87079"/>
    <w:rsid w:val="00F9033C"/>
    <w:rsid w:val="00F92022"/>
    <w:rsid w:val="00F93D7E"/>
    <w:rsid w:val="00F94520"/>
    <w:rsid w:val="00F963DE"/>
    <w:rsid w:val="00F97784"/>
    <w:rsid w:val="00F97885"/>
    <w:rsid w:val="00FA0A6F"/>
    <w:rsid w:val="00FA1184"/>
    <w:rsid w:val="00FA15A4"/>
    <w:rsid w:val="00FA193E"/>
    <w:rsid w:val="00FA254A"/>
    <w:rsid w:val="00FA2AB2"/>
    <w:rsid w:val="00FA3339"/>
    <w:rsid w:val="00FA3533"/>
    <w:rsid w:val="00FA37C0"/>
    <w:rsid w:val="00FA455F"/>
    <w:rsid w:val="00FA6C3C"/>
    <w:rsid w:val="00FA7873"/>
    <w:rsid w:val="00FA789E"/>
    <w:rsid w:val="00FA7E61"/>
    <w:rsid w:val="00FB3A25"/>
    <w:rsid w:val="00FB5B85"/>
    <w:rsid w:val="00FB760E"/>
    <w:rsid w:val="00FC2390"/>
    <w:rsid w:val="00FC2A27"/>
    <w:rsid w:val="00FC3020"/>
    <w:rsid w:val="00FC6763"/>
    <w:rsid w:val="00FD0248"/>
    <w:rsid w:val="00FD11B5"/>
    <w:rsid w:val="00FD39E9"/>
    <w:rsid w:val="00FD417F"/>
    <w:rsid w:val="00FD74A7"/>
    <w:rsid w:val="00FE0634"/>
    <w:rsid w:val="00FE0EE6"/>
    <w:rsid w:val="00FE265F"/>
    <w:rsid w:val="00FE27B7"/>
    <w:rsid w:val="00FE2BC8"/>
    <w:rsid w:val="00FE3204"/>
    <w:rsid w:val="00FE356B"/>
    <w:rsid w:val="00FE443B"/>
    <w:rsid w:val="00FE46D2"/>
    <w:rsid w:val="00FE5B43"/>
    <w:rsid w:val="00FE6925"/>
    <w:rsid w:val="00FE6BC3"/>
    <w:rsid w:val="00FE7233"/>
    <w:rsid w:val="00FE75DB"/>
    <w:rsid w:val="00FE7CAB"/>
    <w:rsid w:val="00FE7FC6"/>
    <w:rsid w:val="00FF02AA"/>
    <w:rsid w:val="00FF18D3"/>
    <w:rsid w:val="00FF1B1F"/>
    <w:rsid w:val="00FF2492"/>
    <w:rsid w:val="00FF474A"/>
    <w:rsid w:val="00FF5577"/>
    <w:rsid w:val="00FF7056"/>
    <w:rsid w:val="0FAB3642"/>
    <w:rsid w:val="325CC50F"/>
    <w:rsid w:val="5607FF4F"/>
    <w:rsid w:val="5875AE95"/>
    <w:rsid w:val="69A04605"/>
    <w:rsid w:val="76DD1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E1C2FB"/>
  <w15:chartTrackingRefBased/>
  <w15:docId w15:val="{46904AB9-8A7A-4461-A1AA-39193FBB5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8673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673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673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8673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673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673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673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673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673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673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673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rsid w:val="008673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867344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867344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67344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67344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67344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67344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8673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673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673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8673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8673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867344"/>
    <w:rPr>
      <w:i/>
      <w:iCs/>
      <w:color w:val="404040" w:themeColor="text1" w:themeTint="BF"/>
    </w:rPr>
  </w:style>
  <w:style w:type="paragraph" w:styleId="Odstavecseseznamem">
    <w:name w:val="List Paragraph"/>
    <w:aliases w:val="List Paragraph (Czech Tourism),Odstavec_muj,Nad,Odstavec se seznamem1,A-Odrážky1,_Odstavec se seznamem,Odstavec_muj1,Odstavec_muj2,Odstavec_muj3,Nad1,List Paragraph1,Odstavec_muj4,Nad2,List Paragraph2,Odstavec_muj5"/>
    <w:basedOn w:val="Normln"/>
    <w:link w:val="OdstavecseseznamemChar"/>
    <w:uiPriority w:val="34"/>
    <w:qFormat/>
    <w:rsid w:val="00867344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867344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673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67344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867344"/>
    <w:rPr>
      <w:b/>
      <w:bCs/>
      <w:smallCaps/>
      <w:color w:val="0F4761" w:themeColor="accent1" w:themeShade="BF"/>
      <w:spacing w:val="5"/>
    </w:rPr>
  </w:style>
  <w:style w:type="paragraph" w:customStyle="1" w:styleId="PZTextbodu">
    <w:name w:val="PZ Text bodu"/>
    <w:basedOn w:val="Normln"/>
    <w:qFormat/>
    <w:rsid w:val="00AC3C15"/>
    <w:pPr>
      <w:tabs>
        <w:tab w:val="left" w:pos="851"/>
      </w:tabs>
      <w:spacing w:after="0" w:line="240" w:lineRule="auto"/>
      <w:ind w:left="850" w:hanging="425"/>
      <w:jc w:val="both"/>
      <w:outlineLvl w:val="8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PZTextpsmene">
    <w:name w:val="PZ Text písmene"/>
    <w:basedOn w:val="Normln"/>
    <w:qFormat/>
    <w:rsid w:val="00AC3C15"/>
    <w:pPr>
      <w:spacing w:after="0" w:line="240" w:lineRule="auto"/>
      <w:ind w:left="425" w:hanging="425"/>
      <w:jc w:val="both"/>
      <w:outlineLvl w:val="7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styleId="Revize">
    <w:name w:val="Revision"/>
    <w:hidden/>
    <w:uiPriority w:val="99"/>
    <w:semiHidden/>
    <w:rsid w:val="009258BC"/>
    <w:pPr>
      <w:spacing w:after="0" w:line="240" w:lineRule="auto"/>
    </w:pPr>
  </w:style>
  <w:style w:type="paragraph" w:styleId="Textkomente">
    <w:name w:val="annotation text"/>
    <w:basedOn w:val="Normln"/>
    <w:link w:val="Textkomente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Pr>
      <w:sz w:val="20"/>
      <w:szCs w:val="20"/>
    </w:rPr>
  </w:style>
  <w:style w:type="character" w:styleId="Odkaznakoment">
    <w:name w:val="annotation reference"/>
    <w:basedOn w:val="Standardnpsmoodstavce"/>
    <w:uiPriority w:val="99"/>
    <w:unhideWhenUsed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51E9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51E92"/>
    <w:rPr>
      <w:b/>
      <w:bCs/>
      <w:sz w:val="20"/>
      <w:szCs w:val="20"/>
    </w:rPr>
  </w:style>
  <w:style w:type="character" w:customStyle="1" w:styleId="CommentReference1">
    <w:name w:val="Comment Reference1"/>
    <w:basedOn w:val="Standardnpsmoodstavce"/>
    <w:uiPriority w:val="99"/>
    <w:semiHidden/>
    <w:unhideWhenUsed/>
    <w:rsid w:val="00D96C1A"/>
    <w:rPr>
      <w:sz w:val="16"/>
      <w:szCs w:val="16"/>
    </w:rPr>
  </w:style>
  <w:style w:type="paragraph" w:customStyle="1" w:styleId="CommentText1">
    <w:name w:val="Comment Text1"/>
    <w:basedOn w:val="Normln"/>
    <w:uiPriority w:val="99"/>
    <w:unhideWhenUsed/>
    <w:rsid w:val="00D96C1A"/>
    <w:pPr>
      <w:spacing w:line="240" w:lineRule="auto"/>
    </w:pPr>
    <w:rPr>
      <w:sz w:val="20"/>
      <w:szCs w:val="20"/>
    </w:rPr>
  </w:style>
  <w:style w:type="paragraph" w:customStyle="1" w:styleId="CommentSubject1">
    <w:name w:val="Comment Subject1"/>
    <w:basedOn w:val="CommentText1"/>
    <w:next w:val="CommentText1"/>
    <w:uiPriority w:val="99"/>
    <w:semiHidden/>
    <w:unhideWhenUsed/>
    <w:rsid w:val="00D96C1A"/>
    <w:rPr>
      <w:b/>
      <w:bCs/>
    </w:rPr>
  </w:style>
  <w:style w:type="table" w:styleId="Mkatabulky">
    <w:name w:val="Table Grid"/>
    <w:basedOn w:val="Normlntabulka"/>
    <w:uiPriority w:val="39"/>
    <w:rsid w:val="004E0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nhideWhenUsed/>
    <w:rsid w:val="009921E6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9921E6"/>
    <w:rPr>
      <w:color w:val="605E5C"/>
      <w:shd w:val="clear" w:color="auto" w:fill="E1DFDD"/>
    </w:rPr>
  </w:style>
  <w:style w:type="character" w:customStyle="1" w:styleId="OdstavecseseznamemChar">
    <w:name w:val="Odstavec se seznamem Char"/>
    <w:aliases w:val="List Paragraph (Czech Tourism) Char,Odstavec_muj Char,Nad Char,Odstavec se seznamem1 Char,A-Odrážky1 Char,_Odstavec se seznamem Char,Odstavec_muj1 Char,Odstavec_muj2 Char,Odstavec_muj3 Char,Nad1 Char,List Paragraph1 Char"/>
    <w:link w:val="Odstavecseseznamem"/>
    <w:uiPriority w:val="34"/>
    <w:qFormat/>
    <w:locked/>
    <w:rsid w:val="002A7DCE"/>
  </w:style>
  <w:style w:type="character" w:styleId="PromnnHTML">
    <w:name w:val="HTML Variable"/>
    <w:basedOn w:val="Standardnpsmoodstavce"/>
    <w:uiPriority w:val="99"/>
    <w:semiHidden/>
    <w:unhideWhenUsed/>
    <w:rsid w:val="00870E6F"/>
    <w:rPr>
      <w:i/>
      <w:iCs/>
    </w:rPr>
  </w:style>
  <w:style w:type="paragraph" w:customStyle="1" w:styleId="para">
    <w:name w:val="para"/>
    <w:basedOn w:val="Normln"/>
    <w:rsid w:val="00A95C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l5">
    <w:name w:val="l5"/>
    <w:basedOn w:val="Normln"/>
    <w:rsid w:val="00A95C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l6">
    <w:name w:val="l6"/>
    <w:basedOn w:val="Normln"/>
    <w:rsid w:val="00546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l4">
    <w:name w:val="l4"/>
    <w:basedOn w:val="Normln"/>
    <w:uiPriority w:val="1"/>
    <w:rsid w:val="00207E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l2">
    <w:name w:val="l2"/>
    <w:basedOn w:val="Normln"/>
    <w:rsid w:val="001664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l3">
    <w:name w:val="l3"/>
    <w:basedOn w:val="Normln"/>
    <w:rsid w:val="001664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l7">
    <w:name w:val="l7"/>
    <w:basedOn w:val="Normln"/>
    <w:rsid w:val="00CB22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styleId="Sledovanodkaz">
    <w:name w:val="FollowedHyperlink"/>
    <w:basedOn w:val="Standardnpsmoodstavce"/>
    <w:uiPriority w:val="99"/>
    <w:semiHidden/>
    <w:unhideWhenUsed/>
    <w:rsid w:val="009C46CF"/>
    <w:rPr>
      <w:color w:val="96607D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4D2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D32"/>
  </w:style>
  <w:style w:type="paragraph" w:styleId="Zpat">
    <w:name w:val="footer"/>
    <w:basedOn w:val="Normln"/>
    <w:link w:val="ZpatChar"/>
    <w:uiPriority w:val="99"/>
    <w:unhideWhenUsed/>
    <w:rsid w:val="004D2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D32"/>
  </w:style>
  <w:style w:type="paragraph" w:customStyle="1" w:styleId="1">
    <w:name w:val="1"/>
    <w:rsid w:val="00E07305"/>
    <w:pPr>
      <w:spacing w:before="11" w:after="0" w:line="240" w:lineRule="auto"/>
    </w:pPr>
    <w:rPr>
      <w:rFonts w:ascii="Times New Roman" w:eastAsia="Times New Roman" w:hAnsi="Times New Roman" w:cs="Times New Roman"/>
      <w:kern w:val="0"/>
      <w:sz w:val="0"/>
      <w:szCs w:val="20"/>
      <w14:ligatures w14:val="none"/>
    </w:rPr>
  </w:style>
  <w:style w:type="paragraph" w:customStyle="1" w:styleId="2">
    <w:name w:val="2"/>
    <w:rsid w:val="00E07305"/>
    <w:pPr>
      <w:spacing w:before="57" w:after="227" w:line="240" w:lineRule="auto"/>
      <w:jc w:val="center"/>
    </w:pPr>
    <w:rPr>
      <w:rFonts w:ascii="Times New Roman" w:eastAsia="Times New Roman" w:hAnsi="Times New Roman" w:cs="Times New Roman"/>
      <w:b/>
      <w:kern w:val="0"/>
      <w:sz w:val="32"/>
      <w:szCs w:val="20"/>
      <w14:ligatures w14:val="none"/>
    </w:rPr>
  </w:style>
  <w:style w:type="paragraph" w:customStyle="1" w:styleId="8">
    <w:name w:val="8"/>
    <w:rsid w:val="00E07305"/>
    <w:pPr>
      <w:spacing w:before="340" w:after="57" w:line="240" w:lineRule="auto"/>
      <w:ind w:left="850" w:right="850"/>
      <w:jc w:val="center"/>
    </w:pPr>
    <w:rPr>
      <w:rFonts w:ascii="Times New Roman" w:eastAsia="Times New Roman" w:hAnsi="Times New Roman" w:cs="Times New Roman"/>
      <w:b/>
      <w:caps/>
      <w:kern w:val="0"/>
      <w:sz w:val="32"/>
      <w:szCs w:val="20"/>
      <w14:ligatures w14:val="none"/>
    </w:rPr>
  </w:style>
  <w:style w:type="paragraph" w:customStyle="1" w:styleId="9">
    <w:name w:val="9"/>
    <w:rsid w:val="00E07305"/>
    <w:pPr>
      <w:spacing w:after="57" w:line="240" w:lineRule="auto"/>
      <w:ind w:left="850" w:right="850"/>
      <w:jc w:val="center"/>
    </w:pPr>
    <w:rPr>
      <w:rFonts w:ascii="Times New Roman" w:eastAsia="Times New Roman" w:hAnsi="Times New Roman" w:cs="Times New Roman"/>
      <w:b/>
      <w:kern w:val="0"/>
      <w:sz w:val="28"/>
      <w:szCs w:val="20"/>
      <w14:ligatures w14:val="none"/>
    </w:rPr>
  </w:style>
  <w:style w:type="paragraph" w:customStyle="1" w:styleId="10">
    <w:name w:val="10"/>
    <w:rsid w:val="00E07305"/>
    <w:pPr>
      <w:spacing w:before="227" w:after="113" w:line="240" w:lineRule="auto"/>
      <w:jc w:val="center"/>
    </w:pPr>
    <w:rPr>
      <w:rFonts w:ascii="Times New Roman" w:eastAsia="Times New Roman" w:hAnsi="Times New Roman" w:cs="Times New Roman"/>
      <w:kern w:val="0"/>
      <w:sz w:val="28"/>
      <w:szCs w:val="20"/>
      <w14:ligatures w14:val="none"/>
    </w:rPr>
  </w:style>
  <w:style w:type="paragraph" w:customStyle="1" w:styleId="11">
    <w:name w:val="11"/>
    <w:rsid w:val="00E07305"/>
    <w:pPr>
      <w:spacing w:after="57" w:line="240" w:lineRule="auto"/>
      <w:ind w:left="850" w:right="850"/>
      <w:jc w:val="center"/>
    </w:pPr>
    <w:rPr>
      <w:rFonts w:ascii="Times New Roman" w:eastAsia="Times New Roman" w:hAnsi="Times New Roman" w:cs="Times New Roman"/>
      <w:b/>
      <w:kern w:val="0"/>
      <w:sz w:val="28"/>
      <w:szCs w:val="20"/>
      <w14:ligatures w14:val="none"/>
    </w:rPr>
  </w:style>
  <w:style w:type="paragraph" w:customStyle="1" w:styleId="12">
    <w:name w:val="12"/>
    <w:rsid w:val="00E07305"/>
    <w:pPr>
      <w:spacing w:after="57" w:line="240" w:lineRule="auto"/>
      <w:ind w:left="510" w:hanging="510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customStyle="1" w:styleId="13">
    <w:name w:val="13"/>
    <w:rsid w:val="00E07305"/>
    <w:pPr>
      <w:spacing w:after="57" w:line="240" w:lineRule="auto"/>
      <w:ind w:left="1190" w:hanging="340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customStyle="1" w:styleId="14">
    <w:name w:val="14"/>
    <w:rsid w:val="00E07305"/>
    <w:pPr>
      <w:spacing w:before="57" w:after="57" w:line="240" w:lineRule="auto"/>
      <w:ind w:left="1190" w:hanging="340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customStyle="1" w:styleId="15">
    <w:name w:val="15"/>
    <w:rsid w:val="00E07305"/>
    <w:pPr>
      <w:spacing w:before="57" w:after="227" w:line="240" w:lineRule="auto"/>
      <w:ind w:left="1190" w:hanging="340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customStyle="1" w:styleId="16">
    <w:name w:val="16"/>
    <w:rsid w:val="00E07305"/>
    <w:pPr>
      <w:spacing w:before="227" w:after="113" w:line="240" w:lineRule="auto"/>
      <w:jc w:val="center"/>
    </w:pPr>
    <w:rPr>
      <w:rFonts w:ascii="Times New Roman" w:eastAsia="Times New Roman" w:hAnsi="Times New Roman" w:cs="Times New Roman"/>
      <w:kern w:val="0"/>
      <w:sz w:val="28"/>
      <w:szCs w:val="20"/>
      <w14:ligatures w14:val="none"/>
    </w:rPr>
  </w:style>
  <w:style w:type="paragraph" w:customStyle="1" w:styleId="17">
    <w:name w:val="17"/>
    <w:rsid w:val="00E07305"/>
    <w:pPr>
      <w:spacing w:after="113" w:line="240" w:lineRule="auto"/>
      <w:ind w:left="510" w:hanging="510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customStyle="1" w:styleId="18">
    <w:name w:val="18"/>
    <w:rsid w:val="00E07305"/>
    <w:pPr>
      <w:spacing w:before="113" w:after="57" w:line="240" w:lineRule="auto"/>
      <w:ind w:left="510" w:hanging="510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customStyle="1" w:styleId="19">
    <w:name w:val="19"/>
    <w:rsid w:val="00E07305"/>
    <w:pPr>
      <w:spacing w:after="57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customStyle="1" w:styleId="20">
    <w:name w:val="20"/>
    <w:rsid w:val="00E07305"/>
    <w:pPr>
      <w:spacing w:after="28" w:line="240" w:lineRule="auto"/>
      <w:ind w:left="1814" w:hanging="340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customStyle="1" w:styleId="21">
    <w:name w:val="21"/>
    <w:rsid w:val="00E07305"/>
    <w:pPr>
      <w:spacing w:before="28" w:after="28" w:line="240" w:lineRule="auto"/>
      <w:ind w:left="1814" w:hanging="340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customStyle="1" w:styleId="22">
    <w:name w:val="22"/>
    <w:rsid w:val="00E07305"/>
    <w:pPr>
      <w:spacing w:before="28" w:after="113" w:line="240" w:lineRule="auto"/>
      <w:ind w:left="1814" w:hanging="340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customStyle="1" w:styleId="23">
    <w:name w:val="23"/>
    <w:rsid w:val="00E07305"/>
    <w:pPr>
      <w:spacing w:before="113" w:after="113" w:line="240" w:lineRule="auto"/>
      <w:ind w:left="510" w:hanging="510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customStyle="1" w:styleId="25">
    <w:name w:val="25"/>
    <w:rsid w:val="00E07305"/>
    <w:pPr>
      <w:spacing w:after="227" w:line="240" w:lineRule="auto"/>
      <w:ind w:left="1190" w:hanging="340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customStyle="1" w:styleId="33">
    <w:name w:val="33"/>
    <w:rsid w:val="00E07305"/>
    <w:pPr>
      <w:spacing w:before="283" w:after="0" w:line="240" w:lineRule="auto"/>
      <w:ind w:left="850" w:right="850"/>
      <w:jc w:val="center"/>
    </w:pPr>
    <w:rPr>
      <w:rFonts w:ascii="Times New Roman" w:eastAsia="Times New Roman" w:hAnsi="Times New Roman" w:cs="Times New Roman"/>
      <w:b/>
      <w:kern w:val="0"/>
      <w:sz w:val="32"/>
      <w:szCs w:val="20"/>
      <w14:ligatures w14:val="none"/>
    </w:rPr>
  </w:style>
  <w:style w:type="paragraph" w:customStyle="1" w:styleId="28">
    <w:name w:val="28"/>
    <w:rsid w:val="00E07305"/>
    <w:pPr>
      <w:spacing w:after="57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table" w:customStyle="1" w:styleId="data-tisk-na-sirkuPouzeNaPrvniStranezahlavi">
    <w:name w:val="data-tisk-na-sirku PouzeNaPrvniStrane_zahlavi"/>
    <w:basedOn w:val="Normlntabulka"/>
    <w:rsid w:val="00E0730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/>
  </w:style>
  <w:style w:type="paragraph" w:customStyle="1" w:styleId="37">
    <w:name w:val="37"/>
    <w:rsid w:val="00E07305"/>
    <w:pPr>
      <w:spacing w:before="57" w:after="17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6">
    <w:name w:val="26"/>
    <w:rsid w:val="00E07305"/>
    <w:pPr>
      <w:spacing w:after="28" w:line="240" w:lineRule="auto"/>
      <w:ind w:left="1814" w:hanging="340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customStyle="1" w:styleId="27">
    <w:name w:val="27"/>
    <w:rsid w:val="00E07305"/>
    <w:pPr>
      <w:spacing w:before="28" w:after="113" w:line="240" w:lineRule="auto"/>
      <w:ind w:left="1814" w:hanging="340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customStyle="1" w:styleId="63">
    <w:name w:val="63"/>
    <w:rsid w:val="00E07305"/>
    <w:pPr>
      <w:spacing w:after="57" w:line="240" w:lineRule="auto"/>
      <w:ind w:left="624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customStyle="1" w:styleId="67">
    <w:name w:val="67"/>
    <w:rsid w:val="00E07305"/>
    <w:pPr>
      <w:spacing w:before="113" w:after="170" w:line="240" w:lineRule="auto"/>
      <w:ind w:left="227" w:hanging="227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06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8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9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09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06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3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91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3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0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35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52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1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94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21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4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0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37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2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56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02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94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8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52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87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56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41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04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8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2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2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85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5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09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39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11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8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1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5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22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0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2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09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07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0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7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1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93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66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96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36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71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13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21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5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61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0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28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1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04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4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4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4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4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2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00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76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59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02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7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20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8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21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49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3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81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1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61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2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2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36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83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64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4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0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1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73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16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46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5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aspi.cz/products/lawText/1/46725/1/ASPI%253A/167/1998%20Sb.%252333a.1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3719CD9D0904FBF532A93E59AD3B1" ma:contentTypeVersion="6" ma:contentTypeDescription="Vytvoří nový dokument" ma:contentTypeScope="" ma:versionID="57a14a5eaf48354e3bfed5813bb59b7c">
  <xsd:schema xmlns:xsd="http://www.w3.org/2001/XMLSchema" xmlns:xs="http://www.w3.org/2001/XMLSchema" xmlns:p="http://schemas.microsoft.com/office/2006/metadata/properties" xmlns:ns2="3f6dce20-f459-43b2-9881-54dab893ba36" xmlns:ns3="12b5b2e2-4a67-4b8e-9910-329339df1d91" targetNamespace="http://schemas.microsoft.com/office/2006/metadata/properties" ma:root="true" ma:fieldsID="ab612529152109b5f9ac3d9fdce3fb62" ns2:_="" ns3:_="">
    <xsd:import namespace="3f6dce20-f459-43b2-9881-54dab893ba36"/>
    <xsd:import namespace="12b5b2e2-4a67-4b8e-9910-329339df1d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dce20-f459-43b2-9881-54dab893ba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5b2e2-4a67-4b8e-9910-329339df1d9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1FD1E06-B8A1-44BB-9133-156916844D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3FDE8C-62CA-49E4-A27D-2D7EB0AAD2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F80689-E7C0-4C50-B072-E58E2F9ED2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dce20-f459-43b2-9881-54dab893ba36"/>
    <ds:schemaRef ds:uri="12b5b2e2-4a67-4b8e-9910-329339df1d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35A761-2F6B-475E-8EFB-4C423740CC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1885</TotalTime>
  <Pages>39</Pages>
  <Words>15275</Words>
  <Characters>81263</Characters>
  <Application>Microsoft Office Word</Application>
  <DocSecurity>0</DocSecurity>
  <Lines>1504</Lines>
  <Paragraphs>839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Hrbek Ladislav Mgr.</dc:creator>
  <cp:keywords/>
  <dc:description/>
  <cp:lastModifiedBy>Seidelmannová Magda, Mgr.</cp:lastModifiedBy>
  <cp:revision>1126</cp:revision>
  <dcterms:created xsi:type="dcterms:W3CDTF">2026-05-12T17:44:00Z</dcterms:created>
  <dcterms:modified xsi:type="dcterms:W3CDTF">2026-06-25T13:42:00Z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0x0101000813719CD9D0904FBF532A93E59AD3B1</vt:lpwstr>
  </property>
</Properties>
</file>