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1E46A" w14:textId="5A9E655C" w:rsidR="0089306E" w:rsidRDefault="0089306E" w:rsidP="0089306E">
      <w:pPr>
        <w:pStyle w:val="Zvr"/>
        <w:pBdr>
          <w:top w:val="single" w:sz="4" w:space="1" w:color="auto"/>
          <w:bottom w:val="single" w:sz="4" w:space="1" w:color="auto"/>
        </w:pBdr>
        <w:ind w:left="0"/>
        <w:jc w:val="center"/>
        <w:rPr>
          <w:rFonts w:ascii="Aptos" w:hAnsi="Aptos"/>
          <w:b/>
          <w:sz w:val="32"/>
        </w:rPr>
      </w:pPr>
      <w:r>
        <w:rPr>
          <w:rFonts w:ascii="Aptos" w:hAnsi="Aptos"/>
          <w:b/>
          <w:sz w:val="32"/>
        </w:rPr>
        <w:fldChar w:fldCharType="begin"/>
      </w:r>
      <w:r>
        <w:rPr>
          <w:rFonts w:ascii="Aptos" w:hAnsi="Aptos"/>
          <w:b/>
          <w:sz w:val="32"/>
        </w:rPr>
        <w:instrText xml:space="preserve">  </w:instrText>
      </w:r>
      <w:r>
        <w:rPr>
          <w:rFonts w:ascii="Aptos" w:hAnsi="Aptos"/>
          <w:b/>
          <w:sz w:val="32"/>
        </w:rPr>
        <w:fldChar w:fldCharType="end"/>
      </w:r>
      <w:r>
        <w:rPr>
          <w:rFonts w:ascii="Aptos" w:hAnsi="Aptos"/>
          <w:b/>
          <w:sz w:val="32"/>
        </w:rPr>
        <w:t>Návrh úprav legislativního textu</w:t>
      </w:r>
      <w:r>
        <w:rPr>
          <w:rFonts w:ascii="Aptos" w:hAnsi="Aptos"/>
          <w:b/>
          <w:sz w:val="32"/>
        </w:rPr>
        <w:t xml:space="preserve"> vybraných ustanovení NZÚ</w:t>
      </w:r>
    </w:p>
    <w:p w14:paraId="737C34F3" w14:textId="77777777" w:rsidR="005401C2" w:rsidRDefault="005401C2" w:rsidP="005401C2">
      <w:pPr>
        <w:pStyle w:val="Paragraf"/>
        <w:numPr>
          <w:ilvl w:val="0"/>
          <w:numId w:val="38"/>
        </w:numPr>
        <w:spacing w:after="0"/>
      </w:pPr>
      <w:r>
        <w:t>§ 5</w:t>
      </w:r>
    </w:p>
    <w:p w14:paraId="7F0848C8" w14:textId="77777777" w:rsidR="005401C2" w:rsidRDefault="005401C2" w:rsidP="005401C2">
      <w:pPr>
        <w:pStyle w:val="Nadpisparagrafu"/>
      </w:pPr>
      <w:r>
        <w:t>Fyzická osoba jako účetní jednotka</w:t>
      </w:r>
    </w:p>
    <w:p w14:paraId="7BDD2041" w14:textId="77777777" w:rsidR="005401C2" w:rsidRDefault="005401C2" w:rsidP="005401C2">
      <w:pPr>
        <w:pStyle w:val="Textodstavce"/>
        <w:ind w:left="427"/>
      </w:pPr>
      <w:r>
        <w:t xml:space="preserve">(1) </w:t>
      </w:r>
      <w:r>
        <w:tab/>
        <w:t xml:space="preserve">Účetní jednotkou je fyzická osoba, která </w:t>
      </w:r>
    </w:p>
    <w:p w14:paraId="6D2B6AB3" w14:textId="77777777" w:rsidR="005401C2" w:rsidRDefault="005401C2" w:rsidP="007A003F">
      <w:pPr>
        <w:pStyle w:val="Textpsmene"/>
        <w:numPr>
          <w:ilvl w:val="3"/>
          <w:numId w:val="38"/>
        </w:numPr>
        <w:tabs>
          <w:tab w:val="num" w:pos="425"/>
        </w:tabs>
        <w:spacing w:after="0"/>
        <w:ind w:left="426"/>
        <w:contextualSpacing/>
      </w:pPr>
      <w:r>
        <w:t>vykonává činnost, ze které jí plynou příjmy ze samostatné činnosti nebo příjmy z nájmu podle zákona o daních z příjmů, a rozhodne se být účetní jednotkou, nebo</w:t>
      </w:r>
    </w:p>
    <w:p w14:paraId="35A9566E" w14:textId="77777777" w:rsidR="005401C2" w:rsidRDefault="005401C2" w:rsidP="007A003F">
      <w:pPr>
        <w:pStyle w:val="Textpsmene"/>
        <w:numPr>
          <w:ilvl w:val="3"/>
          <w:numId w:val="38"/>
        </w:numPr>
        <w:tabs>
          <w:tab w:val="num" w:pos="425"/>
        </w:tabs>
        <w:spacing w:after="0"/>
        <w:ind w:left="426"/>
        <w:contextualSpacing/>
      </w:pPr>
      <w:r>
        <w:t>je kandidující volební stranou podle zákona o volebních kampaních a o transparentnosti a cílení politické reklamy.</w:t>
      </w:r>
    </w:p>
    <w:p w14:paraId="3C65881D" w14:textId="77777777" w:rsidR="005401C2" w:rsidRDefault="005401C2" w:rsidP="005401C2">
      <w:pPr>
        <w:pStyle w:val="Textodstavce"/>
        <w:ind w:left="427"/>
      </w:pPr>
      <w:r>
        <w:t xml:space="preserve">(2) </w:t>
      </w:r>
      <w:r>
        <w:tab/>
        <w:t>Fyzická osoba podle odstavce 1 písm. a) se stává účetní jednotkou</w:t>
      </w:r>
    </w:p>
    <w:p w14:paraId="1E238552" w14:textId="77777777" w:rsidR="005401C2" w:rsidRDefault="005401C2" w:rsidP="00267B6E">
      <w:pPr>
        <w:pStyle w:val="Textpsmene"/>
        <w:numPr>
          <w:ilvl w:val="3"/>
          <w:numId w:val="364"/>
        </w:numPr>
        <w:tabs>
          <w:tab w:val="clear" w:pos="567"/>
        </w:tabs>
        <w:spacing w:after="0"/>
        <w:ind w:left="426"/>
        <w:contextualSpacing/>
      </w:pPr>
      <w:r>
        <w:t>ode dne zahájení činnosti podle odstavce 1 písm. a), pokud se tak rozhodne nejpozději ke dni zahájení této činnosti,</w:t>
      </w:r>
    </w:p>
    <w:p w14:paraId="53BE6AE3" w14:textId="77777777" w:rsidR="005401C2" w:rsidRDefault="005401C2" w:rsidP="00267B6E">
      <w:pPr>
        <w:pStyle w:val="Textpsmene"/>
        <w:widowControl w:val="0"/>
        <w:numPr>
          <w:ilvl w:val="3"/>
          <w:numId w:val="364"/>
        </w:numPr>
        <w:tabs>
          <w:tab w:val="clear" w:pos="567"/>
        </w:tabs>
        <w:spacing w:after="0"/>
        <w:ind w:left="426"/>
        <w:contextualSpacing/>
      </w:pPr>
      <w:r>
        <w:t>od rozhodného dne převodu jmění na společníka, pokud se tak rozhodne nejpozději k tomuto rozhodnému dni, nebo</w:t>
      </w:r>
    </w:p>
    <w:p w14:paraId="4B1766F9" w14:textId="77777777" w:rsidR="005401C2" w:rsidRDefault="005401C2" w:rsidP="00267B6E">
      <w:pPr>
        <w:pStyle w:val="Textpsmene"/>
        <w:widowControl w:val="0"/>
        <w:numPr>
          <w:ilvl w:val="3"/>
          <w:numId w:val="364"/>
        </w:numPr>
        <w:spacing w:after="0"/>
        <w:ind w:left="426"/>
        <w:contextualSpacing/>
      </w:pPr>
      <w:r>
        <w:t>od prvního dne účetního období, od kterého se rozhodne být účetní jednotkou.</w:t>
      </w:r>
    </w:p>
    <w:p w14:paraId="5BD6367F" w14:textId="77777777" w:rsidR="005401C2" w:rsidRDefault="005401C2" w:rsidP="005401C2">
      <w:pPr>
        <w:pStyle w:val="Textodstavce"/>
        <w:ind w:left="427"/>
      </w:pPr>
      <w:r>
        <w:t>(3)</w:t>
      </w:r>
      <w:r>
        <w:tab/>
        <w:t xml:space="preserve"> Fyzická osoba podle odstavce 1 písm. a) přestává být účetní jednotkou </w:t>
      </w:r>
    </w:p>
    <w:p w14:paraId="43F59063" w14:textId="77777777" w:rsidR="005401C2" w:rsidRDefault="005401C2" w:rsidP="00267B6E">
      <w:pPr>
        <w:pStyle w:val="Textpsmene"/>
        <w:widowControl w:val="0"/>
        <w:numPr>
          <w:ilvl w:val="3"/>
          <w:numId w:val="493"/>
        </w:numPr>
        <w:tabs>
          <w:tab w:val="clear" w:pos="567"/>
        </w:tabs>
        <w:spacing w:after="0"/>
        <w:ind w:left="426"/>
        <w:contextualSpacing/>
      </w:pPr>
      <w:r>
        <w:t>dnem ukončení činnosti podle odstavce 1 písm. a), nebo</w:t>
      </w:r>
    </w:p>
    <w:p w14:paraId="3EB0EF2C" w14:textId="77777777" w:rsidR="005401C2" w:rsidRDefault="005401C2" w:rsidP="00267B6E">
      <w:pPr>
        <w:pStyle w:val="Textpsmene"/>
        <w:widowControl w:val="0"/>
        <w:numPr>
          <w:ilvl w:val="3"/>
          <w:numId w:val="493"/>
        </w:numPr>
        <w:spacing w:after="0"/>
        <w:ind w:left="426"/>
        <w:contextualSpacing/>
      </w:pPr>
      <w:r>
        <w:t>posledním dnem účetního období, do kterého se rozhodne být účetní jednotkou.</w:t>
      </w:r>
    </w:p>
    <w:p w14:paraId="24D43038" w14:textId="77777777" w:rsidR="005401C2" w:rsidRDefault="005401C2" w:rsidP="005401C2">
      <w:pPr>
        <w:pStyle w:val="Textodstavce"/>
        <w:ind w:left="2" w:firstLine="425"/>
        <w:rPr>
          <w:strike/>
        </w:rPr>
      </w:pPr>
      <w:r>
        <w:t>(4) Fyzická osoba podle odstavce 1 písm. b) se stává účetní jednotkou ode dne, ve kterém vstoupila do volební kampaně podle zákona o volebních kampaních a o transparentnosti a cílení politické reklamy, a přestává být účetní jednotkou ode dne bezprostředně následujícího po dni, ke kterému uplynula lhůta pro převedení veškerých peněžních prostředků na volebním účtu nevyužitých na volební kampaň právnické osobě, jejímž posláním je přispívat v souladu se zakladatelským právním jednáním vlastní činnosti k dosahování obecného blaha.</w:t>
      </w:r>
    </w:p>
    <w:p w14:paraId="7B4AA7E3" w14:textId="1468F1BE" w:rsidR="005401C2" w:rsidRDefault="005401C2" w:rsidP="005401C2">
      <w:pPr>
        <w:pStyle w:val="Textodstavce"/>
        <w:ind w:left="427"/>
      </w:pPr>
      <w:r>
        <w:t>(5)</w:t>
      </w:r>
      <w:r>
        <w:tab/>
        <w:t>Fyzická osoba, která</w:t>
      </w:r>
    </w:p>
    <w:p w14:paraId="7A179D9B" w14:textId="4F6D65D4" w:rsidR="005401C2" w:rsidRDefault="005401C2" w:rsidP="00DE47C2">
      <w:pPr>
        <w:pStyle w:val="Textpsmene"/>
        <w:spacing w:after="0"/>
        <w:ind w:left="425" w:hanging="425"/>
      </w:pPr>
      <w:r>
        <w:t xml:space="preserve">a) </w:t>
      </w:r>
      <w:r>
        <w:tab/>
      </w:r>
      <w:r w:rsidRPr="004D4A51">
        <w:rPr>
          <w:strike/>
        </w:rPr>
        <w:t>vykonává více činností</w:t>
      </w:r>
      <w:r>
        <w:t xml:space="preserve"> </w:t>
      </w:r>
      <w:r w:rsidR="00D334B7" w:rsidRPr="006C2AB3">
        <w:rPr>
          <w:b/>
        </w:rPr>
        <w:t>se rozhodne být účetní jednotkou</w:t>
      </w:r>
      <w:r w:rsidR="00D334B7">
        <w:rPr>
          <w:b/>
        </w:rPr>
        <w:t xml:space="preserve"> a</w:t>
      </w:r>
      <w:r w:rsidR="00D334B7" w:rsidRPr="00D334B7">
        <w:rPr>
          <w:b/>
        </w:rPr>
        <w:t xml:space="preserve"> </w:t>
      </w:r>
      <w:r w:rsidR="00D334B7">
        <w:rPr>
          <w:b/>
        </w:rPr>
        <w:t xml:space="preserve">vykonává </w:t>
      </w:r>
      <w:r w:rsidR="00D334B7" w:rsidRPr="004D4A51">
        <w:rPr>
          <w:b/>
        </w:rPr>
        <w:t>činnost</w:t>
      </w:r>
      <w:r w:rsidR="00D334B7">
        <w:t xml:space="preserve"> </w:t>
      </w:r>
      <w:r>
        <w:t xml:space="preserve">podle odstavce 1 písm. a), </w:t>
      </w:r>
      <w:r w:rsidRPr="004D4A51">
        <w:rPr>
          <w:strike/>
        </w:rPr>
        <w:t xml:space="preserve">si zvolí, ve </w:t>
      </w:r>
      <w:proofErr w:type="gramStart"/>
      <w:r w:rsidRPr="004D4A51">
        <w:rPr>
          <w:strike/>
        </w:rPr>
        <w:t>vztahu</w:t>
      </w:r>
      <w:proofErr w:type="gramEnd"/>
      <w:r w:rsidRPr="004D4A51">
        <w:rPr>
          <w:strike/>
        </w:rPr>
        <w:t xml:space="preserve"> ke kterým z těchto </w:t>
      </w:r>
      <w:r>
        <w:t>je účetní jednotkou</w:t>
      </w:r>
      <w:r w:rsidR="00945896">
        <w:t xml:space="preserve"> </w:t>
      </w:r>
      <w:r w:rsidR="00945896" w:rsidRPr="004D4A51">
        <w:rPr>
          <w:b/>
        </w:rPr>
        <w:t>ve vztahu ke všem činnostem, ze kterých jí plyne příjem ze samostatné činnosti</w:t>
      </w:r>
      <w:r w:rsidR="000501D2">
        <w:rPr>
          <w:b/>
        </w:rPr>
        <w:t>,</w:t>
      </w:r>
      <w:r w:rsidR="00945896" w:rsidRPr="004D4A51">
        <w:rPr>
          <w:b/>
        </w:rPr>
        <w:t xml:space="preserve"> nebo ke všem činnostem, ze kterých jí plyne příjem z nájmu</w:t>
      </w:r>
      <w:r>
        <w:t xml:space="preserve">; </w:t>
      </w:r>
      <w:r w:rsidRPr="004D4A51">
        <w:rPr>
          <w:strike/>
        </w:rPr>
        <w:t>pro tyto účely se činnost, ze které plynou příjmy z nájmu podle zákona o daních z příjmů, považuje za jednu činnost;</w:t>
      </w:r>
      <w:r>
        <w:t xml:space="preserve"> odstavce 2 a 3 se použijí obdobně,</w:t>
      </w:r>
    </w:p>
    <w:p w14:paraId="7706441B" w14:textId="77777777" w:rsidR="005401C2" w:rsidRDefault="005401C2" w:rsidP="00DE47C2">
      <w:pPr>
        <w:pStyle w:val="Textodstavce"/>
        <w:spacing w:before="0"/>
        <w:ind w:left="425" w:hanging="425"/>
        <w:rPr>
          <w:strike/>
        </w:rPr>
      </w:pPr>
      <w:r>
        <w:t xml:space="preserve">b) </w:t>
      </w:r>
      <w:r>
        <w:tab/>
        <w:t xml:space="preserve">je kandidující volební stranou podle zákona o volebních kampaních a o transparentnosti a cílení politické reklamy, je účetní jednotkou ve vztahu k financování volební kampaně. </w:t>
      </w:r>
    </w:p>
    <w:p w14:paraId="466FC94D" w14:textId="77777777" w:rsidR="005401C2" w:rsidRDefault="005401C2" w:rsidP="005401C2">
      <w:pPr>
        <w:pStyle w:val="Textodstavce"/>
        <w:ind w:left="2" w:firstLine="425"/>
      </w:pPr>
      <w:r>
        <w:t xml:space="preserve">(6) </w:t>
      </w:r>
      <w:r>
        <w:tab/>
        <w:t>Fyzická osoba, která přestane být účetní jednotkou, se nadále považuje za účetní jednotku ve vztahu k právům a povinnostem souvisejícím s účetnictvím, které se vztahují k účetním obdobím, ve kterých byla účetní jednotkou.</w:t>
      </w:r>
    </w:p>
    <w:p w14:paraId="61259DDB" w14:textId="0A9EAC34" w:rsidR="00D334B7" w:rsidRPr="004D4A51" w:rsidRDefault="00D334B7" w:rsidP="004D4A51">
      <w:pPr>
        <w:pBdr>
          <w:top w:val="single" w:sz="4" w:space="1" w:color="4472C4" w:themeColor="accent1"/>
          <w:bottom w:val="single" w:sz="4" w:space="1" w:color="4472C4" w:themeColor="accent1"/>
        </w:pBdr>
        <w:shd w:val="clear" w:color="auto" w:fill="D9E2F3" w:themeFill="accent1" w:themeFillTint="33"/>
        <w:spacing w:before="120" w:after="60"/>
        <w:rPr>
          <w:rFonts w:ascii="Aptos" w:hAnsi="Aptos"/>
          <w:b/>
          <w:bCs/>
          <w:color w:val="4472C4" w:themeColor="accent1"/>
          <w:sz w:val="20"/>
        </w:rPr>
      </w:pPr>
      <w:r>
        <w:rPr>
          <w:rFonts w:ascii="Aptos" w:hAnsi="Aptos"/>
          <w:b/>
          <w:bCs/>
          <w:color w:val="4472C4" w:themeColor="accent1"/>
          <w:sz w:val="20"/>
        </w:rPr>
        <w:t>Zdůvodnění</w:t>
      </w:r>
      <w:r w:rsidRPr="004D4A51">
        <w:rPr>
          <w:rFonts w:ascii="Aptos" w:hAnsi="Aptos"/>
          <w:b/>
          <w:bCs/>
          <w:color w:val="4472C4" w:themeColor="accent1"/>
          <w:sz w:val="20"/>
        </w:rPr>
        <w:t xml:space="preserve">: </w:t>
      </w:r>
      <w:r>
        <w:rPr>
          <w:rFonts w:ascii="Aptos" w:hAnsi="Aptos"/>
          <w:bCs/>
          <w:color w:val="4472C4" w:themeColor="accent1"/>
          <w:sz w:val="20"/>
        </w:rPr>
        <w:t>Úprava provedena v souvislosti se sladěním režimu FO jako ÚJ se ZDP. Podle ZDP je nutné</w:t>
      </w:r>
      <w:r w:rsidR="00DC1753">
        <w:rPr>
          <w:rFonts w:ascii="Aptos" w:hAnsi="Aptos"/>
          <w:bCs/>
          <w:color w:val="4472C4" w:themeColor="accent1"/>
          <w:sz w:val="20"/>
        </w:rPr>
        <w:t xml:space="preserve">, aby poplatník s dílčím akruálním základem daně podle § 7 nebo § 9 vždy </w:t>
      </w:r>
      <w:r w:rsidR="00364D46">
        <w:rPr>
          <w:rFonts w:ascii="Aptos" w:hAnsi="Aptos"/>
          <w:bCs/>
          <w:color w:val="4472C4" w:themeColor="accent1"/>
          <w:sz w:val="20"/>
        </w:rPr>
        <w:t xml:space="preserve">vedl akruální účetnictví </w:t>
      </w:r>
      <w:r w:rsidR="00DC1753">
        <w:rPr>
          <w:rFonts w:ascii="Aptos" w:hAnsi="Aptos"/>
          <w:bCs/>
          <w:color w:val="4472C4" w:themeColor="accent1"/>
          <w:sz w:val="20"/>
        </w:rPr>
        <w:t>o všech příjmech vymezených pro účel daného dílčího základu daně. Jinými slovy, podle ZDP není možné v rámci jednoho dílčího základu míchat akruální a peněžní konstrukci základu daně. Tímto původní úprava v tomto návrhu pozbyla významu. Pokud si FO bude chtít vést akruální účetnictví pro své účely jen o nějaké své vybrané činnosti, může tak činit zcela svobodně, pro což není potřeba upravovat zákon.</w:t>
      </w:r>
    </w:p>
    <w:p w14:paraId="498A74CD" w14:textId="69554B33" w:rsidR="005401C2" w:rsidRDefault="005401C2" w:rsidP="00267B6E">
      <w:pPr>
        <w:pStyle w:val="Paragraf"/>
        <w:numPr>
          <w:ilvl w:val="0"/>
          <w:numId w:val="493"/>
        </w:numPr>
        <w:spacing w:after="0"/>
      </w:pPr>
      <w:r>
        <w:lastRenderedPageBreak/>
        <w:t>§ 6</w:t>
      </w:r>
    </w:p>
    <w:p w14:paraId="5FAFB08A" w14:textId="3DC13CE0" w:rsidR="005401C2" w:rsidRDefault="005401C2" w:rsidP="005401C2">
      <w:pPr>
        <w:pStyle w:val="Nadpisparagrafu"/>
        <w:rPr>
          <w:strike/>
        </w:rPr>
      </w:pPr>
      <w:r w:rsidRPr="004D4A51">
        <w:rPr>
          <w:strike/>
        </w:rPr>
        <w:t xml:space="preserve">Pobočka </w:t>
      </w:r>
      <w:r w:rsidR="00797CD8" w:rsidRPr="008736F4">
        <w:rPr>
          <w:u w:val="single"/>
        </w:rPr>
        <w:t>Vybrané účetní postupy</w:t>
      </w:r>
      <w:r w:rsidR="00797CD8">
        <w:t xml:space="preserve"> </w:t>
      </w:r>
      <w:r>
        <w:t>zahraniční osoby nebo jiné jednotky</w:t>
      </w:r>
    </w:p>
    <w:p w14:paraId="721496B1" w14:textId="292FBFB4" w:rsidR="005401C2" w:rsidRDefault="005401C2" w:rsidP="005401C2">
      <w:pPr>
        <w:pStyle w:val="Textodstavce"/>
        <w:ind w:left="2" w:firstLine="425"/>
      </w:pPr>
      <w:r>
        <w:t xml:space="preserve">(1) </w:t>
      </w:r>
      <w:r>
        <w:tab/>
        <w:t>Vymezená část osoby nebo jiné jednotky, které nejsou účetními jednotkami, činná na území České republiky</w:t>
      </w:r>
      <w:r w:rsidRPr="004D4A51">
        <w:rPr>
          <w:strike/>
        </w:rPr>
        <w:t>,</w:t>
      </w:r>
      <w:r>
        <w:t xml:space="preserve"> použije vybrané účetní postupy, stanoví-li tak jiný zákon; pro účely použití vybraných účetních postupů se na ni hledí jako na účetní jednotku</w:t>
      </w:r>
      <w:r w:rsidR="00797CD8">
        <w:t xml:space="preserve"> </w:t>
      </w:r>
      <w:r w:rsidR="00797CD8">
        <w:rPr>
          <w:b/>
          <w:bCs/>
        </w:rPr>
        <w:t xml:space="preserve">a </w:t>
      </w:r>
      <w:r w:rsidR="00797CD8" w:rsidRPr="00AF6B6D">
        <w:rPr>
          <w:b/>
        </w:rPr>
        <w:t>její kategorie se určuje podle osoby nebo jiné jednotky, o jejichž vymezenou část se jedná</w:t>
      </w:r>
      <w:r w:rsidR="00797CD8" w:rsidRPr="00DB43C0">
        <w:rPr>
          <w:b/>
        </w:rPr>
        <w:t>, na základě jejich účetnictví podle právního řádu, podle kterého jsou zahraničními účetními jednotkami</w:t>
      </w:r>
      <w:r>
        <w:t>.</w:t>
      </w:r>
    </w:p>
    <w:p w14:paraId="1AE5E81C" w14:textId="489BEC4A" w:rsidR="005401C2" w:rsidRPr="004D4A51" w:rsidRDefault="005401C2" w:rsidP="005401C2">
      <w:pPr>
        <w:pStyle w:val="Textodstavce"/>
        <w:ind w:left="2" w:firstLine="425"/>
        <w:rPr>
          <w:strike/>
        </w:rPr>
      </w:pPr>
      <w:r>
        <w:t xml:space="preserve">(2) </w:t>
      </w:r>
      <w:r>
        <w:tab/>
        <w:t>Vybraným účetním postupem je postup upravený účetním předpisem, který by použila účetní jednotka srovnatelná s osobou nebo jinou jednotkou, které nejsou účetními jednotkami</w:t>
      </w:r>
      <w:r w:rsidRPr="004D4A51">
        <w:rPr>
          <w:strike/>
        </w:rPr>
        <w:t>, s výjimkou účetního postupu týkajícího se</w:t>
      </w:r>
      <w:r w:rsidR="00797CD8" w:rsidRPr="001E3B17">
        <w:rPr>
          <w:b/>
        </w:rPr>
        <w:t>.</w:t>
      </w:r>
    </w:p>
    <w:p w14:paraId="01062B8E" w14:textId="77777777" w:rsidR="005401C2" w:rsidRPr="004D4A51" w:rsidRDefault="005401C2" w:rsidP="00267B6E">
      <w:pPr>
        <w:pStyle w:val="Textpsmene"/>
        <w:widowControl w:val="0"/>
        <w:numPr>
          <w:ilvl w:val="3"/>
          <w:numId w:val="493"/>
        </w:numPr>
        <w:spacing w:after="0"/>
        <w:ind w:left="426"/>
        <w:contextualSpacing/>
        <w:rPr>
          <w:strike/>
        </w:rPr>
      </w:pPr>
      <w:r w:rsidRPr="004D4A51">
        <w:rPr>
          <w:strike/>
        </w:rPr>
        <w:t>povinnosti sestavit konsolidovanou účetní závěrku,</w:t>
      </w:r>
    </w:p>
    <w:p w14:paraId="64C18E99" w14:textId="77777777" w:rsidR="005401C2" w:rsidRPr="004D4A51" w:rsidRDefault="005401C2" w:rsidP="00267B6E">
      <w:pPr>
        <w:pStyle w:val="Textpsmene"/>
        <w:widowControl w:val="0"/>
        <w:numPr>
          <w:ilvl w:val="3"/>
          <w:numId w:val="493"/>
        </w:numPr>
        <w:spacing w:after="0"/>
        <w:ind w:left="426"/>
        <w:contextualSpacing/>
        <w:rPr>
          <w:strike/>
        </w:rPr>
      </w:pPr>
      <w:r w:rsidRPr="004D4A51">
        <w:rPr>
          <w:strike/>
        </w:rPr>
        <w:t>vykazování informací mimo účetní závěrku,</w:t>
      </w:r>
    </w:p>
    <w:p w14:paraId="70885D45" w14:textId="77777777" w:rsidR="005401C2" w:rsidRPr="004D4A51" w:rsidRDefault="005401C2" w:rsidP="00267B6E">
      <w:pPr>
        <w:pStyle w:val="Textpsmene"/>
        <w:widowControl w:val="0"/>
        <w:numPr>
          <w:ilvl w:val="3"/>
          <w:numId w:val="493"/>
        </w:numPr>
        <w:spacing w:after="0"/>
        <w:ind w:left="426"/>
        <w:contextualSpacing/>
        <w:rPr>
          <w:strike/>
        </w:rPr>
      </w:pPr>
      <w:r w:rsidRPr="004D4A51">
        <w:rPr>
          <w:strike/>
          <w:u w:val="single"/>
        </w:rPr>
        <w:t>ověřování a zveřejňování vykazovaných informací</w:t>
      </w:r>
      <w:r w:rsidRPr="004D4A51">
        <w:rPr>
          <w:strike/>
        </w:rPr>
        <w:t>.</w:t>
      </w:r>
    </w:p>
    <w:p w14:paraId="3A6F15A1" w14:textId="77777777" w:rsidR="005401C2" w:rsidRPr="004D4A51" w:rsidRDefault="005401C2" w:rsidP="005401C2">
      <w:pPr>
        <w:pStyle w:val="CELEX"/>
        <w:rPr>
          <w:rFonts w:eastAsia="Calibri"/>
          <w:strike/>
        </w:rPr>
      </w:pPr>
      <w:r w:rsidRPr="004D4A51">
        <w:rPr>
          <w:rFonts w:eastAsia="Calibri"/>
          <w:strike/>
        </w:rPr>
        <w:t>CELEX 31989L0117</w:t>
      </w:r>
    </w:p>
    <w:p w14:paraId="5EA5F8E5" w14:textId="77777777" w:rsidR="00797CD8" w:rsidRPr="00797CD8" w:rsidRDefault="00797CD8" w:rsidP="004D4A51">
      <w:pPr>
        <w:numPr>
          <w:ilvl w:val="0"/>
          <w:numId w:val="493"/>
        </w:numPr>
        <w:spacing w:before="240" w:after="0"/>
        <w:ind w:firstLine="425"/>
        <w:rPr>
          <w:b/>
        </w:rPr>
      </w:pPr>
      <w:r>
        <w:rPr>
          <w:b/>
        </w:rPr>
        <w:t xml:space="preserve">(3) </w:t>
      </w:r>
      <w:r w:rsidRPr="00797CD8">
        <w:rPr>
          <w:b/>
        </w:rPr>
        <w:t xml:space="preserve">Jde-li o vymezenou část osoby nebo jiné jednotky, která je zahraniční účetní jednotkou používající při svém individuálním nebo konsolidovaném účetním výkaznictví mezinárodní účetní standardy, vybraným účetním postupem může být postup upravený mezinárodními účetními standardy. Postup upravený mezinárodními účetními standardy může přestat být vybraným účetním postupem nejdříve ve třetím individuálním účetním období následujícím po individuálním účetním období, ve kterém jím byl poprvé. </w:t>
      </w:r>
    </w:p>
    <w:p w14:paraId="204A4488" w14:textId="77777777" w:rsidR="00797CD8" w:rsidRPr="00797CD8" w:rsidRDefault="00797CD8" w:rsidP="004D4A51">
      <w:pPr>
        <w:pStyle w:val="Textodstavce"/>
        <w:ind w:left="2" w:firstLine="425"/>
        <w:rPr>
          <w:b/>
        </w:rPr>
      </w:pPr>
      <w:r w:rsidRPr="00797CD8">
        <w:rPr>
          <w:b/>
        </w:rPr>
        <w:t xml:space="preserve">(4) Vybraným účetním postupem není účetní postup týkající se </w:t>
      </w:r>
    </w:p>
    <w:p w14:paraId="67142259" w14:textId="300C8858" w:rsidR="00381C5F" w:rsidRPr="00381C5F" w:rsidRDefault="00381C5F" w:rsidP="00797CD8">
      <w:pPr>
        <w:pStyle w:val="Odstavecseseznamem"/>
        <w:numPr>
          <w:ilvl w:val="0"/>
          <w:numId w:val="493"/>
        </w:numPr>
        <w:jc w:val="left"/>
        <w:rPr>
          <w:b/>
          <w:noProof/>
          <w:szCs w:val="24"/>
        </w:rPr>
      </w:pPr>
      <w:r w:rsidRPr="00381C5F">
        <w:rPr>
          <w:b/>
          <w:noProof/>
          <w:szCs w:val="24"/>
        </w:rPr>
        <w:t>a)</w:t>
      </w:r>
      <w:r w:rsidRPr="00381C5F">
        <w:rPr>
          <w:b/>
          <w:noProof/>
          <w:szCs w:val="24"/>
        </w:rPr>
        <w:tab/>
      </w:r>
      <w:r w:rsidR="00D52857">
        <w:rPr>
          <w:b/>
          <w:noProof/>
          <w:szCs w:val="24"/>
        </w:rPr>
        <w:t>výjimky</w:t>
      </w:r>
      <w:r w:rsidRPr="004D4A51">
        <w:rPr>
          <w:b/>
        </w:rPr>
        <w:t xml:space="preserve"> z povinnosti být účetní jednotkou</w:t>
      </w:r>
      <w:r>
        <w:rPr>
          <w:b/>
        </w:rPr>
        <w:t>,</w:t>
      </w:r>
    </w:p>
    <w:p w14:paraId="5C33D8FD" w14:textId="6BD751E3" w:rsidR="00797CD8" w:rsidRPr="00797CD8" w:rsidRDefault="00381C5F" w:rsidP="00797CD8">
      <w:pPr>
        <w:pStyle w:val="Odstavecseseznamem"/>
        <w:numPr>
          <w:ilvl w:val="0"/>
          <w:numId w:val="493"/>
        </w:numPr>
        <w:jc w:val="left"/>
        <w:rPr>
          <w:b/>
          <w:noProof/>
          <w:szCs w:val="24"/>
        </w:rPr>
      </w:pPr>
      <w:r>
        <w:rPr>
          <w:b/>
          <w:noProof/>
          <w:szCs w:val="24"/>
        </w:rPr>
        <w:t>b</w:t>
      </w:r>
      <w:r w:rsidR="00797CD8" w:rsidRPr="00797CD8">
        <w:rPr>
          <w:b/>
          <w:noProof/>
          <w:szCs w:val="24"/>
        </w:rPr>
        <w:t>)</w:t>
      </w:r>
      <w:r w:rsidR="00797CD8" w:rsidRPr="00797CD8">
        <w:rPr>
          <w:b/>
          <w:noProof/>
          <w:szCs w:val="24"/>
        </w:rPr>
        <w:tab/>
        <w:t>povinnosti sestavit konsolidovanou účetní závěrku,</w:t>
      </w:r>
    </w:p>
    <w:p w14:paraId="4C185BF8" w14:textId="3E6D5AF7" w:rsidR="00797CD8" w:rsidRPr="00797CD8" w:rsidRDefault="00381C5F" w:rsidP="00797CD8">
      <w:pPr>
        <w:pStyle w:val="Odstavecseseznamem"/>
        <w:numPr>
          <w:ilvl w:val="0"/>
          <w:numId w:val="493"/>
        </w:numPr>
        <w:jc w:val="left"/>
        <w:rPr>
          <w:b/>
          <w:noProof/>
          <w:szCs w:val="24"/>
        </w:rPr>
      </w:pPr>
      <w:r>
        <w:rPr>
          <w:b/>
          <w:noProof/>
          <w:szCs w:val="24"/>
        </w:rPr>
        <w:t>c</w:t>
      </w:r>
      <w:r w:rsidR="00797CD8" w:rsidRPr="00797CD8">
        <w:rPr>
          <w:b/>
          <w:noProof/>
          <w:szCs w:val="24"/>
        </w:rPr>
        <w:t>)</w:t>
      </w:r>
      <w:r w:rsidR="00797CD8" w:rsidRPr="00797CD8">
        <w:rPr>
          <w:b/>
          <w:noProof/>
          <w:szCs w:val="24"/>
        </w:rPr>
        <w:tab/>
        <w:t>vykazování informací mimo účetní závěrku,</w:t>
      </w:r>
    </w:p>
    <w:p w14:paraId="5D8D0ECF" w14:textId="044785FC" w:rsidR="00797CD8" w:rsidRPr="00797CD8" w:rsidRDefault="00381C5F" w:rsidP="00797CD8">
      <w:pPr>
        <w:pStyle w:val="Odstavecseseznamem"/>
        <w:numPr>
          <w:ilvl w:val="0"/>
          <w:numId w:val="493"/>
        </w:numPr>
        <w:jc w:val="left"/>
        <w:rPr>
          <w:b/>
          <w:noProof/>
          <w:szCs w:val="24"/>
          <w:u w:val="single"/>
        </w:rPr>
      </w:pPr>
      <w:r>
        <w:rPr>
          <w:b/>
          <w:noProof/>
          <w:szCs w:val="24"/>
          <w:u w:val="single"/>
        </w:rPr>
        <w:t>d</w:t>
      </w:r>
      <w:r w:rsidR="00797CD8" w:rsidRPr="00797CD8">
        <w:rPr>
          <w:b/>
          <w:noProof/>
          <w:szCs w:val="24"/>
          <w:u w:val="single"/>
        </w:rPr>
        <w:t>)</w:t>
      </w:r>
      <w:r w:rsidR="00797CD8" w:rsidRPr="00797CD8">
        <w:rPr>
          <w:b/>
          <w:noProof/>
          <w:szCs w:val="24"/>
          <w:u w:val="single"/>
        </w:rPr>
        <w:tab/>
        <w:t>ověřování a zveřejňování vykazovaných informací.</w:t>
      </w:r>
    </w:p>
    <w:p w14:paraId="077E139D" w14:textId="77777777" w:rsidR="00797CD8" w:rsidRPr="00AF6B6D" w:rsidRDefault="00797CD8" w:rsidP="00797CD8">
      <w:pPr>
        <w:pStyle w:val="CELEX"/>
        <w:numPr>
          <w:ilvl w:val="0"/>
          <w:numId w:val="493"/>
        </w:numPr>
        <w:rPr>
          <w:b/>
          <w:bCs/>
          <w:iCs/>
          <w:szCs w:val="16"/>
        </w:rPr>
      </w:pPr>
      <w:r w:rsidRPr="00AF6B6D">
        <w:rPr>
          <w:rFonts w:eastAsia="Calibri"/>
          <w:b/>
          <w:bCs/>
          <w:szCs w:val="24"/>
        </w:rPr>
        <w:t>CELEX</w:t>
      </w:r>
      <w:r w:rsidRPr="00AF6B6D">
        <w:rPr>
          <w:b/>
          <w:bCs/>
          <w:iCs/>
          <w:szCs w:val="16"/>
        </w:rPr>
        <w:t xml:space="preserve"> 31989L0117</w:t>
      </w:r>
    </w:p>
    <w:p w14:paraId="0AC31D8B" w14:textId="07F4D1B3" w:rsidR="00797CD8" w:rsidRDefault="00797CD8" w:rsidP="004D4A51">
      <w:pPr>
        <w:pStyle w:val="Textodstavce"/>
        <w:ind w:left="2" w:firstLine="425"/>
        <w:rPr>
          <w:b/>
        </w:rPr>
      </w:pPr>
      <w:r w:rsidRPr="00797CD8">
        <w:rPr>
          <w:b/>
        </w:rPr>
        <w:t>(5) Vymezená část osoby nebo jiné jednotky podle odstavce 1 používá vybrané účetní postupy v rozsahu splňujícím všechny účely, pro které bylo jejich použití jinými zákony stanoveno.</w:t>
      </w:r>
    </w:p>
    <w:p w14:paraId="2AD810F9" w14:textId="5BBC1E80" w:rsidR="00797CD8" w:rsidRDefault="00797CD8" w:rsidP="00797CD8">
      <w:pPr>
        <w:pBdr>
          <w:top w:val="single" w:sz="4" w:space="1" w:color="4472C4" w:themeColor="accent1"/>
          <w:bottom w:val="single" w:sz="4" w:space="1" w:color="4472C4" w:themeColor="accent1"/>
        </w:pBdr>
        <w:shd w:val="clear" w:color="auto" w:fill="D9E2F3" w:themeFill="accent1" w:themeFillTint="33"/>
        <w:spacing w:before="120" w:after="60"/>
        <w:rPr>
          <w:rFonts w:ascii="Aptos" w:hAnsi="Aptos"/>
          <w:bCs/>
          <w:color w:val="4472C4" w:themeColor="accent1"/>
          <w:sz w:val="20"/>
        </w:rPr>
      </w:pPr>
      <w:r>
        <w:rPr>
          <w:rFonts w:ascii="Aptos" w:hAnsi="Aptos"/>
          <w:b/>
          <w:bCs/>
          <w:color w:val="4472C4" w:themeColor="accent1"/>
          <w:sz w:val="20"/>
        </w:rPr>
        <w:t>Zdůvodnění</w:t>
      </w:r>
      <w:r>
        <w:rPr>
          <w:rFonts w:ascii="Aptos" w:hAnsi="Aptos"/>
          <w:bCs/>
          <w:color w:val="4472C4" w:themeColor="accent1"/>
          <w:sz w:val="20"/>
        </w:rPr>
        <w:t xml:space="preserve">: Ustanovení se navrhuje upřesnit – vzhledem k tomu, že vymezená část osoby nebo jiné jednotky, které nejsou ÚJ, činná na území ČR má povinnost použít takové účetní postupy, které by použila srovnatelná účetní jednotka, srovnatelnost účetní jednotky je třeba posuzovat nejen ve vztahu k druhu účetní jednotky, ale rovněž ve vztahu k její kategorii. Z tohoto důvodu se upřesňuje, na </w:t>
      </w:r>
      <w:proofErr w:type="gramStart"/>
      <w:r>
        <w:rPr>
          <w:rFonts w:ascii="Aptos" w:hAnsi="Aptos"/>
          <w:bCs/>
          <w:color w:val="4472C4" w:themeColor="accent1"/>
          <w:sz w:val="20"/>
        </w:rPr>
        <w:t>základě</w:t>
      </w:r>
      <w:proofErr w:type="gramEnd"/>
      <w:r>
        <w:rPr>
          <w:rFonts w:ascii="Aptos" w:hAnsi="Aptos"/>
          <w:bCs/>
          <w:color w:val="4472C4" w:themeColor="accent1"/>
          <w:sz w:val="20"/>
        </w:rPr>
        <w:t xml:space="preserve"> kterých hodnot a kritérií se kategorizace této entity posuzuje – kategorie vymezené části osoby nebo jiné jednotky se posoudí podle hodnot vykazovaných za celou zahraniční osobu či jinou jednotku, tj. kategorie této vymezené části bude taková, jaká by byla podle NZÚ kategorie celé zahraniční osoby nebo jednotky, jejíž je součástí</w:t>
      </w:r>
      <w:r w:rsidR="0077452A">
        <w:rPr>
          <w:rFonts w:ascii="Aptos" w:hAnsi="Aptos"/>
          <w:bCs/>
          <w:color w:val="4472C4" w:themeColor="accent1"/>
          <w:sz w:val="20"/>
        </w:rPr>
        <w:t>,</w:t>
      </w:r>
      <w:r>
        <w:rPr>
          <w:rFonts w:ascii="Aptos" w:hAnsi="Aptos"/>
          <w:bCs/>
          <w:color w:val="4472C4" w:themeColor="accent1"/>
          <w:sz w:val="20"/>
        </w:rPr>
        <w:t xml:space="preserve"> a vychází se přitom z účetnictví této osoby nebo jiné jednotky vedeného podle zahraničních účetních předpisů. Pro účely kategorizace se hodnoty vykazované v zahraničním účetnictví v cizí měně přepočtou na českou měnu podle § 132 NZÚ (k měně, v níž jsou vykazovány hodnoty v tomto zahraničním účetnictví, je třeba přistupovat jako k měně účetnictví).</w:t>
      </w:r>
    </w:p>
    <w:p w14:paraId="3E0FFD4B" w14:textId="77777777" w:rsidR="00797CD8" w:rsidRDefault="00797CD8" w:rsidP="00797CD8">
      <w:pPr>
        <w:pBdr>
          <w:top w:val="single" w:sz="4" w:space="1" w:color="4472C4" w:themeColor="accent1"/>
          <w:bottom w:val="single" w:sz="4" w:space="1" w:color="4472C4" w:themeColor="accent1"/>
        </w:pBdr>
        <w:shd w:val="clear" w:color="auto" w:fill="D9E2F3" w:themeFill="accent1" w:themeFillTint="33"/>
        <w:spacing w:before="120" w:after="60"/>
        <w:rPr>
          <w:rFonts w:ascii="Aptos" w:hAnsi="Aptos"/>
          <w:bCs/>
          <w:color w:val="4472C4" w:themeColor="accent1"/>
          <w:sz w:val="20"/>
        </w:rPr>
      </w:pPr>
      <w:r>
        <w:rPr>
          <w:rFonts w:ascii="Aptos" w:hAnsi="Aptos"/>
          <w:bCs/>
          <w:color w:val="4472C4" w:themeColor="accent1"/>
          <w:sz w:val="20"/>
        </w:rPr>
        <w:t xml:space="preserve">V případě, že účetní jednotka srovnatelná s osobou nebo jinou jednotkou, o jejichž vymezenou část činnou na území ČR se jedná, při svém individuálním účetním výkaznictví používá podle NZÚ mezinárodní účetní standardy, použije i vymezená část této osoby nebo jiné jednotky v rámci vybraných účetních postupů postupy upravené mezinárodními účetními standardy. </w:t>
      </w:r>
    </w:p>
    <w:p w14:paraId="0675021D" w14:textId="4D48B3A8" w:rsidR="00797CD8" w:rsidRDefault="00797CD8" w:rsidP="00797CD8">
      <w:pPr>
        <w:pBdr>
          <w:top w:val="single" w:sz="4" w:space="1" w:color="4472C4" w:themeColor="accent1"/>
          <w:bottom w:val="single" w:sz="4" w:space="1" w:color="4472C4" w:themeColor="accent1"/>
        </w:pBdr>
        <w:shd w:val="clear" w:color="auto" w:fill="D9E2F3" w:themeFill="accent1" w:themeFillTint="33"/>
        <w:spacing w:before="120" w:after="60"/>
        <w:rPr>
          <w:rFonts w:ascii="Aptos" w:hAnsi="Aptos"/>
          <w:bCs/>
          <w:color w:val="4472C4" w:themeColor="accent1"/>
          <w:sz w:val="20"/>
        </w:rPr>
      </w:pPr>
      <w:r>
        <w:rPr>
          <w:rFonts w:ascii="Aptos" w:hAnsi="Aptos"/>
          <w:bCs/>
          <w:color w:val="4472C4" w:themeColor="accent1"/>
          <w:sz w:val="20"/>
        </w:rPr>
        <w:lastRenderedPageBreak/>
        <w:t xml:space="preserve">Pokud však osoba nebo jiná jednotka jsou zahraničními účetními jednotkami a podle účetních předpisů daného státu používají mezinárodní účetní standardy, avšak podmínky pro jejich použití podle NZÚ nesplňují (srovnatelná účetní jednotka podle NZÚ mezinárodní účetní standardy nepoužívá povinně ani je nemůže použít dobrovolně), navrhuje se i v takovém případě vymezené části této osoby nebo jiné jednotky umožnit v rámci vybraných účetních postupů používat mezinárodní účetní standardy, a to z praktických důvodů s ohledem na integraci účetnictví vymezené části této osoby nebo jednotky v rámci jejího vlastního účetnictví. Navržené ustanovení tedy v zásadě představuje výjimku z pravidla v odstavci 2, jelikož podle mezinárodních účetních standardů lze postupovat bez ohledu na to, zda by podle nich postupovala srovnatelná účetní jednotka podle NZÚ. Rozhodne-li se vymezená část tímto způsobem jako vybrané účetní postupy používat postupy stanovené mezinárodními účetními standardy, obdobně jako v § 169/3 NZÚ je omezena možnost od tohoto rozhodnutí upustit. Aby nedocházelo k příliš častým změnám mezi účetními postupy podle NZÚ a mezinárodními účetními standardy, je entita, která se rozhodne používat mezinárodní účetní standardy dobrovolně, </w:t>
      </w:r>
      <w:r w:rsidR="0078172A">
        <w:rPr>
          <w:rFonts w:ascii="Aptos" w:hAnsi="Aptos"/>
          <w:bCs/>
          <w:color w:val="4472C4" w:themeColor="accent1"/>
          <w:sz w:val="20"/>
        </w:rPr>
        <w:t xml:space="preserve">povinna </w:t>
      </w:r>
      <w:r>
        <w:rPr>
          <w:rFonts w:ascii="Aptos" w:hAnsi="Aptos"/>
          <w:bCs/>
          <w:color w:val="4472C4" w:themeColor="accent1"/>
          <w:sz w:val="20"/>
        </w:rPr>
        <w:t xml:space="preserve">používat je alespoň po 3 individuální účetní období, než může svou volbu změnit. </w:t>
      </w:r>
    </w:p>
    <w:p w14:paraId="51DEBA2C" w14:textId="5525A325" w:rsidR="00797CD8" w:rsidRDefault="00797CD8" w:rsidP="00797CD8">
      <w:pPr>
        <w:pBdr>
          <w:top w:val="single" w:sz="4" w:space="1" w:color="4472C4" w:themeColor="accent1"/>
          <w:bottom w:val="single" w:sz="4" w:space="1" w:color="4472C4" w:themeColor="accent1"/>
        </w:pBdr>
        <w:shd w:val="clear" w:color="auto" w:fill="D9E2F3" w:themeFill="accent1" w:themeFillTint="33"/>
        <w:spacing w:before="120" w:after="60"/>
        <w:rPr>
          <w:rFonts w:ascii="Aptos" w:hAnsi="Aptos"/>
          <w:bCs/>
          <w:color w:val="4472C4" w:themeColor="accent1"/>
          <w:sz w:val="20"/>
        </w:rPr>
      </w:pPr>
      <w:r>
        <w:rPr>
          <w:rFonts w:ascii="Aptos" w:hAnsi="Aptos"/>
          <w:bCs/>
          <w:color w:val="4472C4" w:themeColor="accent1"/>
          <w:sz w:val="20"/>
        </w:rPr>
        <w:t xml:space="preserve">Nový odstavec 4 vznikl vyčleněním z dosavadního odstavce 2 a i nadále zužuje množinu účetních postupů, které nejsou zahrnovány mezi vybrané účetní postupy. K vyčlenění do samostatného odstavce došlo s ohledem na doplnění nového odstavce 3, pro který má zúžený rozsah účetních postupů podle písmen a) až </w:t>
      </w:r>
      <w:r w:rsidR="00BE0E36">
        <w:rPr>
          <w:rFonts w:ascii="Aptos" w:hAnsi="Aptos"/>
          <w:bCs/>
          <w:color w:val="4472C4" w:themeColor="accent1"/>
          <w:sz w:val="20"/>
        </w:rPr>
        <w:t>d</w:t>
      </w:r>
      <w:r>
        <w:rPr>
          <w:rFonts w:ascii="Aptos" w:hAnsi="Aptos"/>
          <w:bCs/>
          <w:color w:val="4472C4" w:themeColor="accent1"/>
          <w:sz w:val="20"/>
        </w:rPr>
        <w:t>) rovněž platit.</w:t>
      </w:r>
      <w:r w:rsidR="00C63C7B">
        <w:rPr>
          <w:rFonts w:ascii="Aptos" w:hAnsi="Aptos"/>
          <w:bCs/>
          <w:color w:val="4472C4" w:themeColor="accent1"/>
          <w:sz w:val="20"/>
        </w:rPr>
        <w:t xml:space="preserve"> Zároveň se doplňuje nové písmeno a), které stanoví, že použití vybraných účetních postupů nemůže vést k tomu, že by si vymezená část osoby nebo jiné jednotky </w:t>
      </w:r>
      <w:r w:rsidR="001E71C3">
        <w:rPr>
          <w:rFonts w:ascii="Aptos" w:hAnsi="Aptos"/>
          <w:bCs/>
          <w:color w:val="4472C4" w:themeColor="accent1"/>
          <w:sz w:val="20"/>
        </w:rPr>
        <w:t xml:space="preserve">vybrala </w:t>
      </w:r>
      <w:r w:rsidR="00447640">
        <w:rPr>
          <w:rFonts w:ascii="Aptos" w:hAnsi="Aptos"/>
          <w:bCs/>
          <w:color w:val="4472C4" w:themeColor="accent1"/>
          <w:sz w:val="20"/>
        </w:rPr>
        <w:t xml:space="preserve">možnost </w:t>
      </w:r>
      <w:r w:rsidR="001E71C3">
        <w:rPr>
          <w:rFonts w:ascii="Aptos" w:hAnsi="Aptos"/>
          <w:bCs/>
          <w:color w:val="4472C4" w:themeColor="accent1"/>
          <w:sz w:val="20"/>
        </w:rPr>
        <w:t>nebýt vůbec účetní jednotkou</w:t>
      </w:r>
      <w:r w:rsidR="00373D7C">
        <w:rPr>
          <w:rFonts w:ascii="Aptos" w:hAnsi="Aptos"/>
          <w:bCs/>
          <w:color w:val="4472C4" w:themeColor="accent1"/>
          <w:sz w:val="20"/>
        </w:rPr>
        <w:t xml:space="preserve"> (protože </w:t>
      </w:r>
      <w:r w:rsidR="009C69B0">
        <w:rPr>
          <w:rFonts w:ascii="Aptos" w:hAnsi="Aptos"/>
          <w:bCs/>
          <w:color w:val="4472C4" w:themeColor="accent1"/>
          <w:sz w:val="20"/>
        </w:rPr>
        <w:t>sp</w:t>
      </w:r>
      <w:r w:rsidR="004D4A51">
        <w:rPr>
          <w:rFonts w:ascii="Aptos" w:hAnsi="Aptos"/>
          <w:bCs/>
          <w:color w:val="4472C4" w:themeColor="accent1"/>
          <w:sz w:val="20"/>
        </w:rPr>
        <w:t>l</w:t>
      </w:r>
      <w:r w:rsidR="009C69B0">
        <w:rPr>
          <w:rFonts w:ascii="Aptos" w:hAnsi="Aptos"/>
          <w:bCs/>
          <w:color w:val="4472C4" w:themeColor="accent1"/>
          <w:sz w:val="20"/>
        </w:rPr>
        <w:t>ňuje</w:t>
      </w:r>
      <w:r w:rsidR="00373D7C">
        <w:rPr>
          <w:rFonts w:ascii="Aptos" w:hAnsi="Aptos"/>
          <w:bCs/>
          <w:color w:val="4472C4" w:themeColor="accent1"/>
          <w:sz w:val="20"/>
        </w:rPr>
        <w:t xml:space="preserve"> podmínky podle § 4)</w:t>
      </w:r>
      <w:r w:rsidR="001E71C3">
        <w:rPr>
          <w:rFonts w:ascii="Aptos" w:hAnsi="Aptos"/>
          <w:bCs/>
          <w:color w:val="4472C4" w:themeColor="accent1"/>
          <w:sz w:val="20"/>
        </w:rPr>
        <w:t>, tedy vlastně žádné účetní postupy nepoužívat.</w:t>
      </w:r>
    </w:p>
    <w:p w14:paraId="68990731" w14:textId="77777777" w:rsidR="00797CD8" w:rsidRDefault="00797CD8" w:rsidP="00797CD8">
      <w:pPr>
        <w:pBdr>
          <w:top w:val="single" w:sz="4" w:space="1" w:color="4472C4" w:themeColor="accent1"/>
          <w:bottom w:val="single" w:sz="4" w:space="1" w:color="4472C4" w:themeColor="accent1"/>
        </w:pBdr>
        <w:shd w:val="clear" w:color="auto" w:fill="D9E2F3" w:themeFill="accent1" w:themeFillTint="33"/>
        <w:spacing w:before="120" w:after="60"/>
        <w:rPr>
          <w:rFonts w:ascii="Aptos" w:hAnsi="Aptos"/>
          <w:bCs/>
          <w:color w:val="4472C4" w:themeColor="accent1"/>
          <w:sz w:val="20"/>
        </w:rPr>
      </w:pPr>
      <w:r>
        <w:rPr>
          <w:rFonts w:ascii="Aptos" w:hAnsi="Aptos"/>
          <w:bCs/>
          <w:color w:val="4472C4" w:themeColor="accent1"/>
          <w:sz w:val="20"/>
        </w:rPr>
        <w:t xml:space="preserve">Vzhledem k tomu, že použití vybraných účetních postupů stanoví vždy zvláštní zákon a současně vymezí účel, pro který mají být tyto vybrané účetní postupy používány, může dojít k tomu, že jedné entitě vznikne povinnost používat vybrané účetní postupy na základě více zákonů, avšak pokaždé za jiným účelem. Například zahraniční banka je ve vztahu ke své pobočce na území ČR povinna používat vybrané účetní postupy pro účely dohledu ČNB na základě </w:t>
      </w:r>
      <w:proofErr w:type="spellStart"/>
      <w:r>
        <w:rPr>
          <w:rFonts w:ascii="Aptos" w:hAnsi="Aptos"/>
          <w:bCs/>
          <w:color w:val="4472C4" w:themeColor="accent1"/>
          <w:sz w:val="20"/>
        </w:rPr>
        <w:t>ZoB</w:t>
      </w:r>
      <w:proofErr w:type="spellEnd"/>
      <w:r>
        <w:rPr>
          <w:rFonts w:ascii="Aptos" w:hAnsi="Aptos"/>
          <w:bCs/>
          <w:color w:val="4472C4" w:themeColor="accent1"/>
          <w:sz w:val="20"/>
        </w:rPr>
        <w:t xml:space="preserve"> a současně je ve vztahu k této pobočce povinna používat vybrané účetní postupy pro účely stanovení akruálního základu daně z příjmů podle ZDP. V takovém případě bude entita používat vybrané účetní postupy takovým způsobem, aby vyhověly oběma účelům, pro které jí předmětné zákony ukládají povinnost je použít. Navržené ustanovení tak staví na jisto, že v podobných situacích nelze postupovat způsobem, kdy by pro účely každého zákona, který použití vybraných účetních postupů stanoví, byly vybrané účetní postupy používány zvlášť. Jinými slovy pro účely předmětných zákonů nelze mít více samostatných účetních evidencí, nýbrž je třeba mít pouze jednu souhrnnou účetní evidenci, která bude vedena takovým způsobem, aby splňovala požadavky všech zákonů, které použití vybraných účetních postupů vyžadují. </w:t>
      </w:r>
    </w:p>
    <w:p w14:paraId="529D9B2D" w14:textId="77777777" w:rsidR="005401C2" w:rsidRDefault="005401C2" w:rsidP="00267B6E">
      <w:pPr>
        <w:pStyle w:val="Paragraf"/>
        <w:numPr>
          <w:ilvl w:val="0"/>
          <w:numId w:val="493"/>
        </w:numPr>
        <w:spacing w:after="0"/>
      </w:pPr>
      <w:r>
        <w:t>§ 7</w:t>
      </w:r>
    </w:p>
    <w:p w14:paraId="0356F773" w14:textId="77777777" w:rsidR="005401C2" w:rsidRDefault="005401C2" w:rsidP="005401C2">
      <w:pPr>
        <w:pStyle w:val="Nadpisparagrafu"/>
      </w:pPr>
      <w:r>
        <w:t>Přeměna účetní jednotky</w:t>
      </w:r>
    </w:p>
    <w:p w14:paraId="3A5FB20C" w14:textId="77777777" w:rsidR="005401C2" w:rsidRDefault="005401C2" w:rsidP="005401C2">
      <w:pPr>
        <w:pStyle w:val="Textodstavce"/>
        <w:ind w:left="2" w:firstLine="425"/>
      </w:pPr>
      <w:r>
        <w:t xml:space="preserve">(1) </w:t>
      </w:r>
      <w:r>
        <w:tab/>
        <w:t>Od rozhodného dne se aktiva, dluhy, výnosy, náklady a jiné změny finanční situace účetní jednotky nebo zahraniční účetní jednotky zúčastněné na přeměně pro účely účetnictví považují v rozsahu přeměny za aktiva, dluhy, výnosy, náklady a jiné změny finanční situace nástupnické účetní jednotky.</w:t>
      </w:r>
    </w:p>
    <w:p w14:paraId="043E43D7" w14:textId="77777777" w:rsidR="005401C2" w:rsidRDefault="005401C2" w:rsidP="005401C2">
      <w:pPr>
        <w:pStyle w:val="Textodstavce"/>
        <w:ind w:left="426"/>
      </w:pPr>
      <w:r>
        <w:t xml:space="preserve">(2) </w:t>
      </w:r>
      <w:r>
        <w:tab/>
        <w:t>Rozhodným dnem nemůže být den</w:t>
      </w:r>
    </w:p>
    <w:p w14:paraId="63BD3B89" w14:textId="77777777" w:rsidR="005401C2" w:rsidRDefault="005401C2" w:rsidP="00267B6E">
      <w:pPr>
        <w:pStyle w:val="Textpsmene"/>
        <w:widowControl w:val="0"/>
        <w:numPr>
          <w:ilvl w:val="3"/>
          <w:numId w:val="493"/>
        </w:numPr>
        <w:spacing w:after="0"/>
        <w:ind w:left="426"/>
        <w:contextualSpacing/>
      </w:pPr>
      <w:r>
        <w:t>předcházející prvnímu dni účetního období, ve kterém se vyhotovuje projekt přeměny,</w:t>
      </w:r>
    </w:p>
    <w:p w14:paraId="6DA1EBF4" w14:textId="77777777" w:rsidR="005401C2" w:rsidRDefault="005401C2" w:rsidP="00267B6E">
      <w:pPr>
        <w:pStyle w:val="Textpsmene"/>
        <w:widowControl w:val="0"/>
        <w:numPr>
          <w:ilvl w:val="3"/>
          <w:numId w:val="493"/>
        </w:numPr>
        <w:spacing w:after="0"/>
        <w:ind w:left="426"/>
        <w:contextualSpacing/>
      </w:pPr>
      <w:r>
        <w:t>předcházející rozhodnému dni jiné přeměny, jejíž právní účinky již nastaly,</w:t>
      </w:r>
    </w:p>
    <w:p w14:paraId="77E5F323" w14:textId="77777777" w:rsidR="005401C2" w:rsidRDefault="005401C2" w:rsidP="00267B6E">
      <w:pPr>
        <w:pStyle w:val="Textpsmene"/>
        <w:widowControl w:val="0"/>
        <w:numPr>
          <w:ilvl w:val="3"/>
          <w:numId w:val="493"/>
        </w:numPr>
        <w:spacing w:after="0"/>
        <w:ind w:left="426"/>
        <w:contextualSpacing/>
      </w:pPr>
      <w:r>
        <w:t>předcházející dni, kdy se zúčastněné účetní jednotky z téže skupiny staly účetními jednotkami z téže skupiny,</w:t>
      </w:r>
    </w:p>
    <w:p w14:paraId="4BAD7D86" w14:textId="77777777" w:rsidR="005401C2" w:rsidRDefault="005401C2" w:rsidP="00267B6E">
      <w:pPr>
        <w:pStyle w:val="Textpsmene"/>
        <w:widowControl w:val="0"/>
        <w:numPr>
          <w:ilvl w:val="3"/>
          <w:numId w:val="493"/>
        </w:numPr>
        <w:spacing w:after="0"/>
        <w:ind w:left="426"/>
        <w:contextualSpacing/>
      </w:pPr>
      <w:r>
        <w:t>předcházející dni vzniku zúčastněné účetní jednotky nebo zahraniční účetní jednotky, nebo</w:t>
      </w:r>
    </w:p>
    <w:p w14:paraId="59B5689A" w14:textId="77777777" w:rsidR="005401C2" w:rsidRDefault="005401C2" w:rsidP="00267B6E">
      <w:pPr>
        <w:pStyle w:val="Textpsmene"/>
        <w:widowControl w:val="0"/>
        <w:numPr>
          <w:ilvl w:val="3"/>
          <w:numId w:val="493"/>
        </w:numPr>
        <w:spacing w:after="0"/>
        <w:ind w:left="426"/>
        <w:contextualSpacing/>
      </w:pPr>
      <w:r>
        <w:t>následující po dni, ve kterém nastávají právní účinky přeměny.</w:t>
      </w:r>
    </w:p>
    <w:p w14:paraId="1F7ABD81" w14:textId="77777777" w:rsidR="005401C2" w:rsidRDefault="005401C2" w:rsidP="005401C2">
      <w:pPr>
        <w:pStyle w:val="Textodstavce"/>
        <w:ind w:left="2" w:firstLine="425"/>
      </w:pPr>
      <w:r>
        <w:t xml:space="preserve">(3) </w:t>
      </w:r>
      <w:r>
        <w:tab/>
        <w:t>Za účetní jednotky z téže skupiny se pro účely přeměny, vkladu a rozdělování vlastního kapitálu považují také</w:t>
      </w:r>
    </w:p>
    <w:p w14:paraId="42C4C45F" w14:textId="77777777" w:rsidR="005401C2" w:rsidRDefault="005401C2" w:rsidP="00267B6E">
      <w:pPr>
        <w:pStyle w:val="Textpsmene"/>
        <w:numPr>
          <w:ilvl w:val="3"/>
          <w:numId w:val="65"/>
        </w:numPr>
        <w:spacing w:after="0"/>
        <w:ind w:left="426"/>
        <w:contextualSpacing/>
      </w:pPr>
      <w:r>
        <w:t>zahraniční účetní jednotka a účetní jednotka nebo zahraniční účetní jednotka, které sama přímo nebo nepřímo ovládá, a</w:t>
      </w:r>
    </w:p>
    <w:p w14:paraId="11AE476F" w14:textId="77777777" w:rsidR="005401C2" w:rsidRDefault="005401C2" w:rsidP="00267B6E">
      <w:pPr>
        <w:pStyle w:val="Textpsmene"/>
        <w:numPr>
          <w:ilvl w:val="3"/>
          <w:numId w:val="65"/>
        </w:numPr>
        <w:spacing w:after="0"/>
        <w:ind w:left="426"/>
        <w:contextualSpacing/>
      </w:pPr>
      <w:r>
        <w:lastRenderedPageBreak/>
        <w:t xml:space="preserve">účetní jednotky nebo zahraniční účetní jednotky, které sama přímo nebo nepřímo ovládá stejná osoba nebo jiná jednotka. </w:t>
      </w:r>
    </w:p>
    <w:p w14:paraId="65F71569" w14:textId="5103BE36" w:rsidR="005401C2" w:rsidRDefault="0089306E" w:rsidP="0089306E">
      <w:pPr>
        <w:pStyle w:val="Textodstavce"/>
        <w:ind w:left="2" w:firstLine="425"/>
      </w:pPr>
      <w:r>
        <w:t>(</w:t>
      </w:r>
      <w:r>
        <w:t>4</w:t>
      </w:r>
      <w:r>
        <w:t xml:space="preserve">) </w:t>
      </w:r>
      <w:r>
        <w:tab/>
      </w:r>
      <w:r w:rsidR="005401C2" w:rsidRPr="0089306E">
        <w:rPr>
          <w:rStyle w:val="TextodstavceChar"/>
        </w:rPr>
        <w:t>Rozhodným</w:t>
      </w:r>
      <w:r w:rsidR="005401C2">
        <w:t xml:space="preserve"> dnem přeměny, při které alespoň jedna nástupnická nebo zúčastněná osoba nebo jiná jednotka není účetní jednotkou ani zahraniční účetní jednotkou</w:t>
      </w:r>
      <w:r w:rsidR="00E97A8F" w:rsidRPr="00E97A8F">
        <w:t xml:space="preserve"> </w:t>
      </w:r>
      <w:r w:rsidR="00E441FE">
        <w:rPr>
          <w:b/>
        </w:rPr>
        <w:t>nebo je účetní jednotkou</w:t>
      </w:r>
      <w:r w:rsidR="00E441FE" w:rsidRPr="004D4A51">
        <w:rPr>
          <w:b/>
        </w:rPr>
        <w:t xml:space="preserve"> nebo zahraniční </w:t>
      </w:r>
      <w:r w:rsidR="00E97A8F" w:rsidRPr="004D4A51">
        <w:rPr>
          <w:b/>
        </w:rPr>
        <w:t>účetní jednotkou používající peněžní účetnictví</w:t>
      </w:r>
      <w:r w:rsidR="005401C2">
        <w:t>, je den, ve kterém nastávají právní účinky přeměny.</w:t>
      </w:r>
    </w:p>
    <w:p w14:paraId="0F0EA943" w14:textId="4DC29D69" w:rsidR="00E441FE" w:rsidRDefault="00E441FE" w:rsidP="004D4A51">
      <w:pPr>
        <w:pStyle w:val="Zdvodnn0"/>
      </w:pPr>
      <w:r w:rsidRPr="004D4A51">
        <w:rPr>
          <w:b/>
        </w:rPr>
        <w:t>Zdůvodnění:</w:t>
      </w:r>
      <w:r>
        <w:t xml:space="preserve"> Doplnění opomenutých ÚJ, které používají peněžní účetnictví. Protože v peněžním účetnictví se neúčtuje o aktivech a dluzích, musí RD být shodný s datem právních účinků přeměny.</w:t>
      </w:r>
    </w:p>
    <w:p w14:paraId="52FD3DCD" w14:textId="77777777" w:rsidR="005401C2" w:rsidRDefault="005401C2" w:rsidP="005401C2">
      <w:pPr>
        <w:pStyle w:val="Textodstavce"/>
        <w:ind w:left="2" w:firstLine="424"/>
      </w:pPr>
      <w:r>
        <w:t>(5)</w:t>
      </w:r>
      <w:r>
        <w:tab/>
        <w:t xml:space="preserve"> Je-li rozhodný den určen v rozporu s odstavcem 2 písm. e), za rozhodný den se považuje den, ve kterém nastávají právní účinky přeměny.</w:t>
      </w:r>
    </w:p>
    <w:p w14:paraId="1665D4AD" w14:textId="0F58C9AD" w:rsidR="005401C2" w:rsidRDefault="005401C2" w:rsidP="0089306E">
      <w:pPr>
        <w:pStyle w:val="Textodstavce"/>
        <w:ind w:left="2" w:firstLine="424"/>
      </w:pPr>
      <w:r>
        <w:t xml:space="preserve">(6) </w:t>
      </w:r>
      <w:r>
        <w:tab/>
        <w:t>Nástupnická účetní jednotka vzniklá při přeměně se za účetní jednotku považuje od rozhodného dne. Její práva a povinnosti jako účetní jednotky plní do dne předcházejícího dni, ve kterém nastanou právní účinky přeměny, její právní předchůdce.</w:t>
      </w:r>
    </w:p>
    <w:p w14:paraId="5B9CA12D" w14:textId="77777777" w:rsidR="005401C2" w:rsidRDefault="005401C2" w:rsidP="00DF3958">
      <w:pPr>
        <w:pStyle w:val="Paragraf"/>
        <w:numPr>
          <w:ilvl w:val="0"/>
          <w:numId w:val="77"/>
        </w:numPr>
        <w:spacing w:after="0"/>
      </w:pPr>
      <w:r>
        <w:t>§ 49</w:t>
      </w:r>
    </w:p>
    <w:p w14:paraId="22E01B42" w14:textId="77777777" w:rsidR="005401C2" w:rsidRDefault="005401C2" w:rsidP="005401C2">
      <w:pPr>
        <w:pStyle w:val="Nadpisparagrafu"/>
      </w:pPr>
      <w:r>
        <w:t>Právo užívání</w:t>
      </w:r>
    </w:p>
    <w:p w14:paraId="0A8279A3" w14:textId="4F605C6E" w:rsidR="005401C2" w:rsidRDefault="005401C2" w:rsidP="004D4A51">
      <w:pPr>
        <w:pStyle w:val="Textodstavce"/>
        <w:numPr>
          <w:ilvl w:val="0"/>
          <w:numId w:val="93"/>
        </w:numPr>
        <w:tabs>
          <w:tab w:val="clear" w:pos="851"/>
          <w:tab w:val="left" w:pos="425"/>
          <w:tab w:val="left" w:pos="782"/>
        </w:tabs>
        <w:ind w:left="2" w:firstLine="426"/>
      </w:pPr>
      <w:r>
        <w:t xml:space="preserve">Právem užívání se pro účely účetnictví rozumí úplatné právo užívat nebo požívat </w:t>
      </w:r>
      <w:r w:rsidRPr="004D4A51">
        <w:rPr>
          <w:strike/>
        </w:rPr>
        <w:t>hmotné aktivum, které</w:t>
      </w:r>
      <w:r>
        <w:t xml:space="preserve"> </w:t>
      </w:r>
      <w:r w:rsidR="004D4A51">
        <w:rPr>
          <w:b/>
          <w:bCs/>
        </w:rPr>
        <w:t xml:space="preserve">hmotnou věc, která </w:t>
      </w:r>
      <w:r>
        <w:t xml:space="preserve">není majetkem účetní jednotky, </w:t>
      </w:r>
      <w:r w:rsidR="00021FB2" w:rsidRPr="0025677B">
        <w:rPr>
          <w:b/>
        </w:rPr>
        <w:t xml:space="preserve">včetně práva </w:t>
      </w:r>
      <w:r w:rsidR="009C00F9">
        <w:rPr>
          <w:b/>
        </w:rPr>
        <w:t>stavby</w:t>
      </w:r>
      <w:r w:rsidR="00021FB2">
        <w:rPr>
          <w:b/>
        </w:rPr>
        <w:t>, a to</w:t>
      </w:r>
      <w:r w:rsidR="00021FB2">
        <w:t xml:space="preserve"> </w:t>
      </w:r>
      <w:r>
        <w:t>po sjednanou dobu, je-li tato doba delší než jeden rok.</w:t>
      </w:r>
    </w:p>
    <w:p w14:paraId="0AD79296" w14:textId="276B45B1" w:rsidR="00EB15F9" w:rsidRPr="00EB15F9" w:rsidRDefault="00EB15F9" w:rsidP="004D4A51">
      <w:pPr>
        <w:pStyle w:val="Zdvodnn0"/>
      </w:pPr>
      <w:r w:rsidRPr="00EB15F9">
        <w:rPr>
          <w:b/>
        </w:rPr>
        <w:t>Zdůvodnění:</w:t>
      </w:r>
      <w:r w:rsidRPr="00EB15F9">
        <w:t xml:space="preserve"> </w:t>
      </w:r>
      <w:r>
        <w:t>Pro větší právní jistotu právo stavby bylo doplněno, že právo stavby je právem užívání.</w:t>
      </w:r>
      <w:r w:rsidR="00A3627E">
        <w:t xml:space="preserve"> Je-li předmět</w:t>
      </w:r>
      <w:r w:rsidR="00F066A5">
        <w:t>ů</w:t>
      </w:r>
      <w:r w:rsidR="00A3627E">
        <w:t xml:space="preserve"> práv užívání více (např. samotný pozemek a stavba), dělí se na více práv užívání (obdobně jako zastavěný pozemek se dělí na pozemek a stavbu). </w:t>
      </w:r>
    </w:p>
    <w:p w14:paraId="4A8120B4" w14:textId="77777777" w:rsidR="005401C2" w:rsidRDefault="005401C2" w:rsidP="00267B6E">
      <w:pPr>
        <w:pStyle w:val="Textodstavce"/>
        <w:numPr>
          <w:ilvl w:val="0"/>
          <w:numId w:val="93"/>
        </w:numPr>
        <w:tabs>
          <w:tab w:val="clear" w:pos="851"/>
          <w:tab w:val="left" w:pos="425"/>
          <w:tab w:val="left" w:pos="782"/>
        </w:tabs>
        <w:ind w:left="2" w:firstLine="426"/>
      </w:pPr>
      <w:r>
        <w:t>Právo užívání je aktivem od okamžiku převzetí předmětu práva užívání a považuje se za stálé hmotné aktivum. Dluh z pořízení práva užívání vzniká převzetím předmětu práva užívání.</w:t>
      </w:r>
    </w:p>
    <w:p w14:paraId="56D085F6" w14:textId="77777777" w:rsidR="005401C2" w:rsidRDefault="005401C2" w:rsidP="005134A9">
      <w:pPr>
        <w:pStyle w:val="Textodstavce"/>
        <w:numPr>
          <w:ilvl w:val="0"/>
          <w:numId w:val="93"/>
        </w:numPr>
        <w:tabs>
          <w:tab w:val="clear" w:pos="851"/>
          <w:tab w:val="left" w:pos="425"/>
          <w:tab w:val="left" w:pos="782"/>
        </w:tabs>
        <w:ind w:left="2" w:firstLine="426"/>
      </w:pPr>
      <w:r>
        <w:t>Právem užívání z finančního leasingu se pro účely účetnictví rozumí právo užívání, při jehož vzniku je</w:t>
      </w:r>
    </w:p>
    <w:p w14:paraId="18B00FC7" w14:textId="77777777" w:rsidR="005401C2" w:rsidRDefault="005401C2" w:rsidP="00267B6E">
      <w:pPr>
        <w:pStyle w:val="Textpsmene"/>
        <w:numPr>
          <w:ilvl w:val="3"/>
          <w:numId w:val="94"/>
        </w:numPr>
        <w:spacing w:before="120" w:after="0"/>
        <w:ind w:left="426"/>
        <w:contextualSpacing/>
      </w:pPr>
      <w:r>
        <w:t>sjednáno, že po uplynutí sjednané doby užívání dojde k nabytí vlastnického práva k předmětu práva užívání, nebo</w:t>
      </w:r>
    </w:p>
    <w:p w14:paraId="3559FDDD" w14:textId="77777777" w:rsidR="005401C2" w:rsidRDefault="005401C2" w:rsidP="00267B6E">
      <w:pPr>
        <w:pStyle w:val="Textpsmene"/>
        <w:numPr>
          <w:ilvl w:val="3"/>
          <w:numId w:val="94"/>
        </w:numPr>
        <w:spacing w:before="120" w:after="0"/>
        <w:ind w:left="426"/>
        <w:contextualSpacing/>
      </w:pPr>
      <w:r>
        <w:t>sjednáno právo na nabytí vlastnického práva k předmětu práva užívání po uplynutí sjednané doby užívání a je zřejmé, že za obvyklého běhu událostí tohoto práva bude využito.</w:t>
      </w:r>
    </w:p>
    <w:p w14:paraId="586CE671" w14:textId="77777777" w:rsidR="005401C2" w:rsidRDefault="005401C2" w:rsidP="00267B6E">
      <w:pPr>
        <w:pStyle w:val="Textodstavce"/>
        <w:numPr>
          <w:ilvl w:val="0"/>
          <w:numId w:val="81"/>
        </w:numPr>
        <w:tabs>
          <w:tab w:val="clear" w:pos="851"/>
          <w:tab w:val="left" w:pos="425"/>
        </w:tabs>
        <w:ind w:left="0" w:firstLine="363"/>
      </w:pPr>
      <w:r>
        <w:t>Pohledávkou z finančního leasingu se pro účely účetnictví rozumí právo účetní jednotky na úplatu za poskytnutí práva užívání z finančního leasingu. Tato pohledávka vzniká okamžikem předání předmětu práva užívání z finančního leasingu druhé straně.</w:t>
      </w:r>
    </w:p>
    <w:p w14:paraId="5DC04F56" w14:textId="77777777" w:rsidR="005401C2" w:rsidRDefault="005401C2" w:rsidP="00DF3958">
      <w:pPr>
        <w:pStyle w:val="Paragraf"/>
        <w:numPr>
          <w:ilvl w:val="0"/>
          <w:numId w:val="77"/>
        </w:numPr>
        <w:spacing w:after="0"/>
      </w:pPr>
      <w:r>
        <w:t>§ 51</w:t>
      </w:r>
    </w:p>
    <w:p w14:paraId="35B07A92" w14:textId="77777777" w:rsidR="005401C2" w:rsidRDefault="005401C2" w:rsidP="005401C2">
      <w:pPr>
        <w:pStyle w:val="Nadpisparagrafu"/>
      </w:pPr>
      <w:r>
        <w:t>Derivát</w:t>
      </w:r>
    </w:p>
    <w:p w14:paraId="4E5B1532" w14:textId="77777777" w:rsidR="005401C2" w:rsidRDefault="005401C2" w:rsidP="00267B6E">
      <w:pPr>
        <w:pStyle w:val="Textodstavce"/>
        <w:numPr>
          <w:ilvl w:val="0"/>
          <w:numId w:val="96"/>
        </w:numPr>
        <w:tabs>
          <w:tab w:val="clear" w:pos="851"/>
          <w:tab w:val="left" w:pos="425"/>
          <w:tab w:val="left" w:pos="782"/>
        </w:tabs>
        <w:ind w:left="0" w:firstLine="379"/>
      </w:pPr>
      <w:r>
        <w:t>Derivátem se pro účely účetnictví rozumí derivát podle mezinárodních účetních standardů.</w:t>
      </w:r>
    </w:p>
    <w:p w14:paraId="1748F70F" w14:textId="437A78A4" w:rsidR="005401C2" w:rsidRDefault="005401C2" w:rsidP="00267B6E">
      <w:pPr>
        <w:pStyle w:val="Textodstavce"/>
        <w:numPr>
          <w:ilvl w:val="0"/>
          <w:numId w:val="96"/>
        </w:numPr>
        <w:tabs>
          <w:tab w:val="clear" w:pos="851"/>
          <w:tab w:val="left" w:pos="425"/>
          <w:tab w:val="left" w:pos="782"/>
        </w:tabs>
        <w:ind w:left="0" w:firstLine="379"/>
      </w:pPr>
      <w:r>
        <w:t>Za derivát se pro účely účetnictví považuje také vložený derivát, který účetní jednotka oddělila od hostitelského nástroje v souladu s účetním předpisem.</w:t>
      </w:r>
    </w:p>
    <w:p w14:paraId="5678536D" w14:textId="7DF518DC" w:rsidR="005743EE" w:rsidRPr="009F6710" w:rsidRDefault="005743EE" w:rsidP="004D4A51">
      <w:pPr>
        <w:pStyle w:val="Textodstavce"/>
        <w:numPr>
          <w:ilvl w:val="0"/>
          <w:numId w:val="96"/>
        </w:numPr>
        <w:tabs>
          <w:tab w:val="clear" w:pos="851"/>
          <w:tab w:val="left" w:pos="425"/>
          <w:tab w:val="left" w:pos="782"/>
        </w:tabs>
        <w:ind w:left="0" w:firstLine="379"/>
        <w:rPr>
          <w:b/>
        </w:rPr>
      </w:pPr>
      <w:r w:rsidRPr="009F6710">
        <w:rPr>
          <w:b/>
        </w:rPr>
        <w:lastRenderedPageBreak/>
        <w:t>Derivát lze pro účely účetnictví určit jako zajišťovací, pokud je sjednán za účelem omezení rizika, kterému je účetní jednotka vystavena.</w:t>
      </w:r>
    </w:p>
    <w:p w14:paraId="4BF842C0" w14:textId="00436179" w:rsidR="005743EE" w:rsidRDefault="009F6710" w:rsidP="004D4A51">
      <w:pPr>
        <w:pStyle w:val="Textodstavce"/>
        <w:tabs>
          <w:tab w:val="clear" w:pos="851"/>
          <w:tab w:val="left" w:pos="782"/>
        </w:tabs>
        <w:ind w:firstLine="426"/>
      </w:pPr>
      <w:r w:rsidRPr="004D4A51">
        <w:rPr>
          <w:strike/>
        </w:rPr>
        <w:t>(3)</w:t>
      </w:r>
      <w:r w:rsidRPr="004D4A51">
        <w:rPr>
          <w:b/>
        </w:rPr>
        <w:t>(4)</w:t>
      </w:r>
      <w:r>
        <w:t xml:space="preserve"> </w:t>
      </w:r>
      <w:r w:rsidR="005401C2">
        <w:t xml:space="preserve">Ministerstvo financí stanoví vyhláškou podmínky, </w:t>
      </w:r>
      <w:r w:rsidR="005401C2" w:rsidRPr="00E3175B">
        <w:t>za kterých lze</w:t>
      </w:r>
      <w:r w:rsidR="005401C2" w:rsidRPr="004D4A51">
        <w:rPr>
          <w:strike/>
        </w:rPr>
        <w:t xml:space="preserve"> oddělit vložený derivát od hostitelského nástroje.</w:t>
      </w:r>
    </w:p>
    <w:p w14:paraId="414A13D0" w14:textId="4C57566A" w:rsidR="009F6710" w:rsidRPr="004D4A51" w:rsidRDefault="009F6710" w:rsidP="004D4A51">
      <w:pPr>
        <w:pStyle w:val="Textpsmene"/>
        <w:numPr>
          <w:ilvl w:val="3"/>
          <w:numId w:val="94"/>
        </w:numPr>
        <w:spacing w:before="120" w:after="0"/>
        <w:ind w:left="426"/>
        <w:contextualSpacing/>
        <w:rPr>
          <w:b/>
        </w:rPr>
      </w:pPr>
      <w:r w:rsidRPr="004D4A51">
        <w:rPr>
          <w:b/>
        </w:rPr>
        <w:t>oddělit vložený derivát od hostitelského nástroje</w:t>
      </w:r>
      <w:r w:rsidR="00E3175B">
        <w:rPr>
          <w:b/>
        </w:rPr>
        <w:t>,</w:t>
      </w:r>
    </w:p>
    <w:p w14:paraId="2379B243" w14:textId="7CFB396B" w:rsidR="009F6710" w:rsidRPr="004D4A51" w:rsidRDefault="009927BB" w:rsidP="004D4A51">
      <w:pPr>
        <w:pStyle w:val="Textpsmene"/>
        <w:numPr>
          <w:ilvl w:val="3"/>
          <w:numId w:val="94"/>
        </w:numPr>
        <w:spacing w:before="120" w:after="0"/>
        <w:ind w:left="426"/>
        <w:contextualSpacing/>
        <w:rPr>
          <w:b/>
        </w:rPr>
      </w:pPr>
      <w:r>
        <w:rPr>
          <w:b/>
        </w:rPr>
        <w:t>derivát určit jako zajišťovací</w:t>
      </w:r>
      <w:r w:rsidR="00E3175B">
        <w:rPr>
          <w:b/>
        </w:rPr>
        <w:t>, a způsob jejich prokázání</w:t>
      </w:r>
      <w:r w:rsidR="001A5C04">
        <w:rPr>
          <w:b/>
        </w:rPr>
        <w:t>.</w:t>
      </w:r>
    </w:p>
    <w:p w14:paraId="194AA06F" w14:textId="6D296DB7" w:rsidR="00B512E8" w:rsidRPr="004D4A51" w:rsidRDefault="00B512E8" w:rsidP="004D4A51">
      <w:pPr>
        <w:pStyle w:val="Zdvodnn0"/>
        <w:spacing w:before="120"/>
        <w:rPr>
          <w:b/>
        </w:rPr>
      </w:pPr>
      <w:r w:rsidRPr="004D4A51">
        <w:rPr>
          <w:b/>
        </w:rPr>
        <w:t xml:space="preserve">Zdůvodnění: </w:t>
      </w:r>
      <w:r w:rsidR="008F601D">
        <w:rPr>
          <w:b/>
        </w:rPr>
        <w:t xml:space="preserve">odst. 3: </w:t>
      </w:r>
      <w:r w:rsidRPr="004D4A51">
        <w:t>doplněno zmocnění pro účely aplikace § 158.</w:t>
      </w:r>
    </w:p>
    <w:p w14:paraId="363151F2" w14:textId="77777777" w:rsidR="005401C2" w:rsidRDefault="005401C2" w:rsidP="005401C2">
      <w:pPr>
        <w:pStyle w:val="Dl"/>
      </w:pPr>
      <w:r>
        <w:t>Oddíl 3</w:t>
      </w:r>
    </w:p>
    <w:p w14:paraId="1D2185E3" w14:textId="77777777" w:rsidR="005401C2" w:rsidRDefault="005401C2" w:rsidP="005401C2">
      <w:pPr>
        <w:pStyle w:val="Nadpisdlu"/>
      </w:pPr>
      <w:r>
        <w:t>Členění aktiv a dluhů</w:t>
      </w:r>
    </w:p>
    <w:p w14:paraId="2A1A0831" w14:textId="77777777" w:rsidR="005401C2" w:rsidRDefault="005401C2" w:rsidP="00DF3958">
      <w:pPr>
        <w:pStyle w:val="Paragraf"/>
        <w:numPr>
          <w:ilvl w:val="0"/>
          <w:numId w:val="77"/>
        </w:numPr>
        <w:spacing w:after="0"/>
      </w:pPr>
      <w:r>
        <w:t>§ 55</w:t>
      </w:r>
    </w:p>
    <w:p w14:paraId="43B91884" w14:textId="77777777" w:rsidR="005401C2" w:rsidRDefault="005401C2" w:rsidP="005401C2">
      <w:pPr>
        <w:pStyle w:val="Nadpisparagrafu"/>
      </w:pPr>
      <w:r>
        <w:t>Stálé a oběžné aktivum</w:t>
      </w:r>
    </w:p>
    <w:p w14:paraId="2EEE5C31" w14:textId="77777777" w:rsidR="005401C2" w:rsidRDefault="005401C2" w:rsidP="00267B6E">
      <w:pPr>
        <w:pStyle w:val="Textodstavce"/>
        <w:numPr>
          <w:ilvl w:val="0"/>
          <w:numId w:val="98"/>
        </w:numPr>
        <w:tabs>
          <w:tab w:val="left" w:pos="782"/>
        </w:tabs>
        <w:ind w:left="0" w:firstLine="426"/>
      </w:pPr>
      <w:r>
        <w:t>Oběžným aktivem je aktivum,</w:t>
      </w:r>
    </w:p>
    <w:p w14:paraId="1DD187D7" w14:textId="6F0A662F" w:rsidR="00E86615" w:rsidRPr="00EF1EAE" w:rsidRDefault="00E86615" w:rsidP="00267B6E">
      <w:pPr>
        <w:pStyle w:val="Textbodu"/>
        <w:numPr>
          <w:ilvl w:val="4"/>
          <w:numId w:val="99"/>
        </w:numPr>
        <w:tabs>
          <w:tab w:val="left" w:pos="708"/>
        </w:tabs>
        <w:spacing w:after="0"/>
        <w:ind w:left="426"/>
        <w:contextualSpacing/>
        <w:rPr>
          <w:b/>
        </w:rPr>
      </w:pPr>
      <w:r w:rsidRPr="00EF1EAE">
        <w:rPr>
          <w:b/>
        </w:rPr>
        <w:t>které je zásobou,</w:t>
      </w:r>
    </w:p>
    <w:p w14:paraId="09538E48" w14:textId="37A2DD80" w:rsidR="005401C2" w:rsidRPr="004D4A51" w:rsidRDefault="00E86615" w:rsidP="00267B6E">
      <w:pPr>
        <w:pStyle w:val="Textbodu"/>
        <w:numPr>
          <w:ilvl w:val="4"/>
          <w:numId w:val="99"/>
        </w:numPr>
        <w:tabs>
          <w:tab w:val="left" w:pos="708"/>
        </w:tabs>
        <w:spacing w:after="0"/>
        <w:ind w:left="426"/>
        <w:contextualSpacing/>
        <w:rPr>
          <w:strike/>
        </w:rPr>
      </w:pPr>
      <w:r w:rsidRPr="00EF1EAE">
        <w:rPr>
          <w:b/>
        </w:rPr>
        <w:t xml:space="preserve">b) </w:t>
      </w:r>
      <w:r w:rsidR="005401C2">
        <w:t>u něhož účetní jednotka</w:t>
      </w:r>
    </w:p>
    <w:p w14:paraId="658628C3" w14:textId="77777777" w:rsidR="005401C2" w:rsidRPr="004D4A51" w:rsidRDefault="005401C2" w:rsidP="00267B6E">
      <w:pPr>
        <w:pStyle w:val="Textbodu"/>
        <w:numPr>
          <w:ilvl w:val="6"/>
          <w:numId w:val="99"/>
        </w:numPr>
        <w:tabs>
          <w:tab w:val="left" w:pos="708"/>
        </w:tabs>
        <w:spacing w:after="0"/>
        <w:ind w:left="851" w:hanging="425"/>
        <w:contextualSpacing/>
        <w:rPr>
          <w:strike/>
        </w:rPr>
      </w:pPr>
      <w:r w:rsidRPr="004D4A51">
        <w:rPr>
          <w:strike/>
        </w:rPr>
        <w:t>zamýšlí, že k jeho spotřebě, prodeji nebo splacení dojde v rámci provozního cyklu, nebo</w:t>
      </w:r>
    </w:p>
    <w:p w14:paraId="66D69B0D" w14:textId="4A1B3D38" w:rsidR="005401C2" w:rsidRPr="004D4A51" w:rsidRDefault="005401C2" w:rsidP="00267B6E">
      <w:pPr>
        <w:pStyle w:val="Textbodu"/>
        <w:numPr>
          <w:ilvl w:val="6"/>
          <w:numId w:val="99"/>
        </w:numPr>
        <w:tabs>
          <w:tab w:val="left" w:pos="708"/>
        </w:tabs>
        <w:spacing w:after="0"/>
        <w:ind w:left="851" w:hanging="425"/>
        <w:contextualSpacing/>
        <w:rPr>
          <w:strike/>
        </w:rPr>
      </w:pPr>
      <w:r>
        <w:t xml:space="preserve">očekává, že k jeho splacení dojde </w:t>
      </w:r>
      <w:r w:rsidR="00E86615" w:rsidRPr="00EF1EAE">
        <w:rPr>
          <w:b/>
        </w:rPr>
        <w:t xml:space="preserve">v rámci provozního cyklu nebo </w:t>
      </w:r>
      <w:r>
        <w:t>do 12 měsíců,</w:t>
      </w:r>
    </w:p>
    <w:p w14:paraId="5207363C" w14:textId="0A606887" w:rsidR="005401C2" w:rsidRPr="004D4A51" w:rsidRDefault="00E86615" w:rsidP="00267B6E">
      <w:pPr>
        <w:pStyle w:val="Textbodu"/>
        <w:numPr>
          <w:ilvl w:val="4"/>
          <w:numId w:val="99"/>
        </w:numPr>
        <w:tabs>
          <w:tab w:val="left" w:pos="708"/>
        </w:tabs>
        <w:spacing w:after="0"/>
        <w:ind w:left="426"/>
        <w:contextualSpacing/>
        <w:rPr>
          <w:strike/>
        </w:rPr>
      </w:pPr>
      <w:r w:rsidRPr="00EF1EAE">
        <w:rPr>
          <w:b/>
        </w:rPr>
        <w:t xml:space="preserve">c) </w:t>
      </w:r>
      <w:r w:rsidR="005401C2">
        <w:t>které je určeno v první řadě k obchodování,</w:t>
      </w:r>
    </w:p>
    <w:p w14:paraId="79B886F1" w14:textId="1999013E" w:rsidR="005401C2" w:rsidRPr="004D4A51" w:rsidRDefault="00E86615" w:rsidP="00267B6E">
      <w:pPr>
        <w:pStyle w:val="Textbodu"/>
        <w:numPr>
          <w:ilvl w:val="4"/>
          <w:numId w:val="99"/>
        </w:numPr>
        <w:tabs>
          <w:tab w:val="left" w:pos="708"/>
        </w:tabs>
        <w:spacing w:after="0"/>
        <w:ind w:left="426"/>
        <w:contextualSpacing/>
        <w:rPr>
          <w:strike/>
        </w:rPr>
      </w:pPr>
      <w:r w:rsidRPr="00EF1EAE">
        <w:rPr>
          <w:b/>
        </w:rPr>
        <w:t xml:space="preserve">d) </w:t>
      </w:r>
      <w:r w:rsidR="005401C2">
        <w:t>které je penězi nebo peněžním ekvivalentem, jejichž směna nebo použití pro splacení dluhu nebudou omezeny po dobu nejméně 12 měsíců, nebo</w:t>
      </w:r>
    </w:p>
    <w:p w14:paraId="371DC203" w14:textId="085359B8" w:rsidR="005401C2" w:rsidRPr="004D4A51" w:rsidRDefault="00E86615" w:rsidP="00267B6E">
      <w:pPr>
        <w:pStyle w:val="Textbodu"/>
        <w:numPr>
          <w:ilvl w:val="4"/>
          <w:numId w:val="99"/>
        </w:numPr>
        <w:tabs>
          <w:tab w:val="left" w:pos="708"/>
        </w:tabs>
        <w:spacing w:before="120" w:after="0"/>
        <w:ind w:left="426"/>
        <w:contextualSpacing/>
        <w:rPr>
          <w:strike/>
        </w:rPr>
      </w:pPr>
      <w:r w:rsidRPr="004D4A51">
        <w:rPr>
          <w:b/>
        </w:rPr>
        <w:t>e)</w:t>
      </w:r>
      <w:r>
        <w:t xml:space="preserve"> </w:t>
      </w:r>
      <w:r w:rsidR="005401C2">
        <w:t>které je aktivem z odložené daně.</w:t>
      </w:r>
    </w:p>
    <w:p w14:paraId="2F1B5757" w14:textId="5D803326" w:rsidR="00A04AF4" w:rsidRPr="00C1106C" w:rsidRDefault="00A04AF4" w:rsidP="00A04AF4">
      <w:pPr>
        <w:pStyle w:val="Textodstavce"/>
        <w:numPr>
          <w:ilvl w:val="0"/>
          <w:numId w:val="98"/>
        </w:numPr>
        <w:tabs>
          <w:tab w:val="clear" w:pos="851"/>
          <w:tab w:val="left" w:pos="425"/>
          <w:tab w:val="left" w:pos="782"/>
        </w:tabs>
        <w:ind w:left="0" w:firstLine="379"/>
        <w:rPr>
          <w:b/>
        </w:rPr>
      </w:pPr>
      <w:r w:rsidRPr="00C1106C">
        <w:rPr>
          <w:b/>
        </w:rPr>
        <w:t>Zásob</w:t>
      </w:r>
      <w:r w:rsidR="00E86615">
        <w:rPr>
          <w:b/>
        </w:rPr>
        <w:t>ou</w:t>
      </w:r>
      <w:r w:rsidRPr="00C1106C">
        <w:rPr>
          <w:b/>
        </w:rPr>
        <w:t xml:space="preserve"> j</w:t>
      </w:r>
      <w:r w:rsidR="00E86615">
        <w:rPr>
          <w:b/>
        </w:rPr>
        <w:t>e</w:t>
      </w:r>
      <w:r w:rsidRPr="00C1106C">
        <w:rPr>
          <w:b/>
        </w:rPr>
        <w:t xml:space="preserve"> aktiv</w:t>
      </w:r>
      <w:r w:rsidR="00E86615">
        <w:rPr>
          <w:b/>
        </w:rPr>
        <w:t>um</w:t>
      </w:r>
      <w:r w:rsidRPr="00C1106C">
        <w:rPr>
          <w:b/>
        </w:rPr>
        <w:t>, kter</w:t>
      </w:r>
      <w:r w:rsidR="00E86615">
        <w:rPr>
          <w:b/>
        </w:rPr>
        <w:t>é</w:t>
      </w:r>
    </w:p>
    <w:p w14:paraId="46F26EB6" w14:textId="0EE23632" w:rsidR="00A04AF4" w:rsidRPr="00C1106C" w:rsidRDefault="00A04AF4" w:rsidP="00A04AF4">
      <w:pPr>
        <w:pStyle w:val="Textbodu"/>
        <w:numPr>
          <w:ilvl w:val="4"/>
          <w:numId w:val="515"/>
        </w:numPr>
        <w:tabs>
          <w:tab w:val="clear" w:pos="851"/>
          <w:tab w:val="left" w:pos="708"/>
        </w:tabs>
        <w:spacing w:after="0"/>
        <w:ind w:left="426"/>
        <w:contextualSpacing/>
        <w:rPr>
          <w:b/>
        </w:rPr>
      </w:pPr>
      <w:r w:rsidRPr="00C1106C">
        <w:rPr>
          <w:b/>
        </w:rPr>
        <w:t>j</w:t>
      </w:r>
      <w:r w:rsidR="00E86615">
        <w:rPr>
          <w:b/>
        </w:rPr>
        <w:t>e</w:t>
      </w:r>
      <w:r w:rsidRPr="00C1106C">
        <w:rPr>
          <w:b/>
        </w:rPr>
        <w:t xml:space="preserve"> určen</w:t>
      </w:r>
      <w:r w:rsidR="00E86615">
        <w:rPr>
          <w:b/>
        </w:rPr>
        <w:t>o</w:t>
      </w:r>
      <w:r w:rsidRPr="00C1106C">
        <w:rPr>
          <w:b/>
        </w:rPr>
        <w:t xml:space="preserve"> k prodeji nebo distribuci v rámci běžné činnosti,</w:t>
      </w:r>
    </w:p>
    <w:p w14:paraId="5D8E083E" w14:textId="694CEF61" w:rsidR="00A04AF4" w:rsidRPr="00C1106C" w:rsidRDefault="00A04AF4" w:rsidP="00A04AF4">
      <w:pPr>
        <w:pStyle w:val="Textbodu"/>
        <w:numPr>
          <w:ilvl w:val="4"/>
          <w:numId w:val="515"/>
        </w:numPr>
        <w:tabs>
          <w:tab w:val="clear" w:pos="851"/>
          <w:tab w:val="left" w:pos="708"/>
        </w:tabs>
        <w:spacing w:after="0"/>
        <w:ind w:left="426"/>
        <w:contextualSpacing/>
        <w:rPr>
          <w:b/>
        </w:rPr>
      </w:pPr>
      <w:r w:rsidRPr="00C1106C">
        <w:rPr>
          <w:b/>
        </w:rPr>
        <w:t>se nachází v procesu výroby aktiv podle písmene a),</w:t>
      </w:r>
      <w:r w:rsidR="006367A3">
        <w:rPr>
          <w:b/>
        </w:rPr>
        <w:t xml:space="preserve"> nebo</w:t>
      </w:r>
    </w:p>
    <w:p w14:paraId="2CDF2158" w14:textId="049DF7BF" w:rsidR="00A04AF4" w:rsidRPr="00C1106C" w:rsidRDefault="00A04AF4" w:rsidP="00A04AF4">
      <w:pPr>
        <w:pStyle w:val="Textbodu"/>
        <w:numPr>
          <w:ilvl w:val="4"/>
          <w:numId w:val="515"/>
        </w:numPr>
        <w:tabs>
          <w:tab w:val="clear" w:pos="851"/>
          <w:tab w:val="left" w:pos="708"/>
        </w:tabs>
        <w:spacing w:after="0"/>
        <w:ind w:left="426"/>
        <w:contextualSpacing/>
        <w:rPr>
          <w:b/>
        </w:rPr>
      </w:pPr>
      <w:r>
        <w:rPr>
          <w:b/>
        </w:rPr>
        <w:t>j</w:t>
      </w:r>
      <w:r w:rsidR="00E86615">
        <w:rPr>
          <w:b/>
        </w:rPr>
        <w:t>e</w:t>
      </w:r>
      <w:r>
        <w:rPr>
          <w:b/>
        </w:rPr>
        <w:t xml:space="preserve"> určen</w:t>
      </w:r>
      <w:r w:rsidR="00E86615">
        <w:rPr>
          <w:b/>
        </w:rPr>
        <w:t>o</w:t>
      </w:r>
      <w:r>
        <w:rPr>
          <w:b/>
        </w:rPr>
        <w:t xml:space="preserve"> ke </w:t>
      </w:r>
      <w:r w:rsidRPr="00C1106C">
        <w:rPr>
          <w:b/>
        </w:rPr>
        <w:t>spotřeb</w:t>
      </w:r>
      <w:r>
        <w:rPr>
          <w:b/>
        </w:rPr>
        <w:t>ě</w:t>
      </w:r>
      <w:r w:rsidRPr="00C1106C">
        <w:rPr>
          <w:b/>
        </w:rPr>
        <w:t xml:space="preserve"> při výrobě nebo poskytování služeb.</w:t>
      </w:r>
    </w:p>
    <w:p w14:paraId="0BA8CDAD" w14:textId="77777777" w:rsidR="005401C2" w:rsidRDefault="005401C2" w:rsidP="00267B6E">
      <w:pPr>
        <w:pStyle w:val="Textodstavce"/>
        <w:numPr>
          <w:ilvl w:val="0"/>
          <w:numId w:val="98"/>
        </w:numPr>
        <w:tabs>
          <w:tab w:val="clear" w:pos="851"/>
          <w:tab w:val="left" w:pos="425"/>
          <w:tab w:val="left" w:pos="782"/>
        </w:tabs>
        <w:ind w:left="0" w:firstLine="379"/>
      </w:pPr>
      <w:r>
        <w:t>Stálým aktivem je aktivum jiné než oběžné.</w:t>
      </w:r>
    </w:p>
    <w:p w14:paraId="484FD197" w14:textId="312600E6" w:rsidR="005401C2" w:rsidRPr="0089306E" w:rsidRDefault="00726781" w:rsidP="0089306E">
      <w:pPr>
        <w:pStyle w:val="Zdvodnn0"/>
        <w:numPr>
          <w:ilvl w:val="0"/>
          <w:numId w:val="515"/>
        </w:numPr>
        <w:spacing w:before="120"/>
        <w:rPr>
          <w:b/>
        </w:rPr>
      </w:pPr>
      <w:r w:rsidRPr="003A01D9">
        <w:rPr>
          <w:b/>
        </w:rPr>
        <w:t xml:space="preserve">Zdůvodnění: </w:t>
      </w:r>
      <w:r w:rsidRPr="004D4A51">
        <w:t>Pojem zásoby</w:t>
      </w:r>
      <w:r>
        <w:t xml:space="preserve"> doplněn, protože ho používají jiné předpisy (ZDP) a je společný prováděcím předpisům. Vymezení odpovídá vymezení podle IAS 2.</w:t>
      </w:r>
    </w:p>
    <w:p w14:paraId="39286885" w14:textId="77777777" w:rsidR="005401C2" w:rsidRDefault="005401C2" w:rsidP="00DF3958">
      <w:pPr>
        <w:pStyle w:val="Paragraf"/>
        <w:numPr>
          <w:ilvl w:val="0"/>
          <w:numId w:val="77"/>
        </w:numPr>
        <w:spacing w:after="0"/>
      </w:pPr>
      <w:bookmarkStart w:id="0" w:name="_Hlk182832523"/>
      <w:r>
        <w:t>§ 134</w:t>
      </w:r>
    </w:p>
    <w:p w14:paraId="5E3E87E9" w14:textId="77777777" w:rsidR="005401C2" w:rsidRDefault="005401C2" w:rsidP="005401C2">
      <w:pPr>
        <w:pStyle w:val="Nadpisparagrafu"/>
      </w:pPr>
      <w:r>
        <w:t>Pořizovací výdaj</w:t>
      </w:r>
    </w:p>
    <w:p w14:paraId="1FF0EE6E" w14:textId="77777777" w:rsidR="005401C2" w:rsidRDefault="005401C2" w:rsidP="00267B6E">
      <w:pPr>
        <w:pStyle w:val="Textodstavce"/>
        <w:numPr>
          <w:ilvl w:val="0"/>
          <w:numId w:val="394"/>
        </w:numPr>
        <w:tabs>
          <w:tab w:val="clear" w:pos="851"/>
          <w:tab w:val="left" w:pos="425"/>
          <w:tab w:val="left" w:pos="782"/>
        </w:tabs>
        <w:rPr>
          <w:u w:val="single"/>
        </w:rPr>
      </w:pPr>
      <w:r w:rsidRPr="008C4EB5">
        <w:rPr>
          <w:u w:val="single"/>
        </w:rPr>
        <w:t>Pořizovacím</w:t>
      </w:r>
      <w:r>
        <w:rPr>
          <w:u w:val="single"/>
        </w:rPr>
        <w:t xml:space="preserve"> výdajem je úhrn</w:t>
      </w:r>
    </w:p>
    <w:p w14:paraId="78F7C44E" w14:textId="77777777" w:rsidR="005401C2" w:rsidRPr="008C4EB5" w:rsidRDefault="005401C2" w:rsidP="00267B6E">
      <w:pPr>
        <w:pStyle w:val="Textpsmene"/>
        <w:numPr>
          <w:ilvl w:val="3"/>
          <w:numId w:val="392"/>
        </w:numPr>
        <w:spacing w:after="0"/>
        <w:contextualSpacing/>
        <w:rPr>
          <w:u w:val="single"/>
        </w:rPr>
      </w:pPr>
      <w:r w:rsidRPr="008C4EB5">
        <w:rPr>
          <w:u w:val="single"/>
        </w:rPr>
        <w:t>nabývacího výdaje, kterým je plnění, za které je aktivum nabyto, a</w:t>
      </w:r>
    </w:p>
    <w:p w14:paraId="5432D614" w14:textId="77777777" w:rsidR="005401C2" w:rsidRPr="008C4EB5" w:rsidRDefault="005401C2" w:rsidP="00267B6E">
      <w:pPr>
        <w:pStyle w:val="Textpsmene"/>
        <w:numPr>
          <w:ilvl w:val="3"/>
          <w:numId w:val="392"/>
        </w:numPr>
        <w:spacing w:after="0"/>
        <w:contextualSpacing/>
        <w:rPr>
          <w:u w:val="single"/>
        </w:rPr>
      </w:pPr>
      <w:r w:rsidRPr="008C4EB5">
        <w:rPr>
          <w:u w:val="single"/>
        </w:rPr>
        <w:t>vedlejšího pořizovacího výdaje, kterým je plnění účelně vynaložené přímo za účelem nabytí aktiva.</w:t>
      </w:r>
    </w:p>
    <w:p w14:paraId="3D4B8CEA" w14:textId="77777777" w:rsidR="005401C2" w:rsidRDefault="005401C2" w:rsidP="005401C2">
      <w:pPr>
        <w:pStyle w:val="CELEX"/>
      </w:pPr>
      <w:r>
        <w:t>CELEX 32013L0034</w:t>
      </w:r>
    </w:p>
    <w:p w14:paraId="1669CA12" w14:textId="77777777" w:rsidR="005401C2" w:rsidRDefault="005401C2" w:rsidP="00267B6E">
      <w:pPr>
        <w:pStyle w:val="Textodstavce"/>
        <w:numPr>
          <w:ilvl w:val="0"/>
          <w:numId w:val="394"/>
        </w:numPr>
        <w:tabs>
          <w:tab w:val="clear" w:pos="851"/>
          <w:tab w:val="left" w:pos="425"/>
        </w:tabs>
        <w:ind w:left="0" w:firstLine="426"/>
      </w:pPr>
      <w:r w:rsidRPr="008C4EB5">
        <w:t>Vedlejším</w:t>
      </w:r>
      <w:r>
        <w:t xml:space="preserve"> pořizovacím výdajem je také plnění účelně vynaložené přímo za účelem toho, aby</w:t>
      </w:r>
    </w:p>
    <w:p w14:paraId="7379DEF1" w14:textId="77777777" w:rsidR="005401C2" w:rsidRPr="008C4EB5" w:rsidRDefault="005401C2" w:rsidP="00267B6E">
      <w:pPr>
        <w:pStyle w:val="Textpsmene"/>
        <w:numPr>
          <w:ilvl w:val="3"/>
          <w:numId w:val="393"/>
        </w:numPr>
        <w:spacing w:after="0"/>
        <w:contextualSpacing/>
      </w:pPr>
      <w:r w:rsidRPr="008C4EB5">
        <w:t>aktivum bylo uvedeno do stavu způsobilého k užívání, jde-li o stálé hmotné nebo nehmotné aktivum nebo investiční hmotné aktivum,</w:t>
      </w:r>
    </w:p>
    <w:p w14:paraId="256AAB8E" w14:textId="77777777" w:rsidR="005401C2" w:rsidRPr="008C4EB5" w:rsidRDefault="005401C2" w:rsidP="00267B6E">
      <w:pPr>
        <w:pStyle w:val="Textpsmene"/>
        <w:numPr>
          <w:ilvl w:val="3"/>
          <w:numId w:val="393"/>
        </w:numPr>
        <w:spacing w:after="0"/>
        <w:contextualSpacing/>
      </w:pPr>
      <w:r w:rsidRPr="008C4EB5">
        <w:t>se aktivum dostalo na zamýšlené místo a do zamýšleného stavu, jde-li o zásoby.</w:t>
      </w:r>
    </w:p>
    <w:p w14:paraId="08441E90" w14:textId="77777777" w:rsidR="005401C2" w:rsidRDefault="005401C2" w:rsidP="00267B6E">
      <w:pPr>
        <w:pStyle w:val="Textodstavce"/>
        <w:numPr>
          <w:ilvl w:val="0"/>
          <w:numId w:val="394"/>
        </w:numPr>
        <w:tabs>
          <w:tab w:val="clear" w:pos="851"/>
          <w:tab w:val="left" w:pos="425"/>
        </w:tabs>
        <w:ind w:left="0" w:firstLine="426"/>
      </w:pPr>
      <w:r>
        <w:lastRenderedPageBreak/>
        <w:t>Pořizovací výdaj</w:t>
      </w:r>
    </w:p>
    <w:bookmarkEnd w:id="0"/>
    <w:p w14:paraId="385521BA" w14:textId="77777777" w:rsidR="005401C2" w:rsidRDefault="005401C2" w:rsidP="00267B6E">
      <w:pPr>
        <w:pStyle w:val="Textpsmene"/>
        <w:numPr>
          <w:ilvl w:val="3"/>
          <w:numId w:val="191"/>
        </w:numPr>
        <w:spacing w:after="0"/>
        <w:ind w:left="426"/>
        <w:contextualSpacing/>
      </w:pPr>
      <w:r>
        <w:t>stálého hmotného aktiva zahrnuje také výdaj na likvidaci, není-li tento výdaj na likvidaci důsledkem výroby zásob,</w:t>
      </w:r>
    </w:p>
    <w:p w14:paraId="34FBA4E1" w14:textId="77777777" w:rsidR="005401C2" w:rsidRDefault="005401C2" w:rsidP="00267B6E">
      <w:pPr>
        <w:pStyle w:val="Textpsmene"/>
        <w:numPr>
          <w:ilvl w:val="3"/>
          <w:numId w:val="191"/>
        </w:numPr>
        <w:spacing w:after="0"/>
        <w:ind w:left="426"/>
        <w:contextualSpacing/>
      </w:pPr>
      <w:r>
        <w:t>zásob zahrnuje také výdaj na likvidaci, není-li součástí prvotní účetní hodnoty stálého hmotného aktiva.</w:t>
      </w:r>
    </w:p>
    <w:p w14:paraId="34F10A14" w14:textId="1DE10CC5" w:rsidR="005401C2" w:rsidRPr="004D4A51" w:rsidRDefault="005401C2" w:rsidP="00267B6E">
      <w:pPr>
        <w:pStyle w:val="Textodstavce"/>
        <w:numPr>
          <w:ilvl w:val="0"/>
          <w:numId w:val="394"/>
        </w:numPr>
        <w:tabs>
          <w:tab w:val="clear" w:pos="851"/>
          <w:tab w:val="left" w:pos="425"/>
        </w:tabs>
        <w:ind w:left="0" w:firstLine="426"/>
        <w:rPr>
          <w:b/>
        </w:rPr>
      </w:pPr>
      <w:r>
        <w:t>Stavem způsobilým k užívání se pro účely účetnictví rozumí stav, kdy se aktivum nachází na místě a ve stavu umožňujícím jeho užívání způsobem zamýšleným účetní jednotkou.</w:t>
      </w:r>
      <w:r w:rsidR="00D00185">
        <w:t xml:space="preserve"> </w:t>
      </w:r>
      <w:r w:rsidR="00D00185" w:rsidRPr="004D4A51">
        <w:rPr>
          <w:b/>
        </w:rPr>
        <w:t>Jde-li o</w:t>
      </w:r>
      <w:r w:rsidR="00D00185">
        <w:t xml:space="preserve"> </w:t>
      </w:r>
      <w:r w:rsidR="00D00185" w:rsidRPr="004D4A51">
        <w:rPr>
          <w:b/>
        </w:rPr>
        <w:t>právo užívání</w:t>
      </w:r>
      <w:r w:rsidR="00D00185">
        <w:rPr>
          <w:b/>
        </w:rPr>
        <w:t>, stavem způsobilým k užívání se rozumí sta</w:t>
      </w:r>
      <w:r w:rsidR="00D00185" w:rsidRPr="00D00185">
        <w:rPr>
          <w:b/>
        </w:rPr>
        <w:t xml:space="preserve">v, </w:t>
      </w:r>
      <w:r w:rsidR="00D00185" w:rsidRPr="004D4A51">
        <w:rPr>
          <w:b/>
        </w:rPr>
        <w:t>kdy se předmět práva užívání nachází na místě a ve stavu umožňujícím jeho užívání způsobem zamýšleným účetní jednotkou</w:t>
      </w:r>
      <w:r w:rsidR="00D00185">
        <w:rPr>
          <w:b/>
        </w:rPr>
        <w:t xml:space="preserve">. </w:t>
      </w:r>
      <w:r w:rsidR="00C55961">
        <w:rPr>
          <w:b/>
        </w:rPr>
        <w:t>Má se za to, že aktivum není ve stavu umožňujícím jeho užívání</w:t>
      </w:r>
      <w:r w:rsidR="00F97E0E" w:rsidRPr="00F97E0E">
        <w:rPr>
          <w:b/>
        </w:rPr>
        <w:t xml:space="preserve"> </w:t>
      </w:r>
      <w:r w:rsidR="00F97E0E" w:rsidRPr="009A250A">
        <w:rPr>
          <w:b/>
        </w:rPr>
        <w:t>způsobem zamýšleným účetní jednotkou</w:t>
      </w:r>
      <w:r w:rsidR="00C55961">
        <w:rPr>
          <w:b/>
        </w:rPr>
        <w:t xml:space="preserve">, pokud nejsou splněny </w:t>
      </w:r>
      <w:r w:rsidR="00B20696">
        <w:rPr>
          <w:b/>
        </w:rPr>
        <w:t xml:space="preserve">povinnosti stanovené právními předpisy pro jeho užívání, ledaže účetní jednotka aktivum užívá </w:t>
      </w:r>
      <w:r w:rsidR="00F97E0E">
        <w:rPr>
          <w:b/>
        </w:rPr>
        <w:t>tímto</w:t>
      </w:r>
      <w:r w:rsidR="00B20696">
        <w:rPr>
          <w:b/>
        </w:rPr>
        <w:t xml:space="preserve"> způsobem.</w:t>
      </w:r>
    </w:p>
    <w:p w14:paraId="1E1C7FE7" w14:textId="77777777" w:rsidR="005401C2" w:rsidRDefault="005401C2" w:rsidP="00267B6E">
      <w:pPr>
        <w:pStyle w:val="Textodstavce"/>
        <w:numPr>
          <w:ilvl w:val="0"/>
          <w:numId w:val="394"/>
        </w:numPr>
        <w:tabs>
          <w:tab w:val="clear" w:pos="851"/>
          <w:tab w:val="left" w:pos="425"/>
        </w:tabs>
        <w:ind w:left="0" w:firstLine="426"/>
      </w:pPr>
      <w:r>
        <w:t>Výdajem na likvidaci je plnění, které je účetní jednotka povinna vynaložit na odstranění stálého hmotného aktiva a uvedení místa, na kterém se toto aktivum nachází, do původního stavu.</w:t>
      </w:r>
    </w:p>
    <w:p w14:paraId="3200CEE0" w14:textId="19FD4C9A" w:rsidR="00264316" w:rsidRDefault="00264316" w:rsidP="00264316">
      <w:pPr>
        <w:pBdr>
          <w:top w:val="single" w:sz="4" w:space="1" w:color="4472C4" w:themeColor="accent1"/>
          <w:bottom w:val="single" w:sz="4" w:space="1" w:color="4472C4" w:themeColor="accent1"/>
        </w:pBdr>
        <w:shd w:val="clear" w:color="auto" w:fill="D9E2F3" w:themeFill="accent1" w:themeFillTint="33"/>
        <w:spacing w:before="120" w:after="60"/>
        <w:rPr>
          <w:rFonts w:ascii="Aptos" w:hAnsi="Aptos"/>
          <w:bCs/>
          <w:color w:val="4472C4" w:themeColor="accent1"/>
          <w:sz w:val="20"/>
        </w:rPr>
      </w:pPr>
      <w:r>
        <w:rPr>
          <w:rFonts w:ascii="Aptos" w:hAnsi="Aptos"/>
          <w:b/>
          <w:bCs/>
          <w:color w:val="4472C4" w:themeColor="accent1"/>
          <w:sz w:val="20"/>
        </w:rPr>
        <w:t>Zdůvodnění</w:t>
      </w:r>
      <w:r w:rsidRPr="003A01D9">
        <w:rPr>
          <w:rFonts w:ascii="Aptos" w:hAnsi="Aptos"/>
          <w:b/>
          <w:bCs/>
          <w:color w:val="4472C4" w:themeColor="accent1"/>
          <w:sz w:val="20"/>
        </w:rPr>
        <w:t xml:space="preserve">: </w:t>
      </w:r>
      <w:r>
        <w:rPr>
          <w:rFonts w:ascii="Aptos" w:hAnsi="Aptos"/>
          <w:bCs/>
          <w:color w:val="4472C4" w:themeColor="accent1"/>
          <w:sz w:val="20"/>
        </w:rPr>
        <w:t>Přidáno vymezení, co se rozumí způsobilostí k užívání práva užívání</w:t>
      </w:r>
      <w:r w:rsidR="0089306E">
        <w:rPr>
          <w:rFonts w:ascii="Aptos" w:hAnsi="Aptos"/>
          <w:bCs/>
          <w:color w:val="4472C4" w:themeColor="accent1"/>
          <w:sz w:val="20"/>
        </w:rPr>
        <w:t>,</w:t>
      </w:r>
      <w:r>
        <w:rPr>
          <w:rFonts w:ascii="Aptos" w:hAnsi="Aptos"/>
          <w:bCs/>
          <w:color w:val="4472C4" w:themeColor="accent1"/>
          <w:sz w:val="20"/>
        </w:rPr>
        <w:t xml:space="preserve"> a to pro účely nově doplněné úpravy dodatečného zhodnocení předmětu nájmu.</w:t>
      </w:r>
    </w:p>
    <w:p w14:paraId="671CEBAC" w14:textId="095A9FEA" w:rsidR="00264316" w:rsidRPr="003A01D9" w:rsidRDefault="00264316" w:rsidP="00264316">
      <w:pPr>
        <w:pBdr>
          <w:top w:val="single" w:sz="4" w:space="1" w:color="4472C4" w:themeColor="accent1"/>
          <w:bottom w:val="single" w:sz="4" w:space="1" w:color="4472C4" w:themeColor="accent1"/>
        </w:pBdr>
        <w:shd w:val="clear" w:color="auto" w:fill="D9E2F3" w:themeFill="accent1" w:themeFillTint="33"/>
        <w:spacing w:before="120" w:after="60"/>
        <w:rPr>
          <w:rFonts w:ascii="Aptos" w:hAnsi="Aptos"/>
          <w:b/>
          <w:bCs/>
          <w:color w:val="4472C4" w:themeColor="accent1"/>
          <w:sz w:val="20"/>
        </w:rPr>
      </w:pPr>
      <w:r>
        <w:rPr>
          <w:rFonts w:ascii="Aptos" w:hAnsi="Aptos"/>
          <w:bCs/>
          <w:color w:val="4472C4" w:themeColor="accent1"/>
          <w:sz w:val="20"/>
        </w:rPr>
        <w:t>Doplněn vztah pojmu „stav umožňující užívání</w:t>
      </w:r>
      <w:r w:rsidR="00BB514A">
        <w:rPr>
          <w:rFonts w:ascii="Aptos" w:hAnsi="Aptos"/>
          <w:bCs/>
          <w:color w:val="4472C4" w:themeColor="accent1"/>
          <w:sz w:val="20"/>
        </w:rPr>
        <w:t xml:space="preserve"> aktiva</w:t>
      </w:r>
      <w:r>
        <w:rPr>
          <w:rFonts w:ascii="Aptos" w:hAnsi="Aptos"/>
          <w:bCs/>
          <w:color w:val="4472C4" w:themeColor="accent1"/>
          <w:sz w:val="20"/>
        </w:rPr>
        <w:t>“ ke splnění požadavků právních předpisů pro užívání</w:t>
      </w:r>
      <w:r w:rsidR="00BB514A">
        <w:rPr>
          <w:rFonts w:ascii="Aptos" w:hAnsi="Aptos"/>
          <w:bCs/>
          <w:color w:val="4472C4" w:themeColor="accent1"/>
          <w:sz w:val="20"/>
        </w:rPr>
        <w:t xml:space="preserve"> aktiva</w:t>
      </w:r>
      <w:r>
        <w:rPr>
          <w:rFonts w:ascii="Aptos" w:hAnsi="Aptos"/>
          <w:bCs/>
          <w:color w:val="4472C4" w:themeColor="accent1"/>
          <w:sz w:val="20"/>
        </w:rPr>
        <w:t xml:space="preserve">. Předpokládá se, že </w:t>
      </w:r>
      <w:r w:rsidR="00BB514A">
        <w:rPr>
          <w:rFonts w:ascii="Aptos" w:hAnsi="Aptos"/>
          <w:bCs/>
          <w:color w:val="4472C4" w:themeColor="accent1"/>
          <w:sz w:val="20"/>
        </w:rPr>
        <w:t xml:space="preserve">účetní jednotka za normálních okolností nemůže zamýšlet užívat aktivum v rozporu s právními předpisy; taková situace se však nevylučuje. Zároveň se staví najisto, že pokud aktivum je účetní jednotkou skutečně užíváno, </w:t>
      </w:r>
      <w:r w:rsidR="0035165E">
        <w:rPr>
          <w:rFonts w:ascii="Aptos" w:hAnsi="Aptos"/>
          <w:bCs/>
          <w:color w:val="4472C4" w:themeColor="accent1"/>
          <w:sz w:val="20"/>
        </w:rPr>
        <w:t>je způsobilé k užívání bez ohledu na splnění požadavků právních předpisů</w:t>
      </w:r>
      <w:r w:rsidR="003D6835">
        <w:rPr>
          <w:rFonts w:ascii="Aptos" w:hAnsi="Aptos"/>
          <w:bCs/>
          <w:color w:val="4472C4" w:themeColor="accent1"/>
          <w:sz w:val="20"/>
        </w:rPr>
        <w:t>, t</w:t>
      </w:r>
      <w:r w:rsidR="0035165E">
        <w:rPr>
          <w:rFonts w:ascii="Aptos" w:hAnsi="Aptos"/>
          <w:bCs/>
          <w:color w:val="4472C4" w:themeColor="accent1"/>
          <w:sz w:val="20"/>
        </w:rPr>
        <w:t>j. je dána přednost stavu faktického před stavem formálním.</w:t>
      </w:r>
    </w:p>
    <w:p w14:paraId="1316437B" w14:textId="77777777" w:rsidR="005401C2" w:rsidRDefault="005401C2" w:rsidP="00267B6E">
      <w:pPr>
        <w:pStyle w:val="Paragraf"/>
        <w:numPr>
          <w:ilvl w:val="0"/>
          <w:numId w:val="415"/>
        </w:numPr>
        <w:spacing w:after="0"/>
      </w:pPr>
      <w:r>
        <w:t>§ 158</w:t>
      </w:r>
    </w:p>
    <w:p w14:paraId="582782C0" w14:textId="77777777" w:rsidR="005401C2" w:rsidRDefault="005401C2" w:rsidP="005401C2">
      <w:pPr>
        <w:pStyle w:val="Nadpisparagrafu"/>
      </w:pPr>
      <w:r>
        <w:t>Přechodné vyloučení ocenění reálnou hodnotou do fondu z přecenění</w:t>
      </w:r>
    </w:p>
    <w:p w14:paraId="7ECFDB02" w14:textId="13C988E8" w:rsidR="005401C2" w:rsidRDefault="005401C2" w:rsidP="005401C2">
      <w:pPr>
        <w:pStyle w:val="Textodstavce"/>
        <w:ind w:left="2" w:firstLine="425"/>
      </w:pPr>
      <w:r>
        <w:t xml:space="preserve">(1) </w:t>
      </w:r>
      <w:r>
        <w:tab/>
        <w:t>Výnos nebo náklad z následného ocenění investičního aktiva reálnou hodnotou s výjimkou výnosu nebo nákladu, které odpovídají úroku nebo kurzovému rozdílu zahrnutým do změny reálné hodnoty, se přechodně vyloučí z výsledku hospodaření za účetní období do fondu z přecenění</w:t>
      </w:r>
      <w:r w:rsidR="00030684" w:rsidRPr="004D4A51">
        <w:rPr>
          <w:b/>
        </w:rPr>
        <w:t>; toto ustanovení se nepoužije na deriváty</w:t>
      </w:r>
      <w:r>
        <w:t>.</w:t>
      </w:r>
    </w:p>
    <w:p w14:paraId="1B8ADC0C" w14:textId="78D81A8F" w:rsidR="00030684" w:rsidRDefault="00030684" w:rsidP="004D4A51">
      <w:pPr>
        <w:pStyle w:val="Zdvodnn0"/>
      </w:pPr>
      <w:r w:rsidRPr="004D4A51">
        <w:rPr>
          <w:b/>
        </w:rPr>
        <w:t>Zdůvodnění:</w:t>
      </w:r>
      <w:r>
        <w:t xml:space="preserve"> Doplněno pro zvýšení právní jistoty. Ustanovení odst. 1 se nepoužije na deriváty i z důvodu, že deriváty obvykle nelze kvalifikovat jako investiční</w:t>
      </w:r>
      <w:r w:rsidR="00C708E5">
        <w:t>,</w:t>
      </w:r>
      <w:r>
        <w:t xml:space="preserve"> a z důvodu, že odst. 2 je pro deriváty speciální. </w:t>
      </w:r>
      <w:r w:rsidR="00067ED0">
        <w:t>Obojí však záleží na úsudku</w:t>
      </w:r>
      <w:r w:rsidR="008D0E11">
        <w:t>,</w:t>
      </w:r>
      <w:r w:rsidR="00067ED0">
        <w:t xml:space="preserve"> resp. výkladu.</w:t>
      </w:r>
    </w:p>
    <w:p w14:paraId="0711E513" w14:textId="77777777" w:rsidR="005401C2" w:rsidRDefault="005401C2" w:rsidP="005401C2">
      <w:pPr>
        <w:pStyle w:val="Textodstavce"/>
        <w:ind w:left="2" w:firstLine="425"/>
      </w:pPr>
      <w:r>
        <w:t xml:space="preserve">(2) </w:t>
      </w:r>
      <w:r>
        <w:tab/>
        <w:t>Výnos nebo náklad z následného ocenění derivátu, který je účetní jednotkou určen v souladu s účetním předpisem k zajištění peněžních toků, reálnou hodnotou se přechodně vyloučí z výsledku hospodaření za účetní období do fondu z přecenění. Tento výnos nebo náklad se vyjmou z fondu z přecenění v okamžiku, ve kterém</w:t>
      </w:r>
    </w:p>
    <w:p w14:paraId="548DBB6E" w14:textId="77777777" w:rsidR="005401C2" w:rsidRDefault="005401C2" w:rsidP="00267B6E">
      <w:pPr>
        <w:pStyle w:val="Textpsmene"/>
        <w:numPr>
          <w:ilvl w:val="1"/>
          <w:numId w:val="213"/>
        </w:numPr>
        <w:spacing w:before="120" w:after="0"/>
        <w:contextualSpacing/>
      </w:pPr>
      <w:r>
        <w:t>zajišťovaná transakce ovlivní výsledek hospodaření za účetní období, nebo</w:t>
      </w:r>
    </w:p>
    <w:p w14:paraId="4B2C5133" w14:textId="2F8C5D23" w:rsidR="005401C2" w:rsidRDefault="005401C2" w:rsidP="0089306E">
      <w:pPr>
        <w:pStyle w:val="Textpsmene"/>
        <w:numPr>
          <w:ilvl w:val="1"/>
          <w:numId w:val="213"/>
        </w:numPr>
        <w:spacing w:before="120" w:after="0"/>
        <w:contextualSpacing/>
      </w:pPr>
      <w:r>
        <w:t>přestanou být plněny podmínky účetního předpisu pro určení derivátu k zajištění peněžních toků, nastane-li tento okamžik dříve</w:t>
      </w:r>
      <w:r w:rsidR="00821A8C">
        <w:t xml:space="preserve"> </w:t>
      </w:r>
      <w:r w:rsidR="00821A8C" w:rsidRPr="00E0123B">
        <w:rPr>
          <w:b/>
          <w:bCs/>
        </w:rPr>
        <w:t>než okamžik podle písmene a)</w:t>
      </w:r>
      <w:r>
        <w:t>.</w:t>
      </w:r>
    </w:p>
    <w:p w14:paraId="7E33FE8B" w14:textId="77777777" w:rsidR="005401C2" w:rsidRDefault="005401C2" w:rsidP="00267B6E">
      <w:pPr>
        <w:pStyle w:val="Paragraf"/>
        <w:numPr>
          <w:ilvl w:val="0"/>
          <w:numId w:val="418"/>
        </w:numPr>
        <w:spacing w:after="0"/>
      </w:pPr>
      <w:r>
        <w:t>§ 162</w:t>
      </w:r>
    </w:p>
    <w:p w14:paraId="2BB925B7" w14:textId="77777777" w:rsidR="005401C2" w:rsidRDefault="005401C2" w:rsidP="005401C2">
      <w:pPr>
        <w:pStyle w:val="Nadpisparagrafu"/>
      </w:pPr>
      <w:r>
        <w:t>Dodatečné zhodnocení</w:t>
      </w:r>
    </w:p>
    <w:p w14:paraId="7B4DE349" w14:textId="519CEFBB" w:rsidR="00E27E0D" w:rsidRDefault="005401C2" w:rsidP="00267B6E">
      <w:pPr>
        <w:pStyle w:val="Textodstavce"/>
        <w:numPr>
          <w:ilvl w:val="0"/>
          <w:numId w:val="217"/>
        </w:numPr>
        <w:tabs>
          <w:tab w:val="clear" w:pos="851"/>
          <w:tab w:val="left" w:pos="425"/>
          <w:tab w:val="left" w:pos="782"/>
        </w:tabs>
        <w:ind w:left="2" w:firstLine="365"/>
      </w:pPr>
      <w:r>
        <w:t>Dodatečným zhodnocením je zásah do aktiva uvedeného do stavu způsobilého k užívání</w:t>
      </w:r>
      <w:r w:rsidR="00506E2E" w:rsidRPr="00506E2E">
        <w:rPr>
          <w:b/>
        </w:rPr>
        <w:t xml:space="preserve"> </w:t>
      </w:r>
      <w:r w:rsidR="00506E2E" w:rsidRPr="005A39E4">
        <w:rPr>
          <w:b/>
        </w:rPr>
        <w:t>nebo do předmětu práva užívání</w:t>
      </w:r>
      <w:r>
        <w:t xml:space="preserve">, který zvyšuje schopnost </w:t>
      </w:r>
      <w:r w:rsidR="006A1A68" w:rsidRPr="009E3A6A">
        <w:rPr>
          <w:b/>
        </w:rPr>
        <w:t xml:space="preserve">tohoto </w:t>
      </w:r>
      <w:r>
        <w:t xml:space="preserve">aktiva </w:t>
      </w:r>
      <w:r w:rsidR="00E27E0D" w:rsidRPr="00E0123B">
        <w:rPr>
          <w:b/>
        </w:rPr>
        <w:t xml:space="preserve">nebo </w:t>
      </w:r>
      <w:r w:rsidR="00E27E0D" w:rsidRPr="00E0123B">
        <w:rPr>
          <w:b/>
        </w:rPr>
        <w:lastRenderedPageBreak/>
        <w:t>předmětu</w:t>
      </w:r>
      <w:r w:rsidR="00E27E0D">
        <w:t xml:space="preserve"> </w:t>
      </w:r>
      <w:r>
        <w:t xml:space="preserve">přinášet </w:t>
      </w:r>
      <w:r w:rsidR="00E27E0D" w:rsidRPr="00E0123B">
        <w:rPr>
          <w:b/>
        </w:rPr>
        <w:t>účetní jednotce</w:t>
      </w:r>
      <w:r w:rsidR="00E27E0D">
        <w:t xml:space="preserve"> </w:t>
      </w:r>
      <w:r>
        <w:t xml:space="preserve">ekonomický užitek. </w:t>
      </w:r>
      <w:r w:rsidR="0082052E">
        <w:rPr>
          <w:b/>
        </w:rPr>
        <w:t>Na dodatečné zhodnocení předmětu práva užívání se hledí jako na dodatečné zhodnocení práva užívání.</w:t>
      </w:r>
      <w:r w:rsidR="0082052E" w:rsidDel="00CB6125">
        <w:t xml:space="preserve"> </w:t>
      </w:r>
      <w:r w:rsidR="00506E2E" w:rsidRPr="00E0123B">
        <w:rPr>
          <w:strike/>
        </w:rPr>
        <w:t>Dodatečným zhodnocením nejsou</w:t>
      </w:r>
      <w:r w:rsidR="009E04A8" w:rsidRPr="00E0123B">
        <w:rPr>
          <w:strike/>
        </w:rPr>
        <w:t xml:space="preserve"> oprava a údržba.</w:t>
      </w:r>
    </w:p>
    <w:p w14:paraId="0FE23817" w14:textId="52465E56" w:rsidR="005401C2" w:rsidRDefault="005401C2" w:rsidP="00CB6125">
      <w:pPr>
        <w:pStyle w:val="Textodstavce"/>
        <w:numPr>
          <w:ilvl w:val="0"/>
          <w:numId w:val="217"/>
        </w:numPr>
        <w:tabs>
          <w:tab w:val="clear" w:pos="851"/>
          <w:tab w:val="left" w:pos="425"/>
          <w:tab w:val="left" w:pos="782"/>
        </w:tabs>
        <w:ind w:left="2" w:firstLine="365"/>
      </w:pPr>
      <w:r>
        <w:t xml:space="preserve">Dodatečné zhodnocení může </w:t>
      </w:r>
      <w:r w:rsidRPr="00E0123B">
        <w:rPr>
          <w:strike/>
        </w:rPr>
        <w:t>vést ke vzniku nového samostatného aktiva</w:t>
      </w:r>
      <w:r w:rsidR="009E04A8">
        <w:t xml:space="preserve"> </w:t>
      </w:r>
      <w:r w:rsidR="009E04A8" w:rsidRPr="00E0123B">
        <w:rPr>
          <w:b/>
        </w:rPr>
        <w:t>být samostatným aktivem</w:t>
      </w:r>
      <w:r>
        <w:t>, poplyne-li v jeho důsledku účetní jednotce ekonomický užitek, který lze odlišit od ekonomického užitku představovaného aktivem, jehož se dodatečné zhodnocení týká.</w:t>
      </w:r>
      <w:r w:rsidR="00E27E0D">
        <w:t xml:space="preserve"> </w:t>
      </w:r>
      <w:r w:rsidR="00E27E0D" w:rsidRPr="00E0123B">
        <w:rPr>
          <w:b/>
        </w:rPr>
        <w:t xml:space="preserve">Dodatečné zhodnocení předmětu práva užívání </w:t>
      </w:r>
      <w:r w:rsidR="008A2D3E">
        <w:rPr>
          <w:b/>
        </w:rPr>
        <w:t xml:space="preserve">je </w:t>
      </w:r>
      <w:r w:rsidR="00E27E0D" w:rsidRPr="00E0123B">
        <w:rPr>
          <w:b/>
        </w:rPr>
        <w:t>vždy samostatn</w:t>
      </w:r>
      <w:r w:rsidR="008A2D3E">
        <w:rPr>
          <w:b/>
        </w:rPr>
        <w:t>ým</w:t>
      </w:r>
      <w:r w:rsidR="00E27E0D" w:rsidRPr="00E0123B">
        <w:rPr>
          <w:b/>
        </w:rPr>
        <w:t xml:space="preserve"> aktiv</w:t>
      </w:r>
      <w:r w:rsidR="008A2D3E">
        <w:rPr>
          <w:b/>
        </w:rPr>
        <w:t>em; to neplatí, jde-li o právo užívání z finančního leasingu a právo užívání ke stavbě, která vyhovuje právu stavby</w:t>
      </w:r>
      <w:r w:rsidR="00E27E0D">
        <w:rPr>
          <w:b/>
        </w:rPr>
        <w:t xml:space="preserve">. </w:t>
      </w:r>
      <w:r w:rsidR="00F034DB">
        <w:rPr>
          <w:b/>
        </w:rPr>
        <w:t>Pokud d</w:t>
      </w:r>
      <w:r w:rsidR="00F034DB" w:rsidRPr="00675F7D">
        <w:rPr>
          <w:b/>
        </w:rPr>
        <w:t>odatečné</w:t>
      </w:r>
      <w:r w:rsidR="00E27E0D" w:rsidRPr="00675F7D">
        <w:rPr>
          <w:b/>
        </w:rPr>
        <w:t xml:space="preserve"> zhodnocení</w:t>
      </w:r>
      <w:r w:rsidR="00F034DB" w:rsidRPr="00675F7D">
        <w:rPr>
          <w:b/>
        </w:rPr>
        <w:t xml:space="preserve"> předmětu práva užívání</w:t>
      </w:r>
      <w:r w:rsidR="00E27E0D" w:rsidRPr="00675F7D">
        <w:rPr>
          <w:b/>
        </w:rPr>
        <w:t xml:space="preserve"> </w:t>
      </w:r>
      <w:r w:rsidR="00E27E0D" w:rsidRPr="00DB291A">
        <w:rPr>
          <w:b/>
        </w:rPr>
        <w:t xml:space="preserve">vede ke vzniku samostatného </w:t>
      </w:r>
      <w:r w:rsidR="00F034DB" w:rsidRPr="00DB291A">
        <w:rPr>
          <w:b/>
        </w:rPr>
        <w:t>aktiva</w:t>
      </w:r>
      <w:r w:rsidR="00E27E0D" w:rsidRPr="00E0123B">
        <w:rPr>
          <w:b/>
        </w:rPr>
        <w:t xml:space="preserve">, považuje </w:t>
      </w:r>
      <w:r w:rsidR="00F034DB">
        <w:rPr>
          <w:b/>
        </w:rPr>
        <w:t xml:space="preserve">se </w:t>
      </w:r>
      <w:r w:rsidR="00E27E0D" w:rsidRPr="00E0123B">
        <w:rPr>
          <w:b/>
        </w:rPr>
        <w:t>za stálé hmotné aktivum.</w:t>
      </w:r>
    </w:p>
    <w:p w14:paraId="085B34EB" w14:textId="67EC97AA" w:rsidR="00CB6125" w:rsidRPr="00E0123B" w:rsidRDefault="008A2D3E" w:rsidP="00267B6E">
      <w:pPr>
        <w:pStyle w:val="Textodstavce"/>
        <w:numPr>
          <w:ilvl w:val="0"/>
          <w:numId w:val="217"/>
        </w:numPr>
        <w:tabs>
          <w:tab w:val="clear" w:pos="851"/>
          <w:tab w:val="left" w:pos="425"/>
          <w:tab w:val="left" w:pos="782"/>
        </w:tabs>
        <w:ind w:left="2" w:firstLine="365"/>
        <w:rPr>
          <w:b/>
        </w:rPr>
      </w:pPr>
      <w:r w:rsidRPr="00E0123B">
        <w:rPr>
          <w:b/>
        </w:rPr>
        <w:t>Dodatečným zhodnocením nejsou</w:t>
      </w:r>
    </w:p>
    <w:p w14:paraId="3B92718D" w14:textId="6B3C5977" w:rsidR="00CB6125" w:rsidRPr="00E0123B" w:rsidRDefault="008A2D3E" w:rsidP="00E0123B">
      <w:pPr>
        <w:pStyle w:val="Textpsmene"/>
        <w:numPr>
          <w:ilvl w:val="3"/>
          <w:numId w:val="511"/>
        </w:numPr>
        <w:spacing w:after="0"/>
        <w:ind w:left="426"/>
        <w:contextualSpacing/>
        <w:rPr>
          <w:b/>
        </w:rPr>
      </w:pPr>
      <w:r w:rsidRPr="00E0123B">
        <w:rPr>
          <w:b/>
        </w:rPr>
        <w:t>oprava a údržba,</w:t>
      </w:r>
    </w:p>
    <w:p w14:paraId="39F2F450" w14:textId="709DE3E7" w:rsidR="00CB6125" w:rsidRPr="00E0123B" w:rsidRDefault="001040F3" w:rsidP="00E0123B">
      <w:pPr>
        <w:pStyle w:val="Textpsmene"/>
        <w:numPr>
          <w:ilvl w:val="3"/>
          <w:numId w:val="511"/>
        </w:numPr>
        <w:spacing w:after="0"/>
        <w:ind w:left="426"/>
        <w:contextualSpacing/>
        <w:rPr>
          <w:b/>
        </w:rPr>
      </w:pPr>
      <w:r w:rsidRPr="00E0123B">
        <w:rPr>
          <w:b/>
        </w:rPr>
        <w:t>zásah do předmětu práva užívání, jedná-li se o úplatu za toto právo užívání.</w:t>
      </w:r>
    </w:p>
    <w:p w14:paraId="43AA3CDB" w14:textId="4D883583" w:rsidR="001040F3" w:rsidRPr="00E0123B" w:rsidRDefault="004B0998" w:rsidP="00267B6E">
      <w:pPr>
        <w:pStyle w:val="Textodstavce"/>
        <w:numPr>
          <w:ilvl w:val="0"/>
          <w:numId w:val="217"/>
        </w:numPr>
        <w:tabs>
          <w:tab w:val="clear" w:pos="851"/>
          <w:tab w:val="left" w:pos="425"/>
          <w:tab w:val="left" w:pos="782"/>
        </w:tabs>
        <w:ind w:left="2" w:firstLine="365"/>
        <w:rPr>
          <w:b/>
        </w:rPr>
      </w:pPr>
      <w:r w:rsidRPr="00E0123B">
        <w:rPr>
          <w:b/>
        </w:rPr>
        <w:t xml:space="preserve">Předmětem práva užívání </w:t>
      </w:r>
      <w:r w:rsidR="001040F3" w:rsidRPr="00E0123B">
        <w:rPr>
          <w:b/>
        </w:rPr>
        <w:t xml:space="preserve">se pro účely odstavců 1 až 3 rozumí </w:t>
      </w:r>
      <w:r w:rsidR="00E25849" w:rsidRPr="00E0123B">
        <w:rPr>
          <w:b/>
        </w:rPr>
        <w:t>hmotn</w:t>
      </w:r>
      <w:r w:rsidR="00CA5E70" w:rsidRPr="00E0123B">
        <w:rPr>
          <w:b/>
        </w:rPr>
        <w:t>á</w:t>
      </w:r>
      <w:r w:rsidR="00E25849" w:rsidRPr="00E0123B">
        <w:rPr>
          <w:b/>
        </w:rPr>
        <w:t xml:space="preserve"> </w:t>
      </w:r>
      <w:r w:rsidR="00CA5E70" w:rsidRPr="00E0123B">
        <w:rPr>
          <w:b/>
        </w:rPr>
        <w:t>věc</w:t>
      </w:r>
      <w:r w:rsidR="00E25849" w:rsidRPr="00E0123B">
        <w:rPr>
          <w:b/>
        </w:rPr>
        <w:t xml:space="preserve">, </w:t>
      </w:r>
      <w:r w:rsidR="00C323E7" w:rsidRPr="00E0123B">
        <w:rPr>
          <w:b/>
        </w:rPr>
        <w:t xml:space="preserve">která není majetkem účetní jednotky a </w:t>
      </w:r>
      <w:r w:rsidR="00E25849" w:rsidRPr="00E0123B">
        <w:rPr>
          <w:b/>
        </w:rPr>
        <w:t>kter</w:t>
      </w:r>
      <w:r w:rsidR="00AD5B49">
        <w:rPr>
          <w:b/>
        </w:rPr>
        <w:t>ou</w:t>
      </w:r>
      <w:r w:rsidR="00E25849" w:rsidRPr="00E0123B">
        <w:rPr>
          <w:b/>
        </w:rPr>
        <w:t xml:space="preserve"> má </w:t>
      </w:r>
      <w:r w:rsidR="001040F3" w:rsidRPr="00E0123B">
        <w:rPr>
          <w:b/>
        </w:rPr>
        <w:t>úplatné práv</w:t>
      </w:r>
      <w:r w:rsidR="00E25849" w:rsidRPr="00E0123B">
        <w:rPr>
          <w:b/>
        </w:rPr>
        <w:t xml:space="preserve">o </w:t>
      </w:r>
      <w:r w:rsidR="001040F3" w:rsidRPr="00E0123B">
        <w:rPr>
          <w:b/>
        </w:rPr>
        <w:t>užívat nebo požívat po sjednanou dobu bez ohledu na její délku.</w:t>
      </w:r>
    </w:p>
    <w:p w14:paraId="748E7AD5" w14:textId="3566CBEE" w:rsidR="005401C2" w:rsidRDefault="005401C2" w:rsidP="00267B6E">
      <w:pPr>
        <w:pStyle w:val="Textodstavce"/>
        <w:numPr>
          <w:ilvl w:val="0"/>
          <w:numId w:val="217"/>
        </w:numPr>
        <w:tabs>
          <w:tab w:val="clear" w:pos="851"/>
          <w:tab w:val="left" w:pos="425"/>
          <w:tab w:val="left" w:pos="782"/>
        </w:tabs>
        <w:ind w:left="2" w:firstLine="365"/>
      </w:pPr>
      <w:r>
        <w:t>Byla-li v důsledku dodatečného zhodnocení část aktiva nahrazena, tuto část účetní jednotka vyřadí.</w:t>
      </w:r>
    </w:p>
    <w:p w14:paraId="190B2B3A" w14:textId="77777777" w:rsidR="005401C2" w:rsidRDefault="005401C2" w:rsidP="00267B6E">
      <w:pPr>
        <w:pStyle w:val="Textodstavce"/>
        <w:numPr>
          <w:ilvl w:val="0"/>
          <w:numId w:val="217"/>
        </w:numPr>
        <w:tabs>
          <w:tab w:val="clear" w:pos="851"/>
          <w:tab w:val="left" w:pos="425"/>
          <w:tab w:val="left" w:pos="782"/>
        </w:tabs>
        <w:ind w:left="2" w:firstLine="365"/>
      </w:pPr>
      <w:r>
        <w:t>Na dodatečné zhodnocení se hledí pro účely</w:t>
      </w:r>
    </w:p>
    <w:p w14:paraId="5C860EA2" w14:textId="77777777" w:rsidR="005401C2" w:rsidRDefault="005401C2" w:rsidP="00E0123B">
      <w:pPr>
        <w:pStyle w:val="Textpsmene"/>
        <w:numPr>
          <w:ilvl w:val="3"/>
          <w:numId w:val="512"/>
        </w:numPr>
        <w:spacing w:after="0"/>
        <w:ind w:left="425"/>
        <w:contextualSpacing/>
      </w:pPr>
      <w:r>
        <w:t>jeho prvotního ocenění a uvedení do stavu způsobilého k užívání jako na samostatné aktivum,</w:t>
      </w:r>
    </w:p>
    <w:p w14:paraId="1DEC5065" w14:textId="77777777" w:rsidR="005401C2" w:rsidRDefault="005401C2" w:rsidP="00E0123B">
      <w:pPr>
        <w:pStyle w:val="Textpsmene"/>
        <w:numPr>
          <w:ilvl w:val="3"/>
          <w:numId w:val="512"/>
        </w:numPr>
        <w:spacing w:after="0"/>
        <w:ind w:left="426"/>
        <w:contextualSpacing/>
      </w:pPr>
      <w:r>
        <w:t>odpisování, jako by nastalo k okamžiku jeho uvedení do stavu způsobilého k užívání.</w:t>
      </w:r>
    </w:p>
    <w:p w14:paraId="794AC41B" w14:textId="77777777" w:rsidR="00E0123B" w:rsidRDefault="00806111" w:rsidP="00806111">
      <w:pPr>
        <w:pBdr>
          <w:top w:val="single" w:sz="4" w:space="1" w:color="4472C4" w:themeColor="accent1"/>
          <w:bottom w:val="single" w:sz="4" w:space="1" w:color="4472C4" w:themeColor="accent1"/>
        </w:pBdr>
        <w:shd w:val="clear" w:color="auto" w:fill="D9E2F3" w:themeFill="accent1" w:themeFillTint="33"/>
        <w:spacing w:before="120" w:after="60"/>
        <w:rPr>
          <w:rFonts w:ascii="Aptos" w:hAnsi="Aptos"/>
          <w:b/>
          <w:bCs/>
          <w:color w:val="4472C4" w:themeColor="accent1"/>
          <w:sz w:val="20"/>
        </w:rPr>
      </w:pPr>
      <w:r>
        <w:rPr>
          <w:rFonts w:ascii="Aptos" w:hAnsi="Aptos"/>
          <w:b/>
          <w:bCs/>
          <w:color w:val="4472C4" w:themeColor="accent1"/>
          <w:sz w:val="20"/>
        </w:rPr>
        <w:t>Zdůvodnění</w:t>
      </w:r>
      <w:r w:rsidRPr="003A01D9">
        <w:rPr>
          <w:rFonts w:ascii="Aptos" w:hAnsi="Aptos"/>
          <w:b/>
          <w:bCs/>
          <w:color w:val="4472C4" w:themeColor="accent1"/>
          <w:sz w:val="20"/>
        </w:rPr>
        <w:t xml:space="preserve">: </w:t>
      </w:r>
    </w:p>
    <w:p w14:paraId="49149495" w14:textId="45B62F8B" w:rsidR="00806111" w:rsidRDefault="00806111" w:rsidP="00806111">
      <w:pPr>
        <w:pBdr>
          <w:top w:val="single" w:sz="4" w:space="1" w:color="4472C4" w:themeColor="accent1"/>
          <w:bottom w:val="single" w:sz="4" w:space="1" w:color="4472C4" w:themeColor="accent1"/>
        </w:pBdr>
        <w:shd w:val="clear" w:color="auto" w:fill="D9E2F3" w:themeFill="accent1" w:themeFillTint="33"/>
        <w:spacing w:before="120" w:after="60"/>
        <w:rPr>
          <w:rFonts w:ascii="Aptos" w:hAnsi="Aptos"/>
          <w:bCs/>
          <w:color w:val="4472C4" w:themeColor="accent1"/>
          <w:sz w:val="20"/>
        </w:rPr>
      </w:pPr>
      <w:r w:rsidRPr="00E0123B">
        <w:rPr>
          <w:rFonts w:ascii="Aptos" w:hAnsi="Aptos"/>
          <w:b/>
          <w:color w:val="4472C4" w:themeColor="accent1"/>
          <w:sz w:val="20"/>
        </w:rPr>
        <w:t xml:space="preserve">Odst. 1: </w:t>
      </w:r>
      <w:r>
        <w:rPr>
          <w:rFonts w:ascii="Aptos" w:hAnsi="Aptos"/>
          <w:bCs/>
          <w:color w:val="4472C4" w:themeColor="accent1"/>
          <w:sz w:val="20"/>
        </w:rPr>
        <w:t xml:space="preserve">Vymezení DZ bylo rozšířeno o DZ práva užívání, které se zhodnocuje mimo jiné i tak, že se zhodnocuje jeho předmět. Původní úprava toto sice předjímala, nová úprava je však srozumitelnější. </w:t>
      </w:r>
      <w:r w:rsidR="00BC7726">
        <w:rPr>
          <w:rFonts w:ascii="Aptos" w:hAnsi="Aptos"/>
          <w:bCs/>
          <w:color w:val="4472C4" w:themeColor="accent1"/>
          <w:sz w:val="20"/>
        </w:rPr>
        <w:t>Doplnění DZ předmětu práva užívání je také důležité z pohledu ZDP, který s tímto pojmem pracuje</w:t>
      </w:r>
      <w:r w:rsidR="00D144F9">
        <w:rPr>
          <w:rFonts w:ascii="Aptos" w:hAnsi="Aptos"/>
          <w:bCs/>
          <w:color w:val="4472C4" w:themeColor="accent1"/>
          <w:sz w:val="20"/>
        </w:rPr>
        <w:t xml:space="preserve"> (zejména pro účely osamostatnění DZ)</w:t>
      </w:r>
      <w:r w:rsidR="00BC7726">
        <w:rPr>
          <w:rFonts w:ascii="Aptos" w:hAnsi="Aptos"/>
          <w:bCs/>
          <w:color w:val="4472C4" w:themeColor="accent1"/>
          <w:sz w:val="20"/>
        </w:rPr>
        <w:t xml:space="preserve">. </w:t>
      </w:r>
      <w:r w:rsidR="00D144F9">
        <w:rPr>
          <w:rFonts w:ascii="Aptos" w:hAnsi="Aptos"/>
          <w:bCs/>
          <w:color w:val="4472C4" w:themeColor="accent1"/>
          <w:sz w:val="20"/>
        </w:rPr>
        <w:t>O</w:t>
      </w:r>
      <w:r w:rsidR="00BC7726">
        <w:rPr>
          <w:rFonts w:ascii="Aptos" w:hAnsi="Aptos"/>
          <w:bCs/>
          <w:color w:val="4472C4" w:themeColor="accent1"/>
          <w:sz w:val="20"/>
        </w:rPr>
        <w:t xml:space="preserve">dstraňují </w:t>
      </w:r>
      <w:r w:rsidR="00D144F9">
        <w:rPr>
          <w:rFonts w:ascii="Aptos" w:hAnsi="Aptos"/>
          <w:bCs/>
          <w:color w:val="4472C4" w:themeColor="accent1"/>
          <w:sz w:val="20"/>
        </w:rPr>
        <w:t xml:space="preserve">se tím také </w:t>
      </w:r>
      <w:r w:rsidR="00BC7726">
        <w:rPr>
          <w:rFonts w:ascii="Aptos" w:hAnsi="Aptos"/>
          <w:bCs/>
          <w:color w:val="4472C4" w:themeColor="accent1"/>
          <w:sz w:val="20"/>
        </w:rPr>
        <w:t>nejasnosti, zda zásah do předmětu práva užívání může být DZ, když tento samotný předmět není ani majetkem, ani aktivem ÚJ (aktivem je právo užívání, nikoli předmět). Dále vymezení předmětu práva užívání je důležité pro odst</w:t>
      </w:r>
      <w:r w:rsidR="00D144F9">
        <w:rPr>
          <w:rFonts w:ascii="Aptos" w:hAnsi="Aptos"/>
          <w:bCs/>
          <w:color w:val="4472C4" w:themeColor="accent1"/>
          <w:sz w:val="20"/>
        </w:rPr>
        <w:t>. 2, který tento pojem využívá.</w:t>
      </w:r>
    </w:p>
    <w:p w14:paraId="3E96644D" w14:textId="249AC372" w:rsidR="00BC7726" w:rsidRDefault="00D144F9" w:rsidP="00806111">
      <w:pPr>
        <w:pBdr>
          <w:top w:val="single" w:sz="4" w:space="1" w:color="4472C4" w:themeColor="accent1"/>
          <w:bottom w:val="single" w:sz="4" w:space="1" w:color="4472C4" w:themeColor="accent1"/>
        </w:pBdr>
        <w:shd w:val="clear" w:color="auto" w:fill="D9E2F3" w:themeFill="accent1" w:themeFillTint="33"/>
        <w:spacing w:before="120" w:after="60"/>
        <w:rPr>
          <w:rFonts w:ascii="Aptos" w:hAnsi="Aptos"/>
          <w:bCs/>
          <w:color w:val="4472C4" w:themeColor="accent1"/>
          <w:sz w:val="20"/>
        </w:rPr>
      </w:pPr>
      <w:r>
        <w:rPr>
          <w:rFonts w:ascii="Aptos" w:hAnsi="Aptos"/>
          <w:b/>
          <w:bCs/>
          <w:color w:val="4472C4" w:themeColor="accent1"/>
          <w:sz w:val="20"/>
        </w:rPr>
        <w:t xml:space="preserve">Odst. 2: </w:t>
      </w:r>
      <w:r w:rsidRPr="00E0123B">
        <w:rPr>
          <w:rFonts w:ascii="Aptos" w:hAnsi="Aptos"/>
          <w:bCs/>
          <w:color w:val="4472C4" w:themeColor="accent1"/>
          <w:sz w:val="20"/>
        </w:rPr>
        <w:t>ZDP</w:t>
      </w:r>
      <w:r>
        <w:rPr>
          <w:rFonts w:ascii="Aptos" w:hAnsi="Aptos"/>
          <w:b/>
          <w:bCs/>
          <w:color w:val="4472C4" w:themeColor="accent1"/>
          <w:sz w:val="20"/>
        </w:rPr>
        <w:t xml:space="preserve"> </w:t>
      </w:r>
      <w:r w:rsidRPr="00E0123B">
        <w:rPr>
          <w:rFonts w:ascii="Aptos" w:hAnsi="Aptos"/>
          <w:bCs/>
          <w:color w:val="4472C4" w:themeColor="accent1"/>
          <w:sz w:val="20"/>
        </w:rPr>
        <w:t>daňové</w:t>
      </w:r>
      <w:r>
        <w:rPr>
          <w:rFonts w:ascii="Aptos" w:hAnsi="Aptos"/>
          <w:b/>
          <w:bCs/>
          <w:color w:val="4472C4" w:themeColor="accent1"/>
          <w:sz w:val="20"/>
        </w:rPr>
        <w:t xml:space="preserve"> </w:t>
      </w:r>
      <w:r w:rsidRPr="00E0123B">
        <w:rPr>
          <w:rFonts w:ascii="Aptos" w:hAnsi="Aptos"/>
          <w:bCs/>
          <w:color w:val="4472C4" w:themeColor="accent1"/>
          <w:sz w:val="20"/>
        </w:rPr>
        <w:t>dodatečné zho</w:t>
      </w:r>
      <w:r>
        <w:rPr>
          <w:rFonts w:ascii="Aptos" w:hAnsi="Aptos"/>
          <w:bCs/>
          <w:color w:val="4472C4" w:themeColor="accent1"/>
          <w:sz w:val="20"/>
        </w:rPr>
        <w:t xml:space="preserve">dnocení odpisuje samostatně (nejde-li o finanční leasing) a </w:t>
      </w:r>
      <w:proofErr w:type="gramStart"/>
      <w:r>
        <w:rPr>
          <w:rFonts w:ascii="Aptos" w:hAnsi="Aptos"/>
          <w:bCs/>
          <w:color w:val="4472C4" w:themeColor="accent1"/>
          <w:sz w:val="20"/>
        </w:rPr>
        <w:t>jinak,</w:t>
      </w:r>
      <w:proofErr w:type="gramEnd"/>
      <w:r>
        <w:rPr>
          <w:rFonts w:ascii="Aptos" w:hAnsi="Aptos"/>
          <w:bCs/>
          <w:color w:val="4472C4" w:themeColor="accent1"/>
          <w:sz w:val="20"/>
        </w:rPr>
        <w:t xml:space="preserve"> než se odpisuje samotné právo užívání. Proto bylo do NZÚ doplněno osamostatnění DZ u PU, aby se pohled na položky aktiv a hmotného majetku podle ZDP sjednotil.</w:t>
      </w:r>
    </w:p>
    <w:p w14:paraId="6048C188" w14:textId="18700359" w:rsidR="00D144F9" w:rsidRDefault="00D144F9" w:rsidP="00806111">
      <w:pPr>
        <w:pBdr>
          <w:top w:val="single" w:sz="4" w:space="1" w:color="4472C4" w:themeColor="accent1"/>
          <w:bottom w:val="single" w:sz="4" w:space="1" w:color="4472C4" w:themeColor="accent1"/>
        </w:pBdr>
        <w:shd w:val="clear" w:color="auto" w:fill="D9E2F3" w:themeFill="accent1" w:themeFillTint="33"/>
        <w:spacing w:before="120" w:after="60"/>
        <w:rPr>
          <w:rFonts w:ascii="Aptos" w:hAnsi="Aptos"/>
          <w:bCs/>
          <w:color w:val="4472C4" w:themeColor="accent1"/>
          <w:sz w:val="20"/>
        </w:rPr>
      </w:pPr>
      <w:r w:rsidRPr="00E0123B">
        <w:rPr>
          <w:rFonts w:ascii="Aptos" w:hAnsi="Aptos"/>
          <w:b/>
          <w:bCs/>
          <w:color w:val="4472C4" w:themeColor="accent1"/>
          <w:sz w:val="20"/>
        </w:rPr>
        <w:t>Odst. 3/a:</w:t>
      </w:r>
      <w:r>
        <w:rPr>
          <w:rFonts w:ascii="Aptos" w:hAnsi="Aptos"/>
          <w:bCs/>
          <w:color w:val="4472C4" w:themeColor="accent1"/>
          <w:sz w:val="20"/>
        </w:rPr>
        <w:t xml:space="preserve"> přesunutí z odst. 1</w:t>
      </w:r>
    </w:p>
    <w:p w14:paraId="45C7DAAA" w14:textId="7662FAC9" w:rsidR="00D144F9" w:rsidRDefault="00D144F9" w:rsidP="00806111">
      <w:pPr>
        <w:pBdr>
          <w:top w:val="single" w:sz="4" w:space="1" w:color="4472C4" w:themeColor="accent1"/>
          <w:bottom w:val="single" w:sz="4" w:space="1" w:color="4472C4" w:themeColor="accent1"/>
        </w:pBdr>
        <w:shd w:val="clear" w:color="auto" w:fill="D9E2F3" w:themeFill="accent1" w:themeFillTint="33"/>
        <w:spacing w:before="120" w:after="60"/>
        <w:rPr>
          <w:rFonts w:ascii="Aptos" w:hAnsi="Aptos"/>
          <w:bCs/>
          <w:color w:val="4472C4" w:themeColor="accent1"/>
          <w:sz w:val="20"/>
        </w:rPr>
      </w:pPr>
      <w:r w:rsidRPr="00E0123B">
        <w:rPr>
          <w:rFonts w:ascii="Aptos" w:hAnsi="Aptos"/>
          <w:b/>
          <w:bCs/>
          <w:color w:val="4472C4" w:themeColor="accent1"/>
          <w:sz w:val="20"/>
        </w:rPr>
        <w:t>Odst. 3/b:</w:t>
      </w:r>
      <w:r>
        <w:rPr>
          <w:rFonts w:ascii="Aptos" w:hAnsi="Aptos"/>
          <w:bCs/>
          <w:color w:val="4472C4" w:themeColor="accent1"/>
          <w:sz w:val="20"/>
        </w:rPr>
        <w:t xml:space="preserve"> </w:t>
      </w:r>
      <w:r w:rsidR="00AF12D9">
        <w:rPr>
          <w:rFonts w:ascii="Aptos" w:hAnsi="Aptos"/>
          <w:bCs/>
          <w:color w:val="4472C4" w:themeColor="accent1"/>
          <w:sz w:val="20"/>
        </w:rPr>
        <w:t>doplnění, které vyjasňuje, že nájemné plněné nepeněžně ve formě DZ je nájemným, nikoli DZ, tj. potvrzuje, že nájemné, i nepeněžní, vstupuje do hodnoty práva užívání už při samotném výpočtu prvotního účetní hodnoty práva užívání</w:t>
      </w:r>
      <w:r w:rsidR="00FC0D7C">
        <w:rPr>
          <w:rFonts w:ascii="Aptos" w:hAnsi="Aptos"/>
          <w:bCs/>
          <w:color w:val="4472C4" w:themeColor="accent1"/>
          <w:sz w:val="20"/>
        </w:rPr>
        <w:t>,</w:t>
      </w:r>
      <w:r w:rsidR="00AF12D9">
        <w:rPr>
          <w:rFonts w:ascii="Aptos" w:hAnsi="Aptos"/>
          <w:bCs/>
          <w:color w:val="4472C4" w:themeColor="accent1"/>
          <w:sz w:val="20"/>
        </w:rPr>
        <w:t xml:space="preserve"> a tudíž zároveň nemůže být DZ.</w:t>
      </w:r>
    </w:p>
    <w:p w14:paraId="6B573B03" w14:textId="2B8EFC24" w:rsidR="005401C2" w:rsidRPr="0089306E" w:rsidRDefault="00FC0D7C" w:rsidP="0089306E">
      <w:pPr>
        <w:pBdr>
          <w:top w:val="single" w:sz="4" w:space="1" w:color="4472C4" w:themeColor="accent1"/>
          <w:bottom w:val="single" w:sz="4" w:space="1" w:color="4472C4" w:themeColor="accent1"/>
        </w:pBdr>
        <w:shd w:val="clear" w:color="auto" w:fill="D9E2F3" w:themeFill="accent1" w:themeFillTint="33"/>
        <w:spacing w:before="120" w:after="60"/>
        <w:rPr>
          <w:rFonts w:ascii="Aptos" w:hAnsi="Aptos"/>
          <w:b/>
          <w:color w:val="4472C4" w:themeColor="accent1"/>
          <w:sz w:val="20"/>
        </w:rPr>
      </w:pPr>
      <w:r w:rsidRPr="00E0123B">
        <w:rPr>
          <w:rFonts w:ascii="Aptos" w:hAnsi="Aptos"/>
          <w:b/>
          <w:bCs/>
          <w:color w:val="4472C4" w:themeColor="accent1"/>
          <w:sz w:val="20"/>
        </w:rPr>
        <w:t xml:space="preserve">Odst. 4: </w:t>
      </w:r>
      <w:r>
        <w:rPr>
          <w:rFonts w:ascii="Aptos" w:hAnsi="Aptos"/>
          <w:bCs/>
          <w:color w:val="4472C4" w:themeColor="accent1"/>
          <w:sz w:val="20"/>
        </w:rPr>
        <w:t>Ustanovení řeší, že pro účely ZDP je nutné vymezit i DZ u práva užívání (nájmu), které je krátk</w:t>
      </w:r>
      <w:r w:rsidRPr="00E0123B">
        <w:rPr>
          <w:rFonts w:ascii="Aptos" w:hAnsi="Aptos"/>
          <w:bCs/>
          <w:color w:val="4472C4" w:themeColor="accent1"/>
          <w:sz w:val="20"/>
        </w:rPr>
        <w:t>o</w:t>
      </w:r>
      <w:r>
        <w:rPr>
          <w:rFonts w:ascii="Aptos" w:hAnsi="Aptos"/>
          <w:bCs/>
          <w:color w:val="4472C4" w:themeColor="accent1"/>
          <w:sz w:val="20"/>
        </w:rPr>
        <w:t>dobé. Podle § 49 však podmínkou existence práva užívání z pohledu účetnictví je jeho dlouhodobost. Pro účely DZ se zde tedy zavádí hypotetické krátkodobé „právo užívání“, aby bylo legislativně možné navázat úpravou jeho DZ pro daňové účely.</w:t>
      </w:r>
    </w:p>
    <w:p w14:paraId="0C7FE478" w14:textId="77777777" w:rsidR="005401C2" w:rsidRDefault="005401C2" w:rsidP="00E0123B">
      <w:pPr>
        <w:pStyle w:val="Paragraf"/>
        <w:numPr>
          <w:ilvl w:val="0"/>
          <w:numId w:val="512"/>
        </w:numPr>
        <w:spacing w:after="0"/>
      </w:pPr>
      <w:r>
        <w:t>§ 177</w:t>
      </w:r>
    </w:p>
    <w:p w14:paraId="216C90B5" w14:textId="77777777" w:rsidR="005401C2" w:rsidRDefault="005401C2" w:rsidP="005401C2">
      <w:pPr>
        <w:pStyle w:val="Nadpisparagrafu"/>
      </w:pPr>
      <w:r>
        <w:t>Autentický účetní záznam</w:t>
      </w:r>
    </w:p>
    <w:p w14:paraId="5CF843AC" w14:textId="77777777" w:rsidR="005401C2" w:rsidRDefault="005401C2" w:rsidP="00267B6E">
      <w:pPr>
        <w:pStyle w:val="Textodstavce"/>
        <w:numPr>
          <w:ilvl w:val="0"/>
          <w:numId w:val="235"/>
        </w:numPr>
        <w:tabs>
          <w:tab w:val="clear" w:pos="851"/>
          <w:tab w:val="left" w:pos="425"/>
          <w:tab w:val="left" w:pos="782"/>
        </w:tabs>
        <w:ind w:left="2" w:firstLine="425"/>
      </w:pPr>
      <w:r>
        <w:t>Účetní záznam je autentický, je-li možné identifikovat fyzickou osobu nebo technický prostředek, které ho vytvořily.</w:t>
      </w:r>
    </w:p>
    <w:p w14:paraId="3B49081C" w14:textId="77777777" w:rsidR="005401C2" w:rsidRDefault="005401C2" w:rsidP="00267B6E">
      <w:pPr>
        <w:pStyle w:val="Textodstavce"/>
        <w:numPr>
          <w:ilvl w:val="0"/>
          <w:numId w:val="235"/>
        </w:numPr>
        <w:tabs>
          <w:tab w:val="clear" w:pos="851"/>
          <w:tab w:val="left" w:pos="425"/>
          <w:tab w:val="left" w:pos="782"/>
        </w:tabs>
        <w:ind w:left="2" w:firstLine="425"/>
      </w:pPr>
      <w:r>
        <w:lastRenderedPageBreak/>
        <w:t>Identifikace se provede v případě účetního záznamu vytvořeného v</w:t>
      </w:r>
    </w:p>
    <w:p w14:paraId="7BC8DFDA" w14:textId="77777777" w:rsidR="005401C2" w:rsidRDefault="005401C2" w:rsidP="00267B6E">
      <w:pPr>
        <w:pStyle w:val="Textpsmene"/>
        <w:numPr>
          <w:ilvl w:val="1"/>
          <w:numId w:val="425"/>
        </w:numPr>
        <w:spacing w:after="0"/>
        <w:contextualSpacing/>
      </w:pPr>
      <w:r>
        <w:t>listinné podobě fyzickou osobou prostřednictvím uvedení jejího jména, podpisu a data podpisu účetního záznamu,</w:t>
      </w:r>
    </w:p>
    <w:p w14:paraId="6440AB8C" w14:textId="77777777" w:rsidR="005401C2" w:rsidRDefault="005401C2" w:rsidP="00267B6E">
      <w:pPr>
        <w:pStyle w:val="Textpsmene"/>
        <w:numPr>
          <w:ilvl w:val="1"/>
          <w:numId w:val="425"/>
        </w:numPr>
        <w:spacing w:after="0"/>
        <w:contextualSpacing/>
      </w:pPr>
      <w:r>
        <w:t>elektronické podobě fyzickou osobou nebo technickým prostředkem prostřednictvím</w:t>
      </w:r>
    </w:p>
    <w:p w14:paraId="200215B8" w14:textId="28D7C69B" w:rsidR="005401C2" w:rsidRDefault="00957D8F" w:rsidP="00E0123B">
      <w:pPr>
        <w:pStyle w:val="Textbodu"/>
        <w:tabs>
          <w:tab w:val="left" w:pos="851"/>
        </w:tabs>
        <w:spacing w:after="0"/>
        <w:ind w:left="425"/>
      </w:pPr>
      <w:r w:rsidRPr="00E0123B">
        <w:rPr>
          <w:strike/>
        </w:rPr>
        <w:t>1.</w:t>
      </w:r>
      <w:r w:rsidRPr="00E0123B">
        <w:rPr>
          <w:strike/>
        </w:rPr>
        <w:tab/>
      </w:r>
      <w:r w:rsidR="005401C2">
        <w:t>identifikačního záznamu připojeného k účetnímu záznamu</w:t>
      </w:r>
      <w:r w:rsidR="005401C2" w:rsidRPr="00E0123B">
        <w:rPr>
          <w:strike/>
        </w:rPr>
        <w:t>, nebo</w:t>
      </w:r>
    </w:p>
    <w:p w14:paraId="0B07F0FD" w14:textId="3491918A" w:rsidR="005401C2" w:rsidRDefault="00957D8F" w:rsidP="00E0123B">
      <w:pPr>
        <w:pStyle w:val="Textbodu"/>
        <w:tabs>
          <w:tab w:val="left" w:pos="851"/>
        </w:tabs>
        <w:spacing w:after="0"/>
        <w:ind w:left="425"/>
      </w:pPr>
      <w:r w:rsidRPr="00E0123B">
        <w:rPr>
          <w:strike/>
        </w:rPr>
        <w:t xml:space="preserve">2. </w:t>
      </w:r>
      <w:r w:rsidRPr="00E0123B">
        <w:rPr>
          <w:strike/>
        </w:rPr>
        <w:tab/>
      </w:r>
      <w:r w:rsidR="005401C2" w:rsidRPr="00E0123B">
        <w:rPr>
          <w:strike/>
        </w:rPr>
        <w:t>podpisového záznamu připojeného k účetnímu záznamu</w:t>
      </w:r>
      <w:r w:rsidR="005401C2">
        <w:t>.</w:t>
      </w:r>
    </w:p>
    <w:p w14:paraId="4AB4D5C7" w14:textId="393AB49F" w:rsidR="005401C2" w:rsidRDefault="005401C2" w:rsidP="00267B6E">
      <w:pPr>
        <w:pStyle w:val="Textodstavce"/>
        <w:numPr>
          <w:ilvl w:val="0"/>
          <w:numId w:val="235"/>
        </w:numPr>
        <w:tabs>
          <w:tab w:val="clear" w:pos="851"/>
          <w:tab w:val="left" w:pos="425"/>
          <w:tab w:val="left" w:pos="782"/>
        </w:tabs>
        <w:ind w:left="2" w:firstLine="425"/>
      </w:pPr>
      <w:r>
        <w:t>Identifikačním záznamem se pro účely účetnictví rozumí trvalý a jednoznačný údaj o fyzické osobě nebo technickém prostředku</w:t>
      </w:r>
      <w:r w:rsidRPr="00E0123B">
        <w:rPr>
          <w:strike/>
        </w:rPr>
        <w:t>, které vytvořily účetní záznam</w:t>
      </w:r>
      <w:r>
        <w:t>.</w:t>
      </w:r>
      <w:r w:rsidR="00547AE1">
        <w:t xml:space="preserve"> </w:t>
      </w:r>
      <w:r w:rsidR="00547AE1" w:rsidRPr="00E0123B">
        <w:rPr>
          <w:b/>
        </w:rPr>
        <w:t xml:space="preserve">Platí, že </w:t>
      </w:r>
      <w:r w:rsidR="00957D8F" w:rsidRPr="00E0123B">
        <w:rPr>
          <w:b/>
        </w:rPr>
        <w:t>podpisový záznam je identifikačním záznamem.</w:t>
      </w:r>
    </w:p>
    <w:p w14:paraId="0FAA5F74" w14:textId="62103F1D" w:rsidR="00547AE1" w:rsidRDefault="00547AE1" w:rsidP="00E0123B">
      <w:pPr>
        <w:pStyle w:val="Zdvodnn0"/>
      </w:pPr>
      <w:r w:rsidRPr="00E0123B">
        <w:rPr>
          <w:b/>
        </w:rPr>
        <w:t>Zdůvodnění:</w:t>
      </w:r>
      <w:r>
        <w:t xml:space="preserve"> P</w:t>
      </w:r>
      <w:r w:rsidR="00193030">
        <w:t xml:space="preserve">odpisový záznam je typ identifikačního záznamu, pojmově </w:t>
      </w:r>
      <w:r w:rsidR="001E6A59">
        <w:t xml:space="preserve">je mu tedy </w:t>
      </w:r>
      <w:r w:rsidR="00193030">
        <w:t>podřazen, nikoli „vedle něj“.</w:t>
      </w:r>
      <w:r w:rsidR="00193030" w:rsidDel="00193030">
        <w:t xml:space="preserve"> </w:t>
      </w:r>
      <w:r w:rsidR="000A3697">
        <w:t>Slova „které vytvořily účetní záznam“ jsou nadbytečná (vyplývají již z odst. 1 a 2) a způsobovaly nesoulad ve vymezení identifikačního a podpisového záznamu.</w:t>
      </w:r>
    </w:p>
    <w:p w14:paraId="167A1228" w14:textId="4FCD3D02" w:rsidR="005401C2" w:rsidRDefault="005401C2" w:rsidP="00267B6E">
      <w:pPr>
        <w:pStyle w:val="Textodstavce"/>
        <w:numPr>
          <w:ilvl w:val="0"/>
          <w:numId w:val="235"/>
        </w:numPr>
        <w:tabs>
          <w:tab w:val="clear" w:pos="851"/>
          <w:tab w:val="left" w:pos="425"/>
          <w:tab w:val="left" w:pos="782"/>
        </w:tabs>
        <w:ind w:left="2" w:firstLine="425"/>
      </w:pPr>
      <w:r>
        <w:t>Podpisovým záznamem se pro účely účetnictví rozumí</w:t>
      </w:r>
    </w:p>
    <w:p w14:paraId="64173A5B" w14:textId="77777777" w:rsidR="005401C2" w:rsidRDefault="005401C2" w:rsidP="00267B6E">
      <w:pPr>
        <w:pStyle w:val="Textpsmene"/>
        <w:numPr>
          <w:ilvl w:val="3"/>
          <w:numId w:val="236"/>
        </w:numPr>
        <w:spacing w:after="0"/>
        <w:ind w:left="426"/>
        <w:contextualSpacing/>
      </w:pPr>
      <w:r>
        <w:t>zaručený elektronický podpis fyzické osoby, jde-li o fyzickou osobu, nebo</w:t>
      </w:r>
    </w:p>
    <w:p w14:paraId="527CF60A" w14:textId="00FC9FB8" w:rsidR="005401C2" w:rsidRDefault="005401C2" w:rsidP="0089306E">
      <w:pPr>
        <w:pStyle w:val="Textpsmene"/>
        <w:numPr>
          <w:ilvl w:val="3"/>
          <w:numId w:val="236"/>
        </w:numPr>
        <w:spacing w:after="0"/>
        <w:ind w:left="426"/>
        <w:contextualSpacing/>
      </w:pPr>
      <w:r>
        <w:t>zaručená elektronická pečeť technického prostředku, jde-li o technický prostředek.</w:t>
      </w:r>
    </w:p>
    <w:p w14:paraId="1EF7C077" w14:textId="77777777" w:rsidR="005401C2" w:rsidRDefault="005401C2" w:rsidP="005401C2">
      <w:pPr>
        <w:pStyle w:val="Hlava"/>
      </w:pPr>
      <w:r>
        <w:t>Hlava III</w:t>
      </w:r>
    </w:p>
    <w:p w14:paraId="219F5F1D" w14:textId="77777777" w:rsidR="005401C2" w:rsidRDefault="005401C2" w:rsidP="005401C2">
      <w:pPr>
        <w:pStyle w:val="Nadpishlavy"/>
      </w:pPr>
      <w:r>
        <w:t>Inventarizace</w:t>
      </w:r>
    </w:p>
    <w:p w14:paraId="7A1092C1" w14:textId="77777777" w:rsidR="005401C2" w:rsidRDefault="005401C2" w:rsidP="00E0123B">
      <w:pPr>
        <w:pStyle w:val="Paragraf"/>
        <w:numPr>
          <w:ilvl w:val="0"/>
          <w:numId w:val="512"/>
        </w:numPr>
        <w:spacing w:after="0"/>
      </w:pPr>
      <w:r>
        <w:t>§ 188</w:t>
      </w:r>
    </w:p>
    <w:p w14:paraId="68DAF14B" w14:textId="77777777" w:rsidR="005401C2" w:rsidRDefault="005401C2" w:rsidP="005401C2">
      <w:pPr>
        <w:pStyle w:val="Nadpisparagrafu"/>
      </w:pPr>
      <w:r>
        <w:t>Vymezení inventarizace</w:t>
      </w:r>
    </w:p>
    <w:p w14:paraId="3267BBC3" w14:textId="77777777" w:rsidR="005401C2" w:rsidRDefault="005401C2" w:rsidP="00267B6E">
      <w:pPr>
        <w:pStyle w:val="Textodstavce"/>
        <w:numPr>
          <w:ilvl w:val="0"/>
          <w:numId w:val="247"/>
        </w:numPr>
        <w:tabs>
          <w:tab w:val="clear" w:pos="851"/>
          <w:tab w:val="left" w:pos="425"/>
          <w:tab w:val="left" w:pos="782"/>
        </w:tabs>
        <w:ind w:left="2" w:firstLine="425"/>
      </w:pPr>
      <w:r>
        <w:t>Inventarizací je postup v rámci vnitřní kontroly vedení účetnictví, prostřednictvím kterého se zajišťuje a prokazuje shoda údajů o stavu aktiv a dluhů v účetním systému se skutečností.</w:t>
      </w:r>
    </w:p>
    <w:p w14:paraId="509B08CC" w14:textId="77777777" w:rsidR="005401C2" w:rsidRDefault="005401C2" w:rsidP="00267B6E">
      <w:pPr>
        <w:pStyle w:val="Textodstavce"/>
        <w:numPr>
          <w:ilvl w:val="0"/>
          <w:numId w:val="247"/>
        </w:numPr>
        <w:tabs>
          <w:tab w:val="clear" w:pos="851"/>
          <w:tab w:val="left" w:pos="425"/>
          <w:tab w:val="left" w:pos="782"/>
        </w:tabs>
        <w:ind w:left="2" w:firstLine="425"/>
      </w:pPr>
      <w:r>
        <w:t>Inventarizace zahrnuje</w:t>
      </w:r>
    </w:p>
    <w:p w14:paraId="66AD5598" w14:textId="77777777" w:rsidR="005401C2" w:rsidRDefault="005401C2" w:rsidP="00267B6E">
      <w:pPr>
        <w:pStyle w:val="Textpsmene"/>
        <w:numPr>
          <w:ilvl w:val="3"/>
          <w:numId w:val="432"/>
        </w:numPr>
        <w:tabs>
          <w:tab w:val="clear" w:pos="567"/>
        </w:tabs>
        <w:spacing w:after="0"/>
        <w:ind w:left="426"/>
        <w:contextualSpacing/>
      </w:pPr>
      <w:r>
        <w:t>zjišťování skutečného stavu fyzickou nebo dokladovou inventurou,</w:t>
      </w:r>
    </w:p>
    <w:p w14:paraId="22B9A01B" w14:textId="77777777" w:rsidR="005401C2" w:rsidRDefault="005401C2" w:rsidP="00267B6E">
      <w:pPr>
        <w:pStyle w:val="Textpsmene"/>
        <w:numPr>
          <w:ilvl w:val="3"/>
          <w:numId w:val="432"/>
        </w:numPr>
        <w:spacing w:after="0"/>
        <w:ind w:left="426"/>
        <w:contextualSpacing/>
      </w:pPr>
      <w:r>
        <w:t>posuzování vhodnosti ocenění,</w:t>
      </w:r>
    </w:p>
    <w:p w14:paraId="463FF743" w14:textId="77777777" w:rsidR="005401C2" w:rsidRDefault="005401C2" w:rsidP="00267B6E">
      <w:pPr>
        <w:pStyle w:val="Textpsmene"/>
        <w:numPr>
          <w:ilvl w:val="3"/>
          <w:numId w:val="432"/>
        </w:numPr>
        <w:spacing w:after="0"/>
        <w:ind w:left="426"/>
        <w:contextualSpacing/>
      </w:pPr>
      <w:r>
        <w:t>zjišťování inventarizačního rozdílu,</w:t>
      </w:r>
      <w:r w:rsidRPr="00E0123B">
        <w:rPr>
          <w:strike/>
        </w:rPr>
        <w:t xml:space="preserve"> kterým je rozdíl mezi stavem aktiv a dluhů v účetním systému a jejich skutečným stavem,</w:t>
      </w:r>
      <w:r w:rsidRPr="005D4F03">
        <w:t xml:space="preserve"> a</w:t>
      </w:r>
    </w:p>
    <w:p w14:paraId="1EFD9BCF" w14:textId="47129CB4" w:rsidR="005401C2" w:rsidRDefault="005401C2" w:rsidP="00267B6E">
      <w:pPr>
        <w:pStyle w:val="Textpsmene"/>
        <w:numPr>
          <w:ilvl w:val="3"/>
          <w:numId w:val="432"/>
        </w:numPr>
        <w:spacing w:after="0"/>
        <w:ind w:left="426"/>
        <w:contextualSpacing/>
      </w:pPr>
      <w:r>
        <w:t>zjišťování příčiny vzniku inventarizačního rozdílu.</w:t>
      </w:r>
    </w:p>
    <w:p w14:paraId="647905CC" w14:textId="46B9D7EF" w:rsidR="005D4F03" w:rsidRPr="005D4F03" w:rsidRDefault="005D4F03" w:rsidP="00E0123B">
      <w:pPr>
        <w:pStyle w:val="Textodstavce"/>
        <w:numPr>
          <w:ilvl w:val="0"/>
          <w:numId w:val="247"/>
        </w:numPr>
        <w:tabs>
          <w:tab w:val="clear" w:pos="851"/>
          <w:tab w:val="left" w:pos="425"/>
          <w:tab w:val="left" w:pos="782"/>
        </w:tabs>
        <w:ind w:left="2" w:firstLine="425"/>
        <w:rPr>
          <w:b/>
        </w:rPr>
      </w:pPr>
      <w:r w:rsidRPr="005D4F03">
        <w:rPr>
          <w:b/>
        </w:rPr>
        <w:t>Inventarizačním rozdílem</w:t>
      </w:r>
      <w:r w:rsidRPr="00E0123B">
        <w:rPr>
          <w:b/>
        </w:rPr>
        <w:t xml:space="preserve"> je rozdíl mezi stavem aktiv a dluhů v účetním systému a jejich skutečným stavem</w:t>
      </w:r>
      <w:r>
        <w:rPr>
          <w:b/>
        </w:rPr>
        <w:t>.</w:t>
      </w:r>
    </w:p>
    <w:p w14:paraId="2064827F" w14:textId="4DDAF86B" w:rsidR="003E70FA" w:rsidRPr="00E0123B" w:rsidRDefault="003E70FA" w:rsidP="00E0123B">
      <w:pPr>
        <w:pStyle w:val="Textodstavce"/>
        <w:numPr>
          <w:ilvl w:val="0"/>
          <w:numId w:val="247"/>
        </w:numPr>
        <w:tabs>
          <w:tab w:val="clear" w:pos="851"/>
          <w:tab w:val="left" w:pos="425"/>
          <w:tab w:val="left" w:pos="782"/>
        </w:tabs>
        <w:ind w:left="2" w:firstLine="425"/>
        <w:rPr>
          <w:b/>
        </w:rPr>
      </w:pPr>
      <w:r>
        <w:rPr>
          <w:b/>
        </w:rPr>
        <w:t>Inventarizační</w:t>
      </w:r>
      <w:r w:rsidR="00AA3BF4">
        <w:rPr>
          <w:b/>
        </w:rPr>
        <w:t>m</w:t>
      </w:r>
      <w:r>
        <w:rPr>
          <w:b/>
        </w:rPr>
        <w:t xml:space="preserve"> rozdíl</w:t>
      </w:r>
      <w:r w:rsidR="00AA3BF4">
        <w:rPr>
          <w:b/>
        </w:rPr>
        <w:t>em, jehož příčinu nelze jednoznačně určit, je</w:t>
      </w:r>
    </w:p>
    <w:p w14:paraId="30128AFF" w14:textId="24BF08B7" w:rsidR="003E70FA" w:rsidRPr="00E0123B" w:rsidRDefault="008B4183" w:rsidP="00E0123B">
      <w:pPr>
        <w:pStyle w:val="Textpsmene"/>
        <w:numPr>
          <w:ilvl w:val="3"/>
          <w:numId w:val="514"/>
        </w:numPr>
        <w:tabs>
          <w:tab w:val="clear" w:pos="567"/>
        </w:tabs>
        <w:spacing w:after="0"/>
        <w:ind w:left="426"/>
        <w:contextualSpacing/>
        <w:rPr>
          <w:b/>
        </w:rPr>
      </w:pPr>
      <w:r>
        <w:rPr>
          <w:b/>
        </w:rPr>
        <w:t xml:space="preserve">inventarizační </w:t>
      </w:r>
      <w:r w:rsidR="00AA3BF4" w:rsidRPr="00E0123B">
        <w:rPr>
          <w:b/>
        </w:rPr>
        <w:t xml:space="preserve">přebytek, je-li </w:t>
      </w:r>
      <w:r w:rsidR="005D4F03" w:rsidRPr="00E0123B">
        <w:rPr>
          <w:b/>
        </w:rPr>
        <w:t xml:space="preserve">skutečný stav </w:t>
      </w:r>
      <w:r w:rsidR="00AA3BF4" w:rsidRPr="00E0123B">
        <w:rPr>
          <w:b/>
        </w:rPr>
        <w:t xml:space="preserve">aktiv a dluhů </w:t>
      </w:r>
      <w:r w:rsidR="005D4F03">
        <w:rPr>
          <w:b/>
        </w:rPr>
        <w:t xml:space="preserve">vyšší než </w:t>
      </w:r>
      <w:r w:rsidR="005D4F03" w:rsidRPr="00E0123B">
        <w:rPr>
          <w:b/>
        </w:rPr>
        <w:t xml:space="preserve">jejich stav </w:t>
      </w:r>
      <w:r w:rsidR="00AA3BF4" w:rsidRPr="00E0123B">
        <w:rPr>
          <w:b/>
        </w:rPr>
        <w:t>v účetním systému</w:t>
      </w:r>
      <w:r w:rsidR="005D4F03" w:rsidRPr="00E0123B">
        <w:rPr>
          <w:b/>
        </w:rPr>
        <w:t>,</w:t>
      </w:r>
      <w:r w:rsidR="00AA3BF4" w:rsidRPr="00E0123B">
        <w:rPr>
          <w:b/>
        </w:rPr>
        <w:t xml:space="preserve"> </w:t>
      </w:r>
    </w:p>
    <w:p w14:paraId="224A01AB" w14:textId="2FEB3DAF" w:rsidR="00AA3BF4" w:rsidRPr="00E0123B" w:rsidRDefault="00AA3BF4" w:rsidP="00E0123B">
      <w:pPr>
        <w:pStyle w:val="Textpsmene"/>
        <w:numPr>
          <w:ilvl w:val="3"/>
          <w:numId w:val="514"/>
        </w:numPr>
        <w:tabs>
          <w:tab w:val="clear" w:pos="567"/>
        </w:tabs>
        <w:spacing w:after="0"/>
        <w:ind w:left="426"/>
        <w:contextualSpacing/>
        <w:rPr>
          <w:b/>
        </w:rPr>
      </w:pPr>
      <w:r w:rsidRPr="00E0123B">
        <w:rPr>
          <w:b/>
        </w:rPr>
        <w:t>manko</w:t>
      </w:r>
      <w:r w:rsidR="005D4F03">
        <w:rPr>
          <w:b/>
        </w:rPr>
        <w:t xml:space="preserve">, </w:t>
      </w:r>
      <w:r w:rsidR="005D4F03" w:rsidRPr="009A250A">
        <w:rPr>
          <w:b/>
        </w:rPr>
        <w:t xml:space="preserve">je-li skutečný stav aktiv a dluhů </w:t>
      </w:r>
      <w:r w:rsidR="005D4F03">
        <w:rPr>
          <w:b/>
        </w:rPr>
        <w:t xml:space="preserve">nižší než </w:t>
      </w:r>
      <w:r w:rsidR="005D4F03" w:rsidRPr="009A250A">
        <w:rPr>
          <w:b/>
        </w:rPr>
        <w:t>jejich stav v účetním systému</w:t>
      </w:r>
      <w:r w:rsidR="005D4F03">
        <w:rPr>
          <w:b/>
        </w:rPr>
        <w:t>.</w:t>
      </w:r>
    </w:p>
    <w:p w14:paraId="0F86C969" w14:textId="77777777" w:rsidR="00E0123B" w:rsidRDefault="00C90109" w:rsidP="00C90109">
      <w:pPr>
        <w:pBdr>
          <w:top w:val="single" w:sz="4" w:space="1" w:color="4472C4" w:themeColor="accent1"/>
          <w:bottom w:val="single" w:sz="4" w:space="1" w:color="4472C4" w:themeColor="accent1"/>
        </w:pBdr>
        <w:shd w:val="clear" w:color="auto" w:fill="D9E2F3" w:themeFill="accent1" w:themeFillTint="33"/>
        <w:spacing w:before="120" w:after="60"/>
        <w:rPr>
          <w:rFonts w:ascii="Aptos" w:hAnsi="Aptos"/>
          <w:b/>
          <w:bCs/>
          <w:color w:val="4472C4" w:themeColor="accent1"/>
          <w:sz w:val="20"/>
        </w:rPr>
      </w:pPr>
      <w:r>
        <w:rPr>
          <w:rFonts w:ascii="Aptos" w:hAnsi="Aptos"/>
          <w:b/>
          <w:bCs/>
          <w:color w:val="4472C4" w:themeColor="accent1"/>
          <w:sz w:val="20"/>
        </w:rPr>
        <w:t>Zdůvodnění</w:t>
      </w:r>
      <w:r w:rsidRPr="003A01D9">
        <w:rPr>
          <w:rFonts w:ascii="Aptos" w:hAnsi="Aptos"/>
          <w:b/>
          <w:bCs/>
          <w:color w:val="4472C4" w:themeColor="accent1"/>
          <w:sz w:val="20"/>
        </w:rPr>
        <w:t xml:space="preserve">: </w:t>
      </w:r>
    </w:p>
    <w:p w14:paraId="2FF8AB27" w14:textId="752E6287" w:rsidR="00C90109" w:rsidRDefault="00C90109" w:rsidP="00C90109">
      <w:pPr>
        <w:pBdr>
          <w:top w:val="single" w:sz="4" w:space="1" w:color="4472C4" w:themeColor="accent1"/>
          <w:bottom w:val="single" w:sz="4" w:space="1" w:color="4472C4" w:themeColor="accent1"/>
        </w:pBdr>
        <w:shd w:val="clear" w:color="auto" w:fill="D9E2F3" w:themeFill="accent1" w:themeFillTint="33"/>
        <w:spacing w:before="120" w:after="60"/>
        <w:rPr>
          <w:rFonts w:ascii="Aptos" w:hAnsi="Aptos"/>
          <w:bCs/>
          <w:color w:val="4472C4" w:themeColor="accent1"/>
          <w:sz w:val="20"/>
        </w:rPr>
      </w:pPr>
      <w:r>
        <w:rPr>
          <w:rFonts w:ascii="Aptos" w:hAnsi="Aptos"/>
          <w:b/>
          <w:bCs/>
          <w:color w:val="4472C4" w:themeColor="accent1"/>
          <w:sz w:val="20"/>
        </w:rPr>
        <w:t xml:space="preserve">Odst. 3: </w:t>
      </w:r>
      <w:r w:rsidRPr="00E0123B">
        <w:rPr>
          <w:rFonts w:ascii="Aptos" w:hAnsi="Aptos"/>
          <w:bCs/>
          <w:color w:val="4472C4" w:themeColor="accent1"/>
          <w:sz w:val="20"/>
        </w:rPr>
        <w:t>přesunutí části věty z odst. 2/c do samostatného odstavce; pojem je následně využit v odst. 4</w:t>
      </w:r>
      <w:r w:rsidR="002330AF">
        <w:rPr>
          <w:rFonts w:ascii="Aptos" w:hAnsi="Aptos"/>
          <w:bCs/>
          <w:color w:val="4472C4" w:themeColor="accent1"/>
          <w:sz w:val="20"/>
        </w:rPr>
        <w:t>.</w:t>
      </w:r>
    </w:p>
    <w:p w14:paraId="5F9B2A9E" w14:textId="60AB9D39" w:rsidR="005401C2" w:rsidRPr="0089306E" w:rsidRDefault="002330AF" w:rsidP="0089306E">
      <w:pPr>
        <w:pBdr>
          <w:top w:val="single" w:sz="4" w:space="1" w:color="4472C4" w:themeColor="accent1"/>
          <w:bottom w:val="single" w:sz="4" w:space="1" w:color="4472C4" w:themeColor="accent1"/>
        </w:pBdr>
        <w:shd w:val="clear" w:color="auto" w:fill="D9E2F3" w:themeFill="accent1" w:themeFillTint="33"/>
        <w:spacing w:before="120" w:after="60"/>
        <w:rPr>
          <w:rFonts w:ascii="Aptos" w:hAnsi="Aptos"/>
          <w:b/>
          <w:color w:val="4472C4" w:themeColor="accent1"/>
          <w:sz w:val="20"/>
        </w:rPr>
      </w:pPr>
      <w:r w:rsidRPr="00E0123B">
        <w:rPr>
          <w:rFonts w:ascii="Aptos" w:hAnsi="Aptos"/>
          <w:b/>
          <w:bCs/>
          <w:color w:val="4472C4" w:themeColor="accent1"/>
          <w:sz w:val="20"/>
        </w:rPr>
        <w:t xml:space="preserve">Odst. 4: </w:t>
      </w:r>
      <w:r w:rsidRPr="00E0123B">
        <w:rPr>
          <w:rFonts w:ascii="Aptos" w:hAnsi="Aptos"/>
          <w:bCs/>
          <w:color w:val="4472C4" w:themeColor="accent1"/>
          <w:sz w:val="20"/>
        </w:rPr>
        <w:t>Zavedení pojmu, které využívají jiné předpisy (ZDP</w:t>
      </w:r>
      <w:r>
        <w:rPr>
          <w:rFonts w:ascii="Aptos" w:hAnsi="Aptos"/>
          <w:bCs/>
          <w:color w:val="4472C4" w:themeColor="accent1"/>
          <w:sz w:val="20"/>
        </w:rPr>
        <w:t>, prováděcí předpisy</w:t>
      </w:r>
      <w:r w:rsidRPr="00E0123B">
        <w:rPr>
          <w:rFonts w:ascii="Aptos" w:hAnsi="Aptos"/>
          <w:bCs/>
          <w:color w:val="4472C4" w:themeColor="accent1"/>
          <w:sz w:val="20"/>
        </w:rPr>
        <w:t>). Vymezení je obdobné vymezení ve stávajícím zákoně o účetnictví.</w:t>
      </w:r>
    </w:p>
    <w:p w14:paraId="5EBECC62" w14:textId="77777777" w:rsidR="005401C2" w:rsidRDefault="005401C2" w:rsidP="005401C2">
      <w:pPr>
        <w:pStyle w:val="ST"/>
      </w:pPr>
      <w:r>
        <w:lastRenderedPageBreak/>
        <w:t>ČÁST devátá</w:t>
      </w:r>
    </w:p>
    <w:p w14:paraId="58B3B566" w14:textId="77777777" w:rsidR="005401C2" w:rsidRDefault="005401C2" w:rsidP="005401C2">
      <w:pPr>
        <w:pStyle w:val="NADPISSTI"/>
      </w:pPr>
      <w:r>
        <w:t>PENĚŽNÍ ÚČETNICTVÍ</w:t>
      </w:r>
    </w:p>
    <w:p w14:paraId="0142F62E" w14:textId="77777777" w:rsidR="005401C2" w:rsidRDefault="005401C2" w:rsidP="00E0123B">
      <w:pPr>
        <w:pStyle w:val="Paragraf"/>
        <w:numPr>
          <w:ilvl w:val="0"/>
          <w:numId w:val="512"/>
        </w:numPr>
        <w:spacing w:after="0"/>
        <w:rPr>
          <w:noProof/>
        </w:rPr>
      </w:pPr>
      <w:r>
        <w:rPr>
          <w:noProof/>
        </w:rPr>
        <w:t>§ 198</w:t>
      </w:r>
    </w:p>
    <w:p w14:paraId="00EAFA50" w14:textId="77777777" w:rsidR="005401C2" w:rsidRDefault="005401C2" w:rsidP="005401C2">
      <w:pPr>
        <w:pStyle w:val="Nadpisparagrafu"/>
      </w:pPr>
      <w:r>
        <w:t>Základní ustanovení o peněžním účetnictví</w:t>
      </w:r>
    </w:p>
    <w:p w14:paraId="519179FF" w14:textId="77777777" w:rsidR="005401C2" w:rsidRDefault="005401C2" w:rsidP="005401C2">
      <w:pPr>
        <w:pStyle w:val="Textparagrafu"/>
      </w:pPr>
      <w:r>
        <w:t>V případě peněžního účetnictví se použijí ustanovení jiných částí tohoto zákona, pokud není v této části stanoveno jinak.</w:t>
      </w:r>
    </w:p>
    <w:p w14:paraId="5502140C" w14:textId="77777777" w:rsidR="005401C2" w:rsidRDefault="005401C2" w:rsidP="00E0123B">
      <w:pPr>
        <w:pStyle w:val="Paragraf"/>
        <w:numPr>
          <w:ilvl w:val="0"/>
          <w:numId w:val="512"/>
        </w:numPr>
        <w:spacing w:after="0"/>
        <w:rPr>
          <w:noProof/>
        </w:rPr>
      </w:pPr>
      <w:r>
        <w:rPr>
          <w:noProof/>
        </w:rPr>
        <w:t>§ 199</w:t>
      </w:r>
    </w:p>
    <w:p w14:paraId="4BC7EADF" w14:textId="77777777" w:rsidR="005401C2" w:rsidRDefault="005401C2" w:rsidP="005401C2">
      <w:pPr>
        <w:pStyle w:val="Nadpisparagrafu"/>
      </w:pPr>
      <w:r>
        <w:t>Cíl a požadavky na kvalitu účetních informací v peněžním účetnictví</w:t>
      </w:r>
    </w:p>
    <w:p w14:paraId="4F8A5709" w14:textId="25E83645" w:rsidR="005401C2" w:rsidRDefault="00DB777B" w:rsidP="00E0123B">
      <w:pPr>
        <w:pStyle w:val="Textodstavce"/>
        <w:tabs>
          <w:tab w:val="clear" w:pos="851"/>
          <w:tab w:val="left" w:pos="782"/>
        </w:tabs>
        <w:ind w:firstLine="426"/>
      </w:pPr>
      <w:r w:rsidRPr="00E0123B">
        <w:rPr>
          <w:b/>
        </w:rPr>
        <w:t xml:space="preserve">(1) </w:t>
      </w:r>
      <w:r w:rsidR="005401C2">
        <w:t>Ustanovení upravující cíl účetního výkaznictví a požadavky na kvalitu účetní informace, prvky účetní závěrky a zásady pro sestavení účetní závěrky se použijí přiměřeně rozsahu účetních informací poskytovaných účetní závěrkou v peněžním účetnictví.</w:t>
      </w:r>
    </w:p>
    <w:p w14:paraId="3296B0FB" w14:textId="1080F84E" w:rsidR="00DB777B" w:rsidRDefault="00DB777B" w:rsidP="00E0123B">
      <w:pPr>
        <w:pStyle w:val="Textodstavce"/>
        <w:tabs>
          <w:tab w:val="clear" w:pos="851"/>
          <w:tab w:val="left" w:pos="782"/>
        </w:tabs>
        <w:ind w:firstLine="426"/>
        <w:rPr>
          <w:b/>
        </w:rPr>
      </w:pPr>
      <w:r>
        <w:rPr>
          <w:b/>
        </w:rPr>
        <w:t>(2)</w:t>
      </w:r>
      <w:r>
        <w:rPr>
          <w:b/>
        </w:rPr>
        <w:tab/>
      </w:r>
      <w:r w:rsidR="00A0742A">
        <w:rPr>
          <w:b/>
        </w:rPr>
        <w:t>Ú</w:t>
      </w:r>
      <w:r w:rsidR="00A0742A" w:rsidRPr="00107ED6">
        <w:rPr>
          <w:b/>
        </w:rPr>
        <w:t>četní jednotk</w:t>
      </w:r>
      <w:r w:rsidR="00A0742A">
        <w:rPr>
          <w:b/>
        </w:rPr>
        <w:t>a</w:t>
      </w:r>
      <w:r w:rsidR="00A0742A" w:rsidRPr="00107ED6">
        <w:rPr>
          <w:b/>
        </w:rPr>
        <w:t xml:space="preserve"> použív</w:t>
      </w:r>
      <w:r w:rsidR="00A0742A">
        <w:rPr>
          <w:b/>
        </w:rPr>
        <w:t>ající</w:t>
      </w:r>
      <w:r w:rsidR="00A0742A" w:rsidRPr="00107ED6">
        <w:rPr>
          <w:b/>
        </w:rPr>
        <w:t xml:space="preserve"> peněžní účetnictví</w:t>
      </w:r>
      <w:r w:rsidR="00A0742A" w:rsidRPr="00DB777B">
        <w:rPr>
          <w:b/>
        </w:rPr>
        <w:t xml:space="preserve"> </w:t>
      </w:r>
      <w:r w:rsidR="00A0742A">
        <w:rPr>
          <w:b/>
        </w:rPr>
        <w:t>použije u</w:t>
      </w:r>
      <w:r w:rsidRPr="00E0123B">
        <w:rPr>
          <w:b/>
        </w:rPr>
        <w:t xml:space="preserve">stanovení tohoto zákona </w:t>
      </w:r>
      <w:r w:rsidR="00A0742A">
        <w:rPr>
          <w:b/>
        </w:rPr>
        <w:t xml:space="preserve">podle odstavce 1 na majetek namísto na </w:t>
      </w:r>
      <w:r w:rsidRPr="00E0123B">
        <w:rPr>
          <w:b/>
        </w:rPr>
        <w:t>aktiv</w:t>
      </w:r>
      <w:r w:rsidR="00A0742A">
        <w:rPr>
          <w:b/>
        </w:rPr>
        <w:t>a</w:t>
      </w:r>
      <w:r w:rsidRPr="00E0123B">
        <w:rPr>
          <w:b/>
        </w:rPr>
        <w:t>.</w:t>
      </w:r>
    </w:p>
    <w:p w14:paraId="21BF3A43" w14:textId="5F6C427D" w:rsidR="00DB777B" w:rsidRDefault="00F267B8" w:rsidP="00E0123B">
      <w:pPr>
        <w:pStyle w:val="Zdvodnn0"/>
      </w:pPr>
      <w:r w:rsidRPr="00E0123B">
        <w:rPr>
          <w:b/>
          <w:bCs w:val="0"/>
        </w:rPr>
        <w:t>Zdůvodnění:</w:t>
      </w:r>
      <w:r>
        <w:t xml:space="preserve"> Za účelem zjednodušení </w:t>
      </w:r>
      <w:r w:rsidR="001A7443">
        <w:t>peněžního</w:t>
      </w:r>
      <w:r>
        <w:t xml:space="preserve"> účetnictví a napojení </w:t>
      </w:r>
      <w:r w:rsidR="001A7443">
        <w:t>peněžního</w:t>
      </w:r>
      <w:r>
        <w:t xml:space="preserve"> účetnictví na koncept poplatníka s peněžním základem daně z příjmů účetní jednotka používající peněžní účetnictví sleduje </w:t>
      </w:r>
      <w:r w:rsidR="001A7443">
        <w:t>svůj</w:t>
      </w:r>
      <w:r>
        <w:t xml:space="preserve"> majetek a dluhy, tak jak jsou vymezeny civilním právem, tj. nedochází </w:t>
      </w:r>
      <w:r w:rsidR="001A7443">
        <w:t>ke</w:t>
      </w:r>
      <w:r>
        <w:t xml:space="preserve"> změně oproti stávajícímu stavu</w:t>
      </w:r>
      <w:r w:rsidR="001E1D6E">
        <w:t xml:space="preserve"> v jednoduchém účetn</w:t>
      </w:r>
      <w:r w:rsidR="00E0123B">
        <w:t>i</w:t>
      </w:r>
      <w:r w:rsidR="001E1D6E">
        <w:t>ctví</w:t>
      </w:r>
      <w:r>
        <w:t xml:space="preserve">. Původně zamýšlený přechod účetních jednotek </w:t>
      </w:r>
      <w:r w:rsidR="001A7443">
        <w:t>používajících</w:t>
      </w:r>
      <w:r>
        <w:t xml:space="preserve"> </w:t>
      </w:r>
      <w:r w:rsidR="001A7443">
        <w:t>peněžní</w:t>
      </w:r>
      <w:r>
        <w:t xml:space="preserve"> účetnictví na koncept aktiv </w:t>
      </w:r>
      <w:r w:rsidR="001A7443">
        <w:t xml:space="preserve">tak </w:t>
      </w:r>
      <w:r>
        <w:t>byl opuštěn</w:t>
      </w:r>
      <w:r w:rsidR="001A7443">
        <w:t xml:space="preserve">. Peněžní účetnictví (původně jednoduché účetnictví) u PO </w:t>
      </w:r>
      <w:r w:rsidR="00B168E2">
        <w:t xml:space="preserve">se </w:t>
      </w:r>
      <w:r w:rsidR="001A7443">
        <w:t>tak nadále zaměřuje na sledování příjmů a výdajů a evidenčně také majetku a dluhů. Tímto zaměřením se ve své podstatě neliší od daňové evidence vedené pro daňové účely u FO. Na rozdíl od něho se však peněžní účetnictví nevede primárně pro účely daní, ale pro naplnění cílů formulovaných v úvodu tohoto zákona.</w:t>
      </w:r>
    </w:p>
    <w:p w14:paraId="0939CEF0" w14:textId="77777777" w:rsidR="005401C2" w:rsidRDefault="005401C2" w:rsidP="00E0123B">
      <w:pPr>
        <w:pStyle w:val="Paragraf"/>
        <w:numPr>
          <w:ilvl w:val="0"/>
          <w:numId w:val="512"/>
        </w:numPr>
        <w:spacing w:after="0"/>
      </w:pPr>
      <w:r>
        <w:t xml:space="preserve">§ </w:t>
      </w:r>
      <w:r>
        <w:rPr>
          <w:noProof/>
        </w:rPr>
        <w:t>200</w:t>
      </w:r>
    </w:p>
    <w:p w14:paraId="09C4786D" w14:textId="77777777" w:rsidR="005401C2" w:rsidRDefault="005401C2" w:rsidP="005401C2">
      <w:pPr>
        <w:pStyle w:val="Nadpisparagrafu"/>
      </w:pPr>
      <w:r>
        <w:t>Účetní jednotky používající peněžní účetnictví</w:t>
      </w:r>
    </w:p>
    <w:p w14:paraId="514C99A8" w14:textId="77777777" w:rsidR="005401C2" w:rsidRDefault="005401C2" w:rsidP="00E0123B">
      <w:pPr>
        <w:pStyle w:val="Textodstavce"/>
        <w:numPr>
          <w:ilvl w:val="0"/>
          <w:numId w:val="513"/>
        </w:numPr>
        <w:tabs>
          <w:tab w:val="clear" w:pos="851"/>
          <w:tab w:val="left" w:pos="425"/>
          <w:tab w:val="left" w:pos="782"/>
        </w:tabs>
      </w:pPr>
      <w:r>
        <w:t>Peněžní účetnictví může použít nezisková účetní jednotka, pokud</w:t>
      </w:r>
    </w:p>
    <w:p w14:paraId="02AF9462" w14:textId="77777777" w:rsidR="005401C2" w:rsidRDefault="005401C2" w:rsidP="00267B6E">
      <w:pPr>
        <w:pStyle w:val="Textpsmene"/>
        <w:numPr>
          <w:ilvl w:val="3"/>
          <w:numId w:val="438"/>
        </w:numPr>
        <w:tabs>
          <w:tab w:val="clear" w:pos="567"/>
        </w:tabs>
        <w:spacing w:before="120" w:after="0"/>
        <w:ind w:left="426"/>
        <w:contextualSpacing/>
      </w:pPr>
      <w:r>
        <w:t>je</w:t>
      </w:r>
    </w:p>
    <w:p w14:paraId="24DC189E" w14:textId="77777777" w:rsidR="005401C2" w:rsidRDefault="005401C2" w:rsidP="00E0123B">
      <w:pPr>
        <w:pStyle w:val="Textbodu"/>
        <w:numPr>
          <w:ilvl w:val="4"/>
          <w:numId w:val="512"/>
        </w:numPr>
        <w:spacing w:after="0"/>
      </w:pPr>
      <w:r>
        <w:t>spolkem,</w:t>
      </w:r>
    </w:p>
    <w:p w14:paraId="2AA934E7" w14:textId="77777777" w:rsidR="005401C2" w:rsidRDefault="005401C2" w:rsidP="00E0123B">
      <w:pPr>
        <w:pStyle w:val="Textbodu"/>
        <w:numPr>
          <w:ilvl w:val="4"/>
          <w:numId w:val="512"/>
        </w:numPr>
        <w:spacing w:after="0"/>
      </w:pPr>
      <w:r>
        <w:t>odborovou organizací nebo mezinárodní odborovou organizací,</w:t>
      </w:r>
    </w:p>
    <w:p w14:paraId="385F41AF" w14:textId="77777777" w:rsidR="005401C2" w:rsidRDefault="005401C2" w:rsidP="00E0123B">
      <w:pPr>
        <w:pStyle w:val="Textbodu"/>
        <w:numPr>
          <w:ilvl w:val="4"/>
          <w:numId w:val="512"/>
        </w:numPr>
        <w:spacing w:after="0"/>
      </w:pPr>
      <w:r>
        <w:t>organizací zaměstnavatelů nebo mezinárodní organizací zaměstnavatelů,</w:t>
      </w:r>
    </w:p>
    <w:p w14:paraId="3967A028" w14:textId="77777777" w:rsidR="005401C2" w:rsidRDefault="005401C2" w:rsidP="00E0123B">
      <w:pPr>
        <w:pStyle w:val="Textbodu"/>
        <w:numPr>
          <w:ilvl w:val="4"/>
          <w:numId w:val="512"/>
        </w:numPr>
        <w:spacing w:after="0"/>
      </w:pPr>
      <w:r>
        <w:t>registrovanou církví, náboženskou společností, svazem církví a náboženských společností nebo právnickou osobou evidovanou podle zákona o církvích a náboženských společnostech,</w:t>
      </w:r>
    </w:p>
    <w:p w14:paraId="5777E03E" w14:textId="77777777" w:rsidR="005401C2" w:rsidRDefault="005401C2" w:rsidP="00E0123B">
      <w:pPr>
        <w:pStyle w:val="Textbodu"/>
        <w:numPr>
          <w:ilvl w:val="4"/>
          <w:numId w:val="512"/>
        </w:numPr>
        <w:spacing w:after="0"/>
      </w:pPr>
      <w:r>
        <w:t>honebním společenstvem, nebo</w:t>
      </w:r>
    </w:p>
    <w:p w14:paraId="2CE28FD4" w14:textId="77777777" w:rsidR="005401C2" w:rsidRDefault="005401C2" w:rsidP="00E0123B">
      <w:pPr>
        <w:pStyle w:val="Textbodu"/>
        <w:numPr>
          <w:ilvl w:val="4"/>
          <w:numId w:val="512"/>
        </w:numPr>
        <w:spacing w:after="0"/>
        <w:ind w:left="850" w:hanging="425"/>
      </w:pPr>
      <w:r>
        <w:t xml:space="preserve">fyzickou osobou, která je kandidující volební stranou podle zákona o volebních kampaních a transparentnosti a cílení politické reklamy a nevykonává jinou činnost, ve </w:t>
      </w:r>
      <w:proofErr w:type="gramStart"/>
      <w:r>
        <w:t>vztahu</w:t>
      </w:r>
      <w:proofErr w:type="gramEnd"/>
      <w:r>
        <w:t xml:space="preserve"> ke které je účetní jednotkou,</w:t>
      </w:r>
    </w:p>
    <w:p w14:paraId="0AB481AC" w14:textId="77777777" w:rsidR="005401C2" w:rsidRDefault="005401C2" w:rsidP="00267B6E">
      <w:pPr>
        <w:pStyle w:val="Textpsmene"/>
        <w:numPr>
          <w:ilvl w:val="3"/>
          <w:numId w:val="438"/>
        </w:numPr>
        <w:tabs>
          <w:tab w:val="clear" w:pos="567"/>
        </w:tabs>
        <w:spacing w:after="0"/>
        <w:ind w:left="425"/>
        <w:contextualSpacing/>
      </w:pPr>
      <w:r>
        <w:t>není plátcem daně z přidané hodnoty a nemá registrační povinnost k dani z přidané hodnoty s výjimkou registrační povinnosti identifikované osoby,</w:t>
      </w:r>
    </w:p>
    <w:p w14:paraId="49DF6C2A" w14:textId="77777777" w:rsidR="005401C2" w:rsidRDefault="005401C2" w:rsidP="00267B6E">
      <w:pPr>
        <w:pStyle w:val="Textpsmene"/>
        <w:numPr>
          <w:ilvl w:val="3"/>
          <w:numId w:val="438"/>
        </w:numPr>
        <w:tabs>
          <w:tab w:val="clear" w:pos="567"/>
        </w:tabs>
        <w:spacing w:before="120" w:after="0"/>
        <w:ind w:left="426"/>
        <w:contextualSpacing/>
      </w:pPr>
      <w:r>
        <w:t>má roční úhrn příjmů nejvýše 3 000 000 Kč a</w:t>
      </w:r>
    </w:p>
    <w:p w14:paraId="1B456871" w14:textId="7BD850A2" w:rsidR="005401C2" w:rsidRDefault="005401C2" w:rsidP="00267B6E">
      <w:pPr>
        <w:pStyle w:val="Textpsmene"/>
        <w:numPr>
          <w:ilvl w:val="3"/>
          <w:numId w:val="438"/>
        </w:numPr>
        <w:tabs>
          <w:tab w:val="clear" w:pos="567"/>
        </w:tabs>
        <w:spacing w:before="120" w:after="0"/>
        <w:ind w:left="426"/>
        <w:contextualSpacing/>
      </w:pPr>
      <w:r>
        <w:t xml:space="preserve">hodnota </w:t>
      </w:r>
      <w:r w:rsidRPr="00E0123B">
        <w:rPr>
          <w:strike/>
        </w:rPr>
        <w:t>jejích aktiv</w:t>
      </w:r>
      <w:r>
        <w:t xml:space="preserve"> </w:t>
      </w:r>
      <w:r w:rsidR="00094904" w:rsidRPr="00E0123B">
        <w:rPr>
          <w:b/>
        </w:rPr>
        <w:t>jejího majetku</w:t>
      </w:r>
      <w:r w:rsidR="00094904">
        <w:t xml:space="preserve"> </w:t>
      </w:r>
      <w:r>
        <w:t>je nejvýše 3 000 000 Kč.</w:t>
      </w:r>
    </w:p>
    <w:p w14:paraId="349A49A5" w14:textId="262C1EC3" w:rsidR="00094904" w:rsidRDefault="00076626" w:rsidP="00E0123B">
      <w:pPr>
        <w:pStyle w:val="Zdvodnn0"/>
        <w:spacing w:before="120"/>
      </w:pPr>
      <w:r w:rsidRPr="004503C4">
        <w:rPr>
          <w:b/>
        </w:rPr>
        <w:t>Zdůvodnění:</w:t>
      </w:r>
      <w:r>
        <w:t xml:space="preserve"> Změna v souvislosti se změnou sledování majetku v peněžním účetnictví namísto aktiv (viz zdůvodnění k § 199).</w:t>
      </w:r>
    </w:p>
    <w:p w14:paraId="50C48114" w14:textId="77777777" w:rsidR="005401C2" w:rsidRDefault="005401C2" w:rsidP="00E0123B">
      <w:pPr>
        <w:pStyle w:val="Textodstavce"/>
        <w:numPr>
          <w:ilvl w:val="0"/>
          <w:numId w:val="513"/>
        </w:numPr>
        <w:tabs>
          <w:tab w:val="clear" w:pos="851"/>
          <w:tab w:val="left" w:pos="425"/>
          <w:tab w:val="left" w:pos="782"/>
        </w:tabs>
        <w:ind w:left="2" w:firstLine="425"/>
      </w:pPr>
      <w:r>
        <w:lastRenderedPageBreak/>
        <w:t>Účetní jednotka ve svém prvním individuálním účetním období může použít peněžní účetnictví, pokud lze důvodně předpokládat, že splní podmínky pro jeho použití k poslednímu dni tohoto účetního období.</w:t>
      </w:r>
    </w:p>
    <w:p w14:paraId="1D98C7CA" w14:textId="77777777" w:rsidR="005401C2" w:rsidRDefault="005401C2" w:rsidP="00E0123B">
      <w:pPr>
        <w:pStyle w:val="Textodstavce"/>
        <w:numPr>
          <w:ilvl w:val="0"/>
          <w:numId w:val="513"/>
        </w:numPr>
        <w:tabs>
          <w:tab w:val="clear" w:pos="851"/>
          <w:tab w:val="left" w:pos="425"/>
          <w:tab w:val="left" w:pos="782"/>
        </w:tabs>
        <w:ind w:left="2" w:firstLine="425"/>
      </w:pPr>
      <w:r>
        <w:t>Účetní jednotka může použít peněžní účetnictví v individuálním účetním období, pokud splnila k</w:t>
      </w:r>
    </w:p>
    <w:p w14:paraId="09355CF7" w14:textId="77777777" w:rsidR="005401C2" w:rsidRDefault="005401C2" w:rsidP="00267B6E">
      <w:pPr>
        <w:pStyle w:val="Textpsmene"/>
        <w:numPr>
          <w:ilvl w:val="3"/>
          <w:numId w:val="259"/>
        </w:numPr>
        <w:spacing w:after="0"/>
        <w:ind w:left="426"/>
        <w:contextualSpacing/>
      </w:pPr>
      <w:r>
        <w:t>prvnímu dni tohoto účetního období podmínky podle odstavce 1 písm. a) a b) a</w:t>
      </w:r>
    </w:p>
    <w:p w14:paraId="5F3C1545" w14:textId="77777777" w:rsidR="005401C2" w:rsidRDefault="005401C2" w:rsidP="00267B6E">
      <w:pPr>
        <w:pStyle w:val="Textpsmene"/>
        <w:numPr>
          <w:ilvl w:val="3"/>
          <w:numId w:val="259"/>
        </w:numPr>
        <w:spacing w:after="0"/>
        <w:ind w:left="426"/>
        <w:contextualSpacing/>
      </w:pPr>
      <w:r>
        <w:t>poslednímu dni bezprostředně předcházejícího individuálního účetního období podmínky podle odstavce 1 písm. c) a d).</w:t>
      </w:r>
    </w:p>
    <w:p w14:paraId="1F08D1FC" w14:textId="77777777" w:rsidR="005401C2" w:rsidRDefault="005401C2" w:rsidP="00E0123B">
      <w:pPr>
        <w:pStyle w:val="Textodstavce"/>
        <w:numPr>
          <w:ilvl w:val="0"/>
          <w:numId w:val="513"/>
        </w:numPr>
        <w:tabs>
          <w:tab w:val="clear" w:pos="851"/>
          <w:tab w:val="left" w:pos="425"/>
          <w:tab w:val="left" w:pos="782"/>
        </w:tabs>
        <w:ind w:left="2" w:firstLine="425"/>
      </w:pPr>
      <w:r>
        <w:t>V případě účetní jednotky používající peněžní účetnictví se neurčuje kategorie účetních jednotek.</w:t>
      </w:r>
    </w:p>
    <w:p w14:paraId="306C62D3" w14:textId="77777777" w:rsidR="005401C2" w:rsidRDefault="005401C2" w:rsidP="00E0123B">
      <w:pPr>
        <w:pStyle w:val="Paragraf"/>
        <w:numPr>
          <w:ilvl w:val="0"/>
          <w:numId w:val="512"/>
        </w:numPr>
        <w:spacing w:after="0"/>
      </w:pPr>
      <w:r>
        <w:t>§ 201</w:t>
      </w:r>
    </w:p>
    <w:p w14:paraId="49180DEC" w14:textId="77777777" w:rsidR="005401C2" w:rsidRDefault="005401C2" w:rsidP="005401C2">
      <w:pPr>
        <w:pStyle w:val="Nadpisparagrafu"/>
      </w:pPr>
      <w:r>
        <w:t>Vymezení některých pojmů pro účely použití peněžního účetnictví</w:t>
      </w:r>
    </w:p>
    <w:p w14:paraId="3ADAE556" w14:textId="4CA09859" w:rsidR="005401C2" w:rsidRDefault="005401C2" w:rsidP="00267B6E">
      <w:pPr>
        <w:pStyle w:val="Textodstavce"/>
        <w:numPr>
          <w:ilvl w:val="0"/>
          <w:numId w:val="260"/>
        </w:numPr>
        <w:tabs>
          <w:tab w:val="clear" w:pos="851"/>
          <w:tab w:val="left" w:pos="425"/>
          <w:tab w:val="left" w:pos="782"/>
        </w:tabs>
        <w:ind w:left="2" w:firstLine="425"/>
      </w:pPr>
      <w:r>
        <w:t xml:space="preserve">Ročním úhrnem příjmů se pro účely zjištění možnosti použít peněžní účetnictví rozumí podíl úhrnu příjmů sníženého o úhrn příjmů z prodeje stálého </w:t>
      </w:r>
      <w:r w:rsidRPr="00E0123B">
        <w:rPr>
          <w:strike/>
        </w:rPr>
        <w:t>aktiva</w:t>
      </w:r>
      <w:r>
        <w:t xml:space="preserve"> </w:t>
      </w:r>
      <w:r w:rsidR="00605AA0" w:rsidRPr="00E0123B">
        <w:rPr>
          <w:b/>
        </w:rPr>
        <w:t>majetku</w:t>
      </w:r>
      <w:r w:rsidR="00605AA0">
        <w:t xml:space="preserve"> </w:t>
      </w:r>
      <w:r>
        <w:t>za individuální účetní období a počtu započatých měsíců, po které trvalo individuální účetní období, vynásobený 12.</w:t>
      </w:r>
    </w:p>
    <w:p w14:paraId="7A9CDC78" w14:textId="062871EE" w:rsidR="005401C2" w:rsidRDefault="005401C2" w:rsidP="00267B6E">
      <w:pPr>
        <w:pStyle w:val="Textodstavce"/>
        <w:numPr>
          <w:ilvl w:val="0"/>
          <w:numId w:val="260"/>
        </w:numPr>
        <w:tabs>
          <w:tab w:val="clear" w:pos="851"/>
          <w:tab w:val="left" w:pos="425"/>
          <w:tab w:val="left" w:pos="782"/>
        </w:tabs>
        <w:ind w:left="2" w:firstLine="425"/>
      </w:pPr>
      <w:r>
        <w:t xml:space="preserve">Hodnotou </w:t>
      </w:r>
      <w:r w:rsidRPr="00E0123B">
        <w:rPr>
          <w:strike/>
        </w:rPr>
        <w:t>aktiv</w:t>
      </w:r>
      <w:r>
        <w:t xml:space="preserve"> </w:t>
      </w:r>
      <w:r w:rsidR="00605AA0" w:rsidRPr="00E0123B">
        <w:rPr>
          <w:b/>
        </w:rPr>
        <w:t>majetku</w:t>
      </w:r>
      <w:r w:rsidR="00605AA0">
        <w:t xml:space="preserve"> </w:t>
      </w:r>
      <w:r>
        <w:t xml:space="preserve">se pro účely zjištění možnosti použít peněžní účetnictví rozumí úhrn prvotních hodnot </w:t>
      </w:r>
      <w:r w:rsidRPr="00E0123B">
        <w:rPr>
          <w:strike/>
        </w:rPr>
        <w:t>aktiv</w:t>
      </w:r>
      <w:r w:rsidR="00605AA0">
        <w:t xml:space="preserve"> </w:t>
      </w:r>
      <w:r w:rsidR="00605AA0" w:rsidRPr="00E0123B">
        <w:rPr>
          <w:b/>
        </w:rPr>
        <w:t>majetku</w:t>
      </w:r>
      <w:r>
        <w:t>.</w:t>
      </w:r>
    </w:p>
    <w:p w14:paraId="6EC2EBB1" w14:textId="491F6AA0" w:rsidR="005401C2" w:rsidRPr="00E0123B" w:rsidRDefault="005D0EC3" w:rsidP="00E0123B">
      <w:pPr>
        <w:pStyle w:val="Textodstavce"/>
        <w:ind w:left="2" w:firstLine="424"/>
        <w:rPr>
          <w:strike/>
        </w:rPr>
      </w:pPr>
      <w:r>
        <w:rPr>
          <w:strike/>
        </w:rPr>
        <w:t>(3)</w:t>
      </w:r>
      <w:r>
        <w:rPr>
          <w:strike/>
        </w:rPr>
        <w:tab/>
      </w:r>
      <w:r w:rsidR="005401C2" w:rsidRPr="00E0123B">
        <w:rPr>
          <w:strike/>
        </w:rPr>
        <w:t>Za aktivum účetní jednotky používající peněžní účetnictví se nepovažuje právo užívání jiné než právo užívání z finančního leasingu.</w:t>
      </w:r>
    </w:p>
    <w:p w14:paraId="46D8C822" w14:textId="67C546C6" w:rsidR="005401C2" w:rsidRDefault="005401C2" w:rsidP="005401C2">
      <w:pPr>
        <w:pStyle w:val="Textodstavce"/>
        <w:ind w:left="2" w:firstLine="424"/>
      </w:pPr>
      <w:r w:rsidRPr="00E0123B">
        <w:rPr>
          <w:strike/>
        </w:rPr>
        <w:t>(4)</w:t>
      </w:r>
      <w:r w:rsidRPr="009613B4">
        <w:t xml:space="preserve"> </w:t>
      </w:r>
      <w:r w:rsidR="005D0EC3" w:rsidRPr="00E0123B">
        <w:rPr>
          <w:b/>
        </w:rPr>
        <w:t>(3)</w:t>
      </w:r>
      <w:r w:rsidR="005D0EC3">
        <w:t xml:space="preserve"> </w:t>
      </w:r>
      <w:r>
        <w:t>Příjmy a výdaji se pro účely peněžního účetnictví rozumí peněžní příjmy a peněžní výdaje.</w:t>
      </w:r>
    </w:p>
    <w:p w14:paraId="16391244" w14:textId="41BC419F" w:rsidR="00A12580" w:rsidRDefault="00076626" w:rsidP="00E0123B">
      <w:pPr>
        <w:pStyle w:val="Zdvodnn0"/>
      </w:pPr>
      <w:r w:rsidRPr="004503C4">
        <w:rPr>
          <w:b/>
        </w:rPr>
        <w:t>Zdůvodnění:</w:t>
      </w:r>
      <w:r>
        <w:t xml:space="preserve"> Změna v souvislosti se změnou sledování majetku v peněžním účetnictví namísto aktiv (viz zdůvodnění k § 199).</w:t>
      </w:r>
    </w:p>
    <w:p w14:paraId="05828A4F" w14:textId="77777777" w:rsidR="005401C2" w:rsidRDefault="005401C2" w:rsidP="00E0123B">
      <w:pPr>
        <w:pStyle w:val="Paragraf"/>
        <w:numPr>
          <w:ilvl w:val="0"/>
          <w:numId w:val="512"/>
        </w:numPr>
        <w:spacing w:after="0"/>
        <w:rPr>
          <w:noProof/>
        </w:rPr>
      </w:pPr>
      <w:r>
        <w:rPr>
          <w:noProof/>
        </w:rPr>
        <w:t>§ 202</w:t>
      </w:r>
    </w:p>
    <w:p w14:paraId="7C00B6E3" w14:textId="77777777" w:rsidR="005401C2" w:rsidRDefault="005401C2" w:rsidP="005401C2">
      <w:pPr>
        <w:pStyle w:val="Nadpisparagrafu"/>
      </w:pPr>
      <w:r>
        <w:t>Individuální účetní období účetní jednotky používající peněžní účetnictví</w:t>
      </w:r>
    </w:p>
    <w:p w14:paraId="42751987" w14:textId="77777777" w:rsidR="005401C2" w:rsidRDefault="005401C2" w:rsidP="005401C2">
      <w:pPr>
        <w:pStyle w:val="Textparagrafu"/>
      </w:pPr>
      <w:r>
        <w:t>Individuálním účetním obdobím účetní jednotky používající peněžní účetnictví je kalendářní rok.</w:t>
      </w:r>
    </w:p>
    <w:p w14:paraId="21611BA6" w14:textId="77777777" w:rsidR="005401C2" w:rsidRDefault="005401C2" w:rsidP="00E0123B">
      <w:pPr>
        <w:pStyle w:val="Paragraf"/>
        <w:numPr>
          <w:ilvl w:val="0"/>
          <w:numId w:val="512"/>
        </w:numPr>
        <w:spacing w:after="0"/>
      </w:pPr>
      <w:r>
        <w:t>§ 203</w:t>
      </w:r>
    </w:p>
    <w:p w14:paraId="256E6D59" w14:textId="77777777" w:rsidR="005401C2" w:rsidRDefault="005401C2" w:rsidP="005401C2">
      <w:pPr>
        <w:pStyle w:val="Nadpisparagrafu"/>
      </w:pPr>
      <w:r>
        <w:t>Měna účetnictví účetní jednotky používající peněžní účetnictví</w:t>
      </w:r>
    </w:p>
    <w:p w14:paraId="1865B219" w14:textId="77777777" w:rsidR="005401C2" w:rsidRDefault="005401C2" w:rsidP="00267B6E">
      <w:pPr>
        <w:pStyle w:val="Textodstavce"/>
        <w:numPr>
          <w:ilvl w:val="0"/>
          <w:numId w:val="261"/>
        </w:numPr>
        <w:tabs>
          <w:tab w:val="clear" w:pos="851"/>
          <w:tab w:val="left" w:pos="425"/>
          <w:tab w:val="left" w:pos="782"/>
        </w:tabs>
        <w:ind w:left="2" w:firstLine="425"/>
      </w:pPr>
      <w:r>
        <w:t>Měnou účetnictví účetní jednotky používající peněžní účetnictví je česká měna.</w:t>
      </w:r>
    </w:p>
    <w:p w14:paraId="106E167E" w14:textId="77777777" w:rsidR="005401C2" w:rsidRDefault="005401C2" w:rsidP="00267B6E">
      <w:pPr>
        <w:pStyle w:val="Textodstavce"/>
        <w:numPr>
          <w:ilvl w:val="0"/>
          <w:numId w:val="261"/>
        </w:numPr>
        <w:tabs>
          <w:tab w:val="clear" w:pos="851"/>
          <w:tab w:val="left" w:pos="425"/>
          <w:tab w:val="left" w:pos="782"/>
        </w:tabs>
        <w:ind w:left="2" w:firstLine="425"/>
      </w:pPr>
      <w:r>
        <w:t>K okamžiku, ke kterému účetní jednotka sestavuje individuální účetní závěrku, na měnu účetnictví přepočítává pouze peníze v cizí měně.</w:t>
      </w:r>
    </w:p>
    <w:p w14:paraId="6A619618" w14:textId="77777777" w:rsidR="005401C2" w:rsidRDefault="005401C2" w:rsidP="00E0123B">
      <w:pPr>
        <w:pStyle w:val="Paragraf"/>
        <w:numPr>
          <w:ilvl w:val="0"/>
          <w:numId w:val="512"/>
        </w:numPr>
        <w:spacing w:after="0"/>
      </w:pPr>
      <w:r>
        <w:t>§ 204</w:t>
      </w:r>
    </w:p>
    <w:p w14:paraId="3CC80B02" w14:textId="77777777" w:rsidR="005401C2" w:rsidRDefault="005401C2" w:rsidP="005401C2">
      <w:pPr>
        <w:pStyle w:val="Nadpisparagrafu"/>
      </w:pPr>
      <w:r>
        <w:t>Ocenění v peněžním účetnictví</w:t>
      </w:r>
    </w:p>
    <w:p w14:paraId="615B21F8" w14:textId="124D52D8" w:rsidR="005401C2" w:rsidRDefault="005401C2" w:rsidP="00267B6E">
      <w:pPr>
        <w:pStyle w:val="Textodstavce"/>
        <w:numPr>
          <w:ilvl w:val="0"/>
          <w:numId w:val="262"/>
        </w:numPr>
        <w:tabs>
          <w:tab w:val="clear" w:pos="851"/>
          <w:tab w:val="left" w:pos="425"/>
          <w:tab w:val="left" w:pos="782"/>
        </w:tabs>
        <w:ind w:left="2" w:firstLine="425"/>
      </w:pPr>
      <w:r>
        <w:t xml:space="preserve">Účetní jednotka používající peněžní účetnictví prvotně oceňuje </w:t>
      </w:r>
      <w:r w:rsidRPr="00E0123B">
        <w:rPr>
          <w:strike/>
        </w:rPr>
        <w:t>aktiva</w:t>
      </w:r>
      <w:r>
        <w:t xml:space="preserve"> </w:t>
      </w:r>
      <w:r w:rsidR="003310F7" w:rsidRPr="00E0123B">
        <w:rPr>
          <w:b/>
        </w:rPr>
        <w:t>majetek</w:t>
      </w:r>
      <w:r w:rsidR="003310F7">
        <w:t xml:space="preserve"> </w:t>
      </w:r>
      <w:r>
        <w:t>a dluhy, jako by byla mikro účetní jednotkou, která</w:t>
      </w:r>
    </w:p>
    <w:p w14:paraId="0033038F" w14:textId="2B0A18AC" w:rsidR="005401C2" w:rsidRDefault="005401C2" w:rsidP="00267B6E">
      <w:pPr>
        <w:pStyle w:val="Textpsmene"/>
        <w:numPr>
          <w:ilvl w:val="3"/>
          <w:numId w:val="439"/>
        </w:numPr>
        <w:tabs>
          <w:tab w:val="clear" w:pos="567"/>
        </w:tabs>
        <w:spacing w:after="0"/>
        <w:ind w:left="426"/>
        <w:contextualSpacing/>
      </w:pPr>
      <w:r>
        <w:lastRenderedPageBreak/>
        <w:t xml:space="preserve">pro účely prvotního ocenění </w:t>
      </w:r>
      <w:r w:rsidRPr="00E0123B">
        <w:rPr>
          <w:strike/>
        </w:rPr>
        <w:t>aktiva</w:t>
      </w:r>
      <w:r>
        <w:t xml:space="preserve"> </w:t>
      </w:r>
      <w:r w:rsidR="003310F7" w:rsidRPr="00E0123B">
        <w:rPr>
          <w:b/>
        </w:rPr>
        <w:t>majetku</w:t>
      </w:r>
      <w:r w:rsidR="003310F7">
        <w:t xml:space="preserve"> </w:t>
      </w:r>
      <w:r>
        <w:t>a dluhu namísto současné hodnoty peněžního toku používá jeho jmenovitou hodnotu a</w:t>
      </w:r>
    </w:p>
    <w:p w14:paraId="401C3DF8" w14:textId="77777777" w:rsidR="005401C2" w:rsidRDefault="005401C2" w:rsidP="00267B6E">
      <w:pPr>
        <w:pStyle w:val="Textpsmene"/>
        <w:numPr>
          <w:ilvl w:val="3"/>
          <w:numId w:val="439"/>
        </w:numPr>
        <w:spacing w:after="0"/>
        <w:ind w:left="426"/>
        <w:contextualSpacing/>
      </w:pPr>
      <w:r>
        <w:t>následně neoceňuje reálnou hodnotou.</w:t>
      </w:r>
    </w:p>
    <w:p w14:paraId="168235B4" w14:textId="77777777" w:rsidR="005401C2" w:rsidRDefault="005401C2" w:rsidP="00267B6E">
      <w:pPr>
        <w:pStyle w:val="Textodstavce"/>
        <w:numPr>
          <w:ilvl w:val="0"/>
          <w:numId w:val="262"/>
        </w:numPr>
        <w:tabs>
          <w:tab w:val="clear" w:pos="851"/>
          <w:tab w:val="left" w:pos="425"/>
          <w:tab w:val="left" w:pos="782"/>
        </w:tabs>
        <w:ind w:left="2" w:firstLine="425"/>
      </w:pPr>
      <w:r>
        <w:t>Při ocenění podle odstavce 1 pořizovací výdaj nezahrnuje výdaj na likvidaci.</w:t>
      </w:r>
    </w:p>
    <w:p w14:paraId="1C52FDC1" w14:textId="17473472" w:rsidR="005401C2" w:rsidRDefault="005401C2" w:rsidP="00267B6E">
      <w:pPr>
        <w:pStyle w:val="Textodstavce"/>
        <w:numPr>
          <w:ilvl w:val="0"/>
          <w:numId w:val="262"/>
        </w:numPr>
        <w:tabs>
          <w:tab w:val="clear" w:pos="851"/>
          <w:tab w:val="left" w:pos="425"/>
          <w:tab w:val="left" w:pos="782"/>
        </w:tabs>
        <w:ind w:left="2" w:firstLine="425"/>
      </w:pPr>
      <w:r>
        <w:t xml:space="preserve">Účetní jednotka používající peněžní účetnictví neoceňuje </w:t>
      </w:r>
      <w:r w:rsidRPr="00E0123B">
        <w:rPr>
          <w:strike/>
        </w:rPr>
        <w:t>aktiva</w:t>
      </w:r>
      <w:r>
        <w:t xml:space="preserve"> </w:t>
      </w:r>
      <w:r w:rsidR="003310F7" w:rsidRPr="00E0123B">
        <w:rPr>
          <w:b/>
        </w:rPr>
        <w:t>majetek</w:t>
      </w:r>
      <w:r w:rsidR="003310F7">
        <w:t xml:space="preserve"> </w:t>
      </w:r>
      <w:r>
        <w:t>a dluhy následně.</w:t>
      </w:r>
    </w:p>
    <w:p w14:paraId="23FA6C40" w14:textId="124382B3" w:rsidR="00587D39" w:rsidRDefault="00587D39" w:rsidP="00E0123B">
      <w:pPr>
        <w:pStyle w:val="Zdvodnn0"/>
        <w:spacing w:before="120"/>
      </w:pPr>
      <w:r w:rsidRPr="004503C4">
        <w:rPr>
          <w:b/>
        </w:rPr>
        <w:t>Zdůvodnění:</w:t>
      </w:r>
      <w:r>
        <w:t xml:space="preserve"> Změna v souvislosti se změnou sledování majetku v peněžním účetnictví namísto aktiv</w:t>
      </w:r>
      <w:r w:rsidR="00076626">
        <w:t xml:space="preserve"> (viz zdůvodnění k § 199)</w:t>
      </w:r>
      <w:r>
        <w:t>.</w:t>
      </w:r>
    </w:p>
    <w:p w14:paraId="36DD93E7" w14:textId="77777777" w:rsidR="005401C2" w:rsidRDefault="005401C2" w:rsidP="001E3B17">
      <w:pPr>
        <w:pStyle w:val="Paragraf"/>
        <w:numPr>
          <w:ilvl w:val="0"/>
          <w:numId w:val="512"/>
        </w:numPr>
        <w:spacing w:after="0"/>
      </w:pPr>
      <w:r>
        <w:t>§ 205</w:t>
      </w:r>
    </w:p>
    <w:p w14:paraId="6D7FE6FF" w14:textId="77777777" w:rsidR="005401C2" w:rsidRDefault="005401C2" w:rsidP="005401C2">
      <w:pPr>
        <w:pStyle w:val="Nadpisparagrafu"/>
      </w:pPr>
      <w:r>
        <w:t>Účetní závěrka v peněžním účetnictví</w:t>
      </w:r>
    </w:p>
    <w:p w14:paraId="5ECDBBEC" w14:textId="77777777" w:rsidR="005401C2" w:rsidRDefault="005401C2" w:rsidP="00267B6E">
      <w:pPr>
        <w:pStyle w:val="Textodstavce"/>
        <w:numPr>
          <w:ilvl w:val="0"/>
          <w:numId w:val="263"/>
        </w:numPr>
        <w:tabs>
          <w:tab w:val="clear" w:pos="851"/>
          <w:tab w:val="left" w:pos="425"/>
          <w:tab w:val="left" w:pos="782"/>
        </w:tabs>
        <w:ind w:left="2" w:firstLine="425"/>
      </w:pPr>
      <w:r>
        <w:t>Účetními výkazy, které tvoří individuální účetní závěrku účetní jednotky používající peněžní účetnictví, jsou</w:t>
      </w:r>
    </w:p>
    <w:p w14:paraId="15AF2D2C" w14:textId="77777777" w:rsidR="005401C2" w:rsidRDefault="005401C2" w:rsidP="00267B6E">
      <w:pPr>
        <w:pStyle w:val="Textpsmene"/>
        <w:numPr>
          <w:ilvl w:val="3"/>
          <w:numId w:val="440"/>
        </w:numPr>
        <w:tabs>
          <w:tab w:val="clear" w:pos="567"/>
        </w:tabs>
        <w:spacing w:after="0"/>
        <w:ind w:left="426"/>
        <w:contextualSpacing/>
      </w:pPr>
      <w:r>
        <w:t>výkaz příjmů a výdajů a</w:t>
      </w:r>
    </w:p>
    <w:p w14:paraId="7C649BB1" w14:textId="616AF8DD" w:rsidR="005401C2" w:rsidRDefault="005401C2" w:rsidP="00267B6E">
      <w:pPr>
        <w:pStyle w:val="Textpsmene"/>
        <w:numPr>
          <w:ilvl w:val="3"/>
          <w:numId w:val="440"/>
        </w:numPr>
        <w:spacing w:after="0"/>
        <w:ind w:left="426"/>
        <w:contextualSpacing/>
      </w:pPr>
      <w:r>
        <w:t xml:space="preserve">výkaz </w:t>
      </w:r>
      <w:r w:rsidRPr="001E3B17">
        <w:rPr>
          <w:strike/>
        </w:rPr>
        <w:t xml:space="preserve">aktiv </w:t>
      </w:r>
      <w:r w:rsidR="009310A2" w:rsidRPr="001E3B17">
        <w:rPr>
          <w:b/>
        </w:rPr>
        <w:t>majetku</w:t>
      </w:r>
      <w:r w:rsidR="009310A2">
        <w:t xml:space="preserve"> </w:t>
      </w:r>
      <w:r>
        <w:t>a dluhů.</w:t>
      </w:r>
    </w:p>
    <w:p w14:paraId="79F4C8EA" w14:textId="1F90B00B" w:rsidR="00771D98" w:rsidRDefault="00771D98" w:rsidP="001E3B17">
      <w:pPr>
        <w:pStyle w:val="Zdvodnn0"/>
        <w:numPr>
          <w:ilvl w:val="0"/>
          <w:numId w:val="440"/>
        </w:numPr>
        <w:spacing w:before="120"/>
      </w:pPr>
      <w:r w:rsidRPr="004503C4">
        <w:rPr>
          <w:b/>
        </w:rPr>
        <w:t>Zdůvodnění:</w:t>
      </w:r>
      <w:r>
        <w:t xml:space="preserve"> Změna v souvislosti se změnou sledování majetku v peněžním účetnictví namísto aktiv</w:t>
      </w:r>
      <w:r w:rsidR="00076626">
        <w:t xml:space="preserve"> (viz zdůvodnění k § 199)</w:t>
      </w:r>
      <w:r>
        <w:t>.</w:t>
      </w:r>
    </w:p>
    <w:p w14:paraId="3AB5C3AC" w14:textId="4DCC6830" w:rsidR="005401C2" w:rsidRDefault="005401C2" w:rsidP="00267B6E">
      <w:pPr>
        <w:pStyle w:val="Textodstavce"/>
        <w:numPr>
          <w:ilvl w:val="0"/>
          <w:numId w:val="263"/>
        </w:numPr>
        <w:tabs>
          <w:tab w:val="clear" w:pos="851"/>
          <w:tab w:val="left" w:pos="425"/>
          <w:tab w:val="left" w:pos="782"/>
        </w:tabs>
        <w:ind w:left="2" w:firstLine="425"/>
      </w:pPr>
      <w:r>
        <w:t>Individuální účetní závěrku účetní jednotky používající peněžní účetnictví netvoří příloha účetních výkazů.</w:t>
      </w:r>
    </w:p>
    <w:p w14:paraId="6A206663" w14:textId="77777777" w:rsidR="005401C2" w:rsidRDefault="005401C2" w:rsidP="005401C2">
      <w:pPr>
        <w:pStyle w:val="Textodstavce"/>
        <w:ind w:left="2" w:firstLine="425"/>
      </w:pPr>
      <w:r>
        <w:t>(3) Ministerstvo financí stanoví vyhláškou uspořádání a obsahové vymezení položek účetních výkazů individuální účetní závěrky účetní jednotky používající peněžní účetnictví.</w:t>
      </w:r>
    </w:p>
    <w:p w14:paraId="7804DA0C" w14:textId="77777777" w:rsidR="005401C2" w:rsidRDefault="005401C2" w:rsidP="001E3B17">
      <w:pPr>
        <w:pStyle w:val="Paragraf"/>
        <w:numPr>
          <w:ilvl w:val="0"/>
          <w:numId w:val="512"/>
        </w:numPr>
        <w:spacing w:after="0"/>
      </w:pPr>
      <w:r>
        <w:t>§ 206</w:t>
      </w:r>
    </w:p>
    <w:p w14:paraId="6D2E08C0" w14:textId="77777777" w:rsidR="005401C2" w:rsidRDefault="005401C2" w:rsidP="005401C2">
      <w:pPr>
        <w:pStyle w:val="Nadpisparagrafu"/>
      </w:pPr>
      <w:r>
        <w:t>Podklady pro sestavení řádné konsolidované účetní závěrky</w:t>
      </w:r>
    </w:p>
    <w:p w14:paraId="1A129A79" w14:textId="77777777" w:rsidR="005401C2" w:rsidRDefault="005401C2" w:rsidP="005401C2">
      <w:pPr>
        <w:pStyle w:val="Textparagrafu"/>
      </w:pPr>
      <w:r>
        <w:t>Je-li účetní jednotka používající peněžní účetnictví zahrnuta do konsolidačního celku, řádná konsolidovaná účetní závěrka se sestavuje na základě informací, které by tato účetní jednotka uvedla v individuální účetní závěrce, kdyby nepoužívala peněžní účetnictví.</w:t>
      </w:r>
    </w:p>
    <w:p w14:paraId="56BCDD03" w14:textId="77777777" w:rsidR="005401C2" w:rsidRDefault="005401C2" w:rsidP="001E3B17">
      <w:pPr>
        <w:pStyle w:val="Paragraf"/>
        <w:numPr>
          <w:ilvl w:val="0"/>
          <w:numId w:val="512"/>
        </w:numPr>
        <w:spacing w:after="0"/>
        <w:rPr>
          <w:noProof/>
        </w:rPr>
      </w:pPr>
      <w:r>
        <w:rPr>
          <w:noProof/>
        </w:rPr>
        <w:t>§ 207</w:t>
      </w:r>
    </w:p>
    <w:p w14:paraId="267799C1" w14:textId="77777777" w:rsidR="005401C2" w:rsidRDefault="005401C2" w:rsidP="005401C2">
      <w:pPr>
        <w:pStyle w:val="Nadpisparagrafu"/>
      </w:pPr>
      <w:r>
        <w:t>Zveřejňování účetní závěrky účetní jednotky používající peněžní účetnictví</w:t>
      </w:r>
    </w:p>
    <w:p w14:paraId="55523689" w14:textId="77777777" w:rsidR="005401C2" w:rsidRDefault="005401C2" w:rsidP="005401C2">
      <w:pPr>
        <w:pStyle w:val="Textparagrafu"/>
      </w:pPr>
      <w:r>
        <w:t>Stanoví-li zákon účetní jednotce používající peněžní účetnictví povinnost zveřejnit účetní závěrku, její součástí nemusí být výkaz příjmů a výdajů.</w:t>
      </w:r>
    </w:p>
    <w:p w14:paraId="4E03132A" w14:textId="77777777" w:rsidR="005401C2" w:rsidRDefault="005401C2" w:rsidP="001E3B17">
      <w:pPr>
        <w:pStyle w:val="Paragraf"/>
        <w:numPr>
          <w:ilvl w:val="0"/>
          <w:numId w:val="512"/>
        </w:numPr>
        <w:spacing w:after="0"/>
      </w:pPr>
      <w:r>
        <w:t>§ 208</w:t>
      </w:r>
    </w:p>
    <w:p w14:paraId="67031396" w14:textId="77777777" w:rsidR="005401C2" w:rsidRDefault="005401C2" w:rsidP="005401C2">
      <w:pPr>
        <w:pStyle w:val="Nadpisparagrafu"/>
      </w:pPr>
      <w:r>
        <w:t>Vedení peněžního účetnictví a inventarizace</w:t>
      </w:r>
    </w:p>
    <w:p w14:paraId="7C135FD1" w14:textId="77777777" w:rsidR="005401C2" w:rsidRDefault="005401C2" w:rsidP="00267B6E">
      <w:pPr>
        <w:pStyle w:val="Textodstavce"/>
        <w:numPr>
          <w:ilvl w:val="0"/>
          <w:numId w:val="264"/>
        </w:numPr>
        <w:tabs>
          <w:tab w:val="clear" w:pos="851"/>
          <w:tab w:val="left" w:pos="425"/>
          <w:tab w:val="left" w:pos="782"/>
        </w:tabs>
        <w:ind w:left="2" w:firstLine="425"/>
      </w:pPr>
      <w:r>
        <w:t>Účetním zápisem v případě účetní jednotky používající peněžní účetnictví je účetní záznam, kterým účetní jednotka za použití časového a věcného třídícího kritéria zaznamená dopad transakce nebo jiné události na peníze této účetní jednotky.</w:t>
      </w:r>
    </w:p>
    <w:p w14:paraId="0E4FDE93" w14:textId="77777777" w:rsidR="005401C2" w:rsidRDefault="005401C2" w:rsidP="00267B6E">
      <w:pPr>
        <w:pStyle w:val="Textodstavce"/>
        <w:numPr>
          <w:ilvl w:val="0"/>
          <w:numId w:val="264"/>
        </w:numPr>
        <w:tabs>
          <w:tab w:val="clear" w:pos="851"/>
          <w:tab w:val="left" w:pos="425"/>
          <w:tab w:val="left" w:pos="782"/>
        </w:tabs>
        <w:ind w:left="2" w:firstLine="425"/>
      </w:pPr>
      <w:r>
        <w:t>Účtem v případě účetní jednotky používající peněžní účetnictví je věcné třídící kritérium umožňující určení položky výkazu příjmů a výdajů, na kterou dopadá transakce nebo jiná událost, kterých se účetní zápis týká.</w:t>
      </w:r>
    </w:p>
    <w:p w14:paraId="291A5471" w14:textId="6A688553" w:rsidR="005401C2" w:rsidRPr="001E3B17" w:rsidRDefault="000A534E" w:rsidP="001E3B17">
      <w:pPr>
        <w:pStyle w:val="Textodstavce"/>
        <w:ind w:left="2" w:firstLine="424"/>
        <w:rPr>
          <w:strike/>
        </w:rPr>
      </w:pPr>
      <w:r>
        <w:rPr>
          <w:strike/>
        </w:rPr>
        <w:lastRenderedPageBreak/>
        <w:t>(3)</w:t>
      </w:r>
      <w:r>
        <w:rPr>
          <w:strike/>
        </w:rPr>
        <w:tab/>
      </w:r>
      <w:r w:rsidR="005401C2" w:rsidRPr="001E3B17">
        <w:rPr>
          <w:strike/>
        </w:rPr>
        <w:t>Účetní jednotka používající peněžní účetnictví může ke zjištění stavu aktiv a dluhů pro účely sestavení výkazu aktiv a dluhů provést inventarizaci.</w:t>
      </w:r>
    </w:p>
    <w:p w14:paraId="48B1DD50" w14:textId="6D37BFEC" w:rsidR="00A14650" w:rsidRDefault="00A14650" w:rsidP="001E3B17">
      <w:pPr>
        <w:pStyle w:val="Zdvodnn0"/>
      </w:pPr>
      <w:r w:rsidRPr="001E3B17">
        <w:rPr>
          <w:b/>
        </w:rPr>
        <w:t>Zdůvodnění:</w:t>
      </w:r>
      <w:r>
        <w:t xml:space="preserve"> Odst. 3 zrušen </w:t>
      </w:r>
      <w:r w:rsidRPr="00A14650">
        <w:t xml:space="preserve">pro rozpor s § 119 OZ </w:t>
      </w:r>
      <w:r>
        <w:t>(</w:t>
      </w:r>
      <w:r w:rsidR="006A72FD">
        <w:t xml:space="preserve">peněžní účetnictví by </w:t>
      </w:r>
      <w:r>
        <w:t>povinnost vést evidenci o majetkových poměrech</w:t>
      </w:r>
      <w:r w:rsidR="006A72FD">
        <w:t xml:space="preserve"> nahradilo v určité části inventarizací, tj. ÚJ by evidenci vůbec nevedly a jen by spoléhaly na inventarizaci</w:t>
      </w:r>
      <w:r>
        <w:t xml:space="preserve">) </w:t>
      </w:r>
      <w:r w:rsidRPr="00A14650">
        <w:t>a smyslem inventarizace</w:t>
      </w:r>
      <w:r>
        <w:t>.</w:t>
      </w:r>
    </w:p>
    <w:p w14:paraId="5EC3F2F2" w14:textId="77777777" w:rsidR="00B326A3" w:rsidRPr="0046621C" w:rsidRDefault="00B326A3" w:rsidP="00544C40">
      <w:pPr>
        <w:pStyle w:val="Dvodovzprvakhlav"/>
        <w:numPr>
          <w:ilvl w:val="0"/>
          <w:numId w:val="0"/>
        </w:numPr>
        <w:rPr>
          <w:rFonts w:eastAsia="Calibri"/>
          <w:szCs w:val="24"/>
          <w:lang w:eastAsia="en-US"/>
        </w:rPr>
      </w:pPr>
    </w:p>
    <w:sectPr w:rsidR="00B326A3" w:rsidRPr="0046621C" w:rsidSect="00DE47C2">
      <w:headerReference w:type="even" r:id="rId11"/>
      <w:headerReference w:type="default" r:id="rId12"/>
      <w:footerReference w:type="default" r:id="rId13"/>
      <w:headerReference w:type="first" r:id="rId14"/>
      <w:pgSz w:w="11906" w:h="16838"/>
      <w:pgMar w:top="1417" w:right="1417" w:bottom="1276" w:left="1417" w:header="708" w:footer="708"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6CE0C" w14:textId="77777777" w:rsidR="006C0B7C" w:rsidRDefault="006C0B7C">
      <w:r>
        <w:separator/>
      </w:r>
    </w:p>
  </w:endnote>
  <w:endnote w:type="continuationSeparator" w:id="0">
    <w:p w14:paraId="2916B60B" w14:textId="77777777" w:rsidR="006C0B7C" w:rsidRDefault="006C0B7C">
      <w:r>
        <w:continuationSeparator/>
      </w:r>
    </w:p>
  </w:endnote>
  <w:endnote w:type="continuationNotice" w:id="1">
    <w:p w14:paraId="66DCF3A7" w14:textId="77777777" w:rsidR="006C0B7C" w:rsidRDefault="006C0B7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07806" w14:textId="242E2D2F" w:rsidR="006C0B7C" w:rsidRDefault="006C0B7C">
    <w:pPr>
      <w:pStyle w:val="Zpat"/>
      <w:jc w:val="center"/>
    </w:pPr>
  </w:p>
  <w:p w14:paraId="5339868C" w14:textId="77777777" w:rsidR="006C0B7C" w:rsidRDefault="006C0B7C">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7ADAF" w14:textId="77777777" w:rsidR="006C0B7C" w:rsidRDefault="006C0B7C">
      <w:r>
        <w:separator/>
      </w:r>
    </w:p>
  </w:footnote>
  <w:footnote w:type="continuationSeparator" w:id="0">
    <w:p w14:paraId="06D6BCDB" w14:textId="77777777" w:rsidR="006C0B7C" w:rsidRDefault="006C0B7C">
      <w:r>
        <w:continuationSeparator/>
      </w:r>
    </w:p>
  </w:footnote>
  <w:footnote w:type="continuationNotice" w:id="1">
    <w:p w14:paraId="6AB1F5CC" w14:textId="77777777" w:rsidR="006C0B7C" w:rsidRDefault="006C0B7C">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8707C" w14:textId="77777777" w:rsidR="006C0B7C" w:rsidRDefault="006C0B7C" w:rsidP="00C8798C">
    <w:pPr>
      <w:pStyle w:val="Zhlav"/>
      <w:rPr>
        <w:rStyle w:val="slostrnky"/>
      </w:rPr>
    </w:pPr>
    <w:r>
      <w:rPr>
        <w:rStyle w:val="slostrnky"/>
      </w:rPr>
      <w:fldChar w:fldCharType="begin"/>
    </w:r>
    <w:r>
      <w:rPr>
        <w:rStyle w:val="slostrnky"/>
      </w:rPr>
      <w:instrText xml:space="preserve">PAGE  </w:instrText>
    </w:r>
    <w:r>
      <w:rPr>
        <w:rStyle w:val="slostrnky"/>
      </w:rPr>
      <w:fldChar w:fldCharType="end"/>
    </w:r>
  </w:p>
  <w:p w14:paraId="76700A6D" w14:textId="77777777" w:rsidR="006C0B7C" w:rsidRDefault="006C0B7C" w:rsidP="00C8798C">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1E3E3" w14:textId="7AE2D283" w:rsidR="006C0B7C" w:rsidRDefault="006C0B7C">
    <w:pPr>
      <w:pStyle w:val="Zhlav"/>
      <w:jc w:val="center"/>
    </w:pPr>
    <w:r>
      <w:t>-</w:t>
    </w:r>
    <w:sdt>
      <w:sdtPr>
        <w:id w:val="2032058358"/>
        <w:docPartObj>
          <w:docPartGallery w:val="Page Numbers (Top of Page)"/>
          <w:docPartUnique/>
        </w:docPartObj>
      </w:sdtPr>
      <w:sdtEndPr/>
      <w:sdtContent>
        <w:r>
          <w:fldChar w:fldCharType="begin"/>
        </w:r>
        <w:r>
          <w:instrText>PAGE   \* MERGEFORMAT</w:instrText>
        </w:r>
        <w:r>
          <w:fldChar w:fldCharType="separate"/>
        </w:r>
        <w:r w:rsidR="006367A3">
          <w:rPr>
            <w:noProof/>
          </w:rPr>
          <w:t>25</w:t>
        </w:r>
        <w:r>
          <w:fldChar w:fldCharType="end"/>
        </w:r>
        <w:r>
          <w:t>-</w:t>
        </w:r>
      </w:sdtContent>
    </w:sdt>
  </w:p>
  <w:p w14:paraId="0172E185" w14:textId="77777777" w:rsidR="006C0B7C" w:rsidRDefault="006C0B7C">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88EF4" w14:textId="3F79999D" w:rsidR="006C0B7C" w:rsidRPr="005321FF" w:rsidRDefault="006C0B7C">
    <w:pPr>
      <w:pStyle w:val="Zhlav"/>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90E4F14"/>
    <w:lvl w:ilvl="0">
      <w:start w:val="1"/>
      <w:numFmt w:val="decimal"/>
      <w:pStyle w:val="slovanseznam5"/>
      <w:lvlText w:val="%1."/>
      <w:lvlJc w:val="left"/>
      <w:pPr>
        <w:tabs>
          <w:tab w:val="num" w:pos="1492"/>
        </w:tabs>
        <w:ind w:left="1492" w:hanging="360"/>
      </w:pPr>
    </w:lvl>
  </w:abstractNum>
  <w:abstractNum w:abstractNumId="1" w15:restartNumberingAfterBreak="0">
    <w:nsid w:val="FFFFFF7E"/>
    <w:multiLevelType w:val="singleLevel"/>
    <w:tmpl w:val="F42245F0"/>
    <w:lvl w:ilvl="0">
      <w:start w:val="1"/>
      <w:numFmt w:val="decimal"/>
      <w:pStyle w:val="slovanseznam3"/>
      <w:lvlText w:val="%1."/>
      <w:lvlJc w:val="left"/>
      <w:pPr>
        <w:tabs>
          <w:tab w:val="num" w:pos="926"/>
        </w:tabs>
        <w:ind w:left="926" w:hanging="360"/>
      </w:pPr>
    </w:lvl>
  </w:abstractNum>
  <w:abstractNum w:abstractNumId="2" w15:restartNumberingAfterBreak="0">
    <w:nsid w:val="FFFFFF7F"/>
    <w:multiLevelType w:val="singleLevel"/>
    <w:tmpl w:val="8A9E3754"/>
    <w:lvl w:ilvl="0">
      <w:start w:val="1"/>
      <w:numFmt w:val="decimal"/>
      <w:pStyle w:val="slovanseznam2"/>
      <w:lvlText w:val="%1."/>
      <w:lvlJc w:val="left"/>
      <w:pPr>
        <w:tabs>
          <w:tab w:val="num" w:pos="643"/>
        </w:tabs>
        <w:ind w:left="643" w:hanging="360"/>
      </w:pPr>
    </w:lvl>
  </w:abstractNum>
  <w:abstractNum w:abstractNumId="3" w15:restartNumberingAfterBreak="0">
    <w:nsid w:val="FFFFFF80"/>
    <w:multiLevelType w:val="singleLevel"/>
    <w:tmpl w:val="A86E144E"/>
    <w:styleLink w:val="1111111"/>
    <w:lvl w:ilvl="0">
      <w:start w:val="1"/>
      <w:numFmt w:val="bullet"/>
      <w:pStyle w:val="Seznamsodrkami5"/>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70BEC0C4"/>
    <w:lvl w:ilvl="0">
      <w:start w:val="1"/>
      <w:numFmt w:val="bullet"/>
      <w:pStyle w:val="Seznamsodrkami4"/>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B5CCF034"/>
    <w:lvl w:ilvl="0">
      <w:start w:val="1"/>
      <w:numFmt w:val="bullet"/>
      <w:pStyle w:val="Seznamsodrkami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3670DF24"/>
    <w:lvl w:ilvl="0">
      <w:start w:val="1"/>
      <w:numFmt w:val="bullet"/>
      <w:pStyle w:val="Seznamsodrkami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DAB03C94"/>
    <w:lvl w:ilvl="0">
      <w:start w:val="1"/>
      <w:numFmt w:val="decimal"/>
      <w:pStyle w:val="slovanseznam"/>
      <w:lvlText w:val="%1."/>
      <w:lvlJc w:val="left"/>
      <w:pPr>
        <w:tabs>
          <w:tab w:val="num" w:pos="360"/>
        </w:tabs>
        <w:ind w:left="360" w:hanging="360"/>
      </w:pPr>
    </w:lvl>
  </w:abstractNum>
  <w:abstractNum w:abstractNumId="8" w15:restartNumberingAfterBreak="0">
    <w:nsid w:val="007064B3"/>
    <w:multiLevelType w:val="hybridMultilevel"/>
    <w:tmpl w:val="CA14E972"/>
    <w:lvl w:ilvl="0" w:tplc="04050001">
      <w:start w:val="1"/>
      <w:numFmt w:val="bullet"/>
      <w:lvlText w:val=""/>
      <w:lvlJc w:val="left"/>
      <w:pPr>
        <w:ind w:left="1434"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9" w15:restartNumberingAfterBreak="0">
    <w:nsid w:val="00A02D75"/>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15:restartNumberingAfterBreak="0">
    <w:nsid w:val="030A4203"/>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15:restartNumberingAfterBreak="0">
    <w:nsid w:val="03644FE7"/>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15:restartNumberingAfterBreak="0">
    <w:nsid w:val="04060297"/>
    <w:multiLevelType w:val="hybridMultilevel"/>
    <w:tmpl w:val="34D65522"/>
    <w:lvl w:ilvl="0" w:tplc="9EE8B048">
      <w:start w:val="1"/>
      <w:numFmt w:val="decimal"/>
      <w:lvlText w:val="(%1)"/>
      <w:lvlJc w:val="left"/>
      <w:pPr>
        <w:ind w:left="720" w:hanging="360"/>
      </w:pPr>
    </w:lvl>
    <w:lvl w:ilvl="1" w:tplc="04050017">
      <w:start w:val="1"/>
      <w:numFmt w:val="lowerLetter"/>
      <w:lvlText w:val="%2)"/>
      <w:lvlJc w:val="left"/>
      <w:pPr>
        <w:ind w:left="1440" w:hanging="360"/>
      </w:pPr>
    </w:lvl>
    <w:lvl w:ilvl="2" w:tplc="0405000F">
      <w:start w:val="1"/>
      <w:numFmt w:val="decimal"/>
      <w:lvlText w:val="%3."/>
      <w:lvlJc w:val="lef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044E4604"/>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15:restartNumberingAfterBreak="0">
    <w:nsid w:val="04B378CE"/>
    <w:multiLevelType w:val="singleLevel"/>
    <w:tmpl w:val="4D58B58E"/>
    <w:lvl w:ilvl="0">
      <w:start w:val="1"/>
      <w:numFmt w:val="decimal"/>
      <w:pStyle w:val="Textpozmn"/>
      <w:lvlText w:val="%1."/>
      <w:lvlJc w:val="left"/>
      <w:pPr>
        <w:tabs>
          <w:tab w:val="num" w:pos="425"/>
        </w:tabs>
        <w:ind w:left="425" w:hanging="425"/>
      </w:pPr>
    </w:lvl>
  </w:abstractNum>
  <w:abstractNum w:abstractNumId="15" w15:restartNumberingAfterBreak="0">
    <w:nsid w:val="053627BA"/>
    <w:multiLevelType w:val="multilevel"/>
    <w:tmpl w:val="11A2EE72"/>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16" w15:restartNumberingAfterBreak="0">
    <w:nsid w:val="055A6DE4"/>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058B58F8"/>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15:restartNumberingAfterBreak="0">
    <w:nsid w:val="06092730"/>
    <w:multiLevelType w:val="singleLevel"/>
    <w:tmpl w:val="1C926EF8"/>
    <w:lvl w:ilvl="0">
      <w:start w:val="1"/>
      <w:numFmt w:val="upperLetter"/>
      <w:pStyle w:val="Oznaenpozmn"/>
      <w:lvlText w:val="%1."/>
      <w:lvlJc w:val="left"/>
      <w:pPr>
        <w:tabs>
          <w:tab w:val="num" w:pos="425"/>
        </w:tabs>
        <w:ind w:left="425" w:hanging="425"/>
      </w:pPr>
    </w:lvl>
  </w:abstractNum>
  <w:abstractNum w:abstractNumId="19" w15:restartNumberingAfterBreak="0">
    <w:nsid w:val="06842522"/>
    <w:multiLevelType w:val="hybridMultilevel"/>
    <w:tmpl w:val="1CAEC7B2"/>
    <w:lvl w:ilvl="0" w:tplc="FFFFFFFF">
      <w:start w:val="1"/>
      <w:numFmt w:val="decimal"/>
      <w:lvlText w:val="(%1)"/>
      <w:lvlJc w:val="left"/>
      <w:pPr>
        <w:ind w:left="739" w:hanging="360"/>
      </w:pPr>
    </w:lvl>
    <w:lvl w:ilvl="1" w:tplc="FFFFFFFF">
      <w:start w:val="1"/>
      <w:numFmt w:val="lowerLetter"/>
      <w:lvlText w:val="%2."/>
      <w:lvlJc w:val="left"/>
      <w:pPr>
        <w:ind w:left="1459" w:hanging="360"/>
      </w:pPr>
    </w:lvl>
    <w:lvl w:ilvl="2" w:tplc="FFFFFFFF">
      <w:start w:val="1"/>
      <w:numFmt w:val="lowerRoman"/>
      <w:lvlText w:val="%3."/>
      <w:lvlJc w:val="right"/>
      <w:pPr>
        <w:ind w:left="2179" w:hanging="180"/>
      </w:pPr>
    </w:lvl>
    <w:lvl w:ilvl="3" w:tplc="FFFFFFFF">
      <w:start w:val="1"/>
      <w:numFmt w:val="decimal"/>
      <w:lvlText w:val="%4."/>
      <w:lvlJc w:val="left"/>
      <w:pPr>
        <w:ind w:left="2899" w:hanging="360"/>
      </w:pPr>
    </w:lvl>
    <w:lvl w:ilvl="4" w:tplc="FFFFFFFF">
      <w:start w:val="1"/>
      <w:numFmt w:val="lowerLetter"/>
      <w:lvlText w:val="%5."/>
      <w:lvlJc w:val="left"/>
      <w:pPr>
        <w:ind w:left="3619" w:hanging="360"/>
      </w:pPr>
    </w:lvl>
    <w:lvl w:ilvl="5" w:tplc="FFFFFFFF">
      <w:start w:val="1"/>
      <w:numFmt w:val="lowerRoman"/>
      <w:lvlText w:val="%6."/>
      <w:lvlJc w:val="right"/>
      <w:pPr>
        <w:ind w:left="4339" w:hanging="180"/>
      </w:pPr>
    </w:lvl>
    <w:lvl w:ilvl="6" w:tplc="FFFFFFFF">
      <w:start w:val="1"/>
      <w:numFmt w:val="decimal"/>
      <w:lvlText w:val="%7."/>
      <w:lvlJc w:val="left"/>
      <w:pPr>
        <w:ind w:left="5059" w:hanging="360"/>
      </w:pPr>
    </w:lvl>
    <w:lvl w:ilvl="7" w:tplc="FFFFFFFF">
      <w:start w:val="1"/>
      <w:numFmt w:val="lowerLetter"/>
      <w:lvlText w:val="%8."/>
      <w:lvlJc w:val="left"/>
      <w:pPr>
        <w:ind w:left="5779" w:hanging="360"/>
      </w:pPr>
    </w:lvl>
    <w:lvl w:ilvl="8" w:tplc="FFFFFFFF">
      <w:start w:val="1"/>
      <w:numFmt w:val="lowerRoman"/>
      <w:lvlText w:val="%9."/>
      <w:lvlJc w:val="right"/>
      <w:pPr>
        <w:ind w:left="6499" w:hanging="180"/>
      </w:pPr>
    </w:lvl>
  </w:abstractNum>
  <w:abstractNum w:abstractNumId="20" w15:restartNumberingAfterBreak="0">
    <w:nsid w:val="06C27AB5"/>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15:restartNumberingAfterBreak="0">
    <w:nsid w:val="072123B7"/>
    <w:multiLevelType w:val="multilevel"/>
    <w:tmpl w:val="64CA0E36"/>
    <w:lvl w:ilvl="0">
      <w:start w:val="105"/>
      <w:numFmt w:val="none"/>
      <w:isLgl/>
      <w:suff w:val="nothing"/>
      <w:lvlText w:val=""/>
      <w:lvlJc w:val="left"/>
      <w:pPr>
        <w:ind w:left="0" w:firstLine="0"/>
      </w:pPr>
    </w:lvl>
    <w:lvl w:ilvl="1">
      <w:start w:val="2"/>
      <w:numFmt w:val="none"/>
      <w:lvlRestart w:val="0"/>
      <w:suff w:val="nothing"/>
      <w:lvlText w:val=""/>
      <w:lvlJc w:val="left"/>
      <w:pPr>
        <w:ind w:left="0" w:firstLine="0"/>
      </w:pPr>
    </w:lvl>
    <w:lvl w:ilvl="2">
      <w:start w:val="1"/>
      <w:numFmt w:val="lowerLetter"/>
      <w:isLgl/>
      <w:lvlText w:val="%3)"/>
      <w:lvlJc w:val="left"/>
      <w:pPr>
        <w:tabs>
          <w:tab w:val="num" w:pos="925"/>
        </w:tabs>
        <w:ind w:left="143" w:firstLine="425"/>
      </w:pPr>
      <w:rPr>
        <w:rFonts w:ascii="Times New Roman" w:eastAsia="Times New Roman" w:hAnsi="Times New Roman" w:cs="Times New Roman"/>
        <w:b w:val="0"/>
        <w:i w:val="0"/>
        <w:color w:val="auto"/>
        <w:sz w:val="24"/>
        <w:szCs w:val="24"/>
      </w:rPr>
    </w:lvl>
    <w:lvl w:ilvl="3">
      <w:start w:val="1"/>
      <w:numFmt w:val="lowerLetter"/>
      <w:lvlText w:val="%4)"/>
      <w:lvlJc w:val="left"/>
      <w:pPr>
        <w:tabs>
          <w:tab w:val="num" w:pos="567"/>
        </w:tabs>
        <w:ind w:left="567" w:hanging="425"/>
      </w:pPr>
    </w:lvl>
    <w:lvl w:ilvl="4">
      <w:start w:val="1"/>
      <w:numFmt w:val="lowerLetter"/>
      <w:lvlText w:val="%5)"/>
      <w:lvlJc w:val="left"/>
      <w:pPr>
        <w:tabs>
          <w:tab w:val="num" w:pos="851"/>
        </w:tabs>
        <w:ind w:left="851" w:hanging="426"/>
      </w:pPr>
    </w:lvl>
    <w:lvl w:ilvl="5">
      <w:start w:val="1"/>
      <w:numFmt w:val="none"/>
      <w:suff w:val="nothing"/>
      <w:lvlText w:val="%6"/>
      <w:lvlJc w:val="left"/>
      <w:pPr>
        <w:ind w:left="0" w:firstLine="0"/>
      </w:pPr>
    </w:lvl>
    <w:lvl w:ilvl="6">
      <w:start w:val="1"/>
      <w:numFmt w:val="decimal"/>
      <w:lvlText w:val="%7."/>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15:restartNumberingAfterBreak="0">
    <w:nsid w:val="086D6063"/>
    <w:multiLevelType w:val="multilevel"/>
    <w:tmpl w:val="11A2EE72"/>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23" w15:restartNumberingAfterBreak="0">
    <w:nsid w:val="09303660"/>
    <w:multiLevelType w:val="multilevel"/>
    <w:tmpl w:val="AC82A32C"/>
    <w:lvl w:ilvl="0">
      <w:start w:val="9"/>
      <w:numFmt w:val="none"/>
      <w:isLgl/>
      <w:suff w:val="nothing"/>
      <w:lvlText w:val=""/>
      <w:lvlJc w:val="left"/>
      <w:pPr>
        <w:ind w:left="0" w:firstLine="0"/>
      </w:pPr>
    </w:lvl>
    <w:lvl w:ilvl="1">
      <w:numFmt w:val="none"/>
      <w:lvlRestart w:val="0"/>
      <w:suff w:val="nothing"/>
      <w:lvlText w:val=""/>
      <w:lvlJc w:val="left"/>
      <w:pPr>
        <w:ind w:left="0" w:firstLine="0"/>
      </w:pPr>
    </w:lvl>
    <w:lvl w:ilvl="2">
      <w:start w:val="4"/>
      <w:numFmt w:val="decimal"/>
      <w:isLgl/>
      <w:lvlText w:val="(%3)"/>
      <w:lvlJc w:val="left"/>
      <w:pPr>
        <w:tabs>
          <w:tab w:val="num" w:pos="782"/>
        </w:tabs>
        <w:ind w:left="0" w:firstLine="425"/>
      </w:pPr>
    </w:lvl>
    <w:lvl w:ilvl="3">
      <w:start w:val="1"/>
      <w:numFmt w:val="lowerLetter"/>
      <w:lvlText w:val="%4)"/>
      <w:lvlJc w:val="left"/>
      <w:pPr>
        <w:tabs>
          <w:tab w:val="num" w:pos="425"/>
        </w:tabs>
        <w:ind w:left="425" w:hanging="425"/>
      </w:pPr>
      <w:rPr>
        <w:b w:val="0"/>
      </w:rPr>
    </w:lvl>
    <w:lvl w:ilvl="4">
      <w:start w:val="1"/>
      <w:numFmt w:val="decimal"/>
      <w:isLgl/>
      <w:lvlText w:val="%5."/>
      <w:lvlJc w:val="left"/>
      <w:pPr>
        <w:tabs>
          <w:tab w:val="num" w:pos="851"/>
        </w:tabs>
        <w:ind w:left="851" w:hanging="426"/>
      </w:pPr>
    </w:lvl>
    <w:lvl w:ilvl="5">
      <w:start w:val="1"/>
      <w:numFmt w:val="none"/>
      <w:suff w:val="nothing"/>
      <w:lvlText w:val="%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15:restartNumberingAfterBreak="0">
    <w:nsid w:val="09CC17CF"/>
    <w:multiLevelType w:val="multilevel"/>
    <w:tmpl w:val="11A2EE72"/>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25" w15:restartNumberingAfterBreak="0">
    <w:nsid w:val="09E13D03"/>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 w15:restartNumberingAfterBreak="0">
    <w:nsid w:val="0A75641C"/>
    <w:multiLevelType w:val="hybridMultilevel"/>
    <w:tmpl w:val="90069CC8"/>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0A785F39"/>
    <w:multiLevelType w:val="multilevel"/>
    <w:tmpl w:val="B622DF8A"/>
    <w:lvl w:ilvl="0">
      <w:start w:val="238"/>
      <w:numFmt w:val="none"/>
      <w:isLgl/>
      <w:suff w:val="nothing"/>
      <w:lvlText w:val=""/>
      <w:lvlJc w:val="left"/>
      <w:pPr>
        <w:ind w:left="0" w:firstLine="0"/>
      </w:pPr>
      <w:rPr>
        <w:rFonts w:hint="default"/>
      </w:rPr>
    </w:lvl>
    <w:lvl w:ilvl="1">
      <w:numFmt w:val="decimal"/>
      <w:lvlRestart w:val="0"/>
      <w:suff w:val="nothing"/>
      <w:lvlText w:val=""/>
      <w:lvlJc w:val="left"/>
      <w:pPr>
        <w:ind w:left="0" w:firstLine="0"/>
      </w:pPr>
      <w:rPr>
        <w:rFonts w:hint="default"/>
      </w:r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8" w15:restartNumberingAfterBreak="0">
    <w:nsid w:val="0C473890"/>
    <w:multiLevelType w:val="hybridMultilevel"/>
    <w:tmpl w:val="51104BE6"/>
    <w:lvl w:ilvl="0" w:tplc="E098CFEC">
      <w:start w:val="1"/>
      <w:numFmt w:val="upperLetter"/>
      <w:pStyle w:val="slovanseznam4"/>
      <w:lvlText w:val="%1."/>
      <w:lvlJc w:val="left"/>
      <w:pPr>
        <w:tabs>
          <w:tab w:val="num" w:pos="1429"/>
        </w:tabs>
        <w:ind w:left="1429" w:hanging="35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15:restartNumberingAfterBreak="0">
    <w:nsid w:val="0CDF0590"/>
    <w:multiLevelType w:val="multilevel"/>
    <w:tmpl w:val="035AD714"/>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30" w15:restartNumberingAfterBreak="0">
    <w:nsid w:val="0D093A5C"/>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1" w15:restartNumberingAfterBreak="0">
    <w:nsid w:val="0D3677B6"/>
    <w:multiLevelType w:val="multilevel"/>
    <w:tmpl w:val="AC82A32C"/>
    <w:lvl w:ilvl="0">
      <w:start w:val="9"/>
      <w:numFmt w:val="none"/>
      <w:isLgl/>
      <w:suff w:val="nothing"/>
      <w:lvlText w:val=""/>
      <w:lvlJc w:val="left"/>
      <w:pPr>
        <w:ind w:left="0" w:firstLine="0"/>
      </w:pPr>
    </w:lvl>
    <w:lvl w:ilvl="1">
      <w:numFmt w:val="none"/>
      <w:lvlRestart w:val="0"/>
      <w:suff w:val="nothing"/>
      <w:lvlText w:val=""/>
      <w:lvlJc w:val="left"/>
      <w:pPr>
        <w:ind w:left="0" w:firstLine="0"/>
      </w:pPr>
    </w:lvl>
    <w:lvl w:ilvl="2">
      <w:start w:val="4"/>
      <w:numFmt w:val="decimal"/>
      <w:isLgl/>
      <w:lvlText w:val="(%3)"/>
      <w:lvlJc w:val="left"/>
      <w:pPr>
        <w:tabs>
          <w:tab w:val="num" w:pos="782"/>
        </w:tabs>
        <w:ind w:left="0" w:firstLine="425"/>
      </w:pPr>
    </w:lvl>
    <w:lvl w:ilvl="3">
      <w:start w:val="1"/>
      <w:numFmt w:val="lowerLetter"/>
      <w:lvlText w:val="%4)"/>
      <w:lvlJc w:val="left"/>
      <w:pPr>
        <w:tabs>
          <w:tab w:val="num" w:pos="425"/>
        </w:tabs>
        <w:ind w:left="425" w:hanging="425"/>
      </w:pPr>
      <w:rPr>
        <w:b w:val="0"/>
      </w:rPr>
    </w:lvl>
    <w:lvl w:ilvl="4">
      <w:start w:val="1"/>
      <w:numFmt w:val="decimal"/>
      <w:isLgl/>
      <w:lvlText w:val="%5."/>
      <w:lvlJc w:val="left"/>
      <w:pPr>
        <w:tabs>
          <w:tab w:val="num" w:pos="851"/>
        </w:tabs>
        <w:ind w:left="851" w:hanging="426"/>
      </w:pPr>
    </w:lvl>
    <w:lvl w:ilvl="5">
      <w:start w:val="1"/>
      <w:numFmt w:val="none"/>
      <w:suff w:val="nothing"/>
      <w:lvlText w:val="%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15:restartNumberingAfterBreak="0">
    <w:nsid w:val="0DE953F1"/>
    <w:multiLevelType w:val="multilevel"/>
    <w:tmpl w:val="11A2EE72"/>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33" w15:restartNumberingAfterBreak="0">
    <w:nsid w:val="0E841F89"/>
    <w:multiLevelType w:val="multilevel"/>
    <w:tmpl w:val="9B1E7B8E"/>
    <w:lvl w:ilvl="0">
      <w:start w:val="1"/>
      <w:numFmt w:val="decimal"/>
      <w:isLgl/>
      <w:suff w:val="nothing"/>
      <w:lvlText w:val=""/>
      <w:lvlJc w:val="left"/>
      <w:pPr>
        <w:ind w:left="0" w:firstLine="0"/>
      </w:pPr>
      <w:rPr>
        <w:rFonts w:hint="default"/>
      </w:rPr>
    </w:lvl>
    <w:lvl w:ilvl="1">
      <w:start w:val="1"/>
      <w:numFmt w:val="decimal"/>
      <w:lvlRestart w:val="0"/>
      <w:suff w:val="nothing"/>
      <w:lvlText w:val=""/>
      <w:lvlJc w:val="left"/>
      <w:pPr>
        <w:ind w:left="0" w:firstLine="0"/>
      </w:pPr>
      <w:rPr>
        <w:rFonts w:hint="default"/>
      </w:rPr>
    </w:lvl>
    <w:lvl w:ilvl="2">
      <w:start w:val="1"/>
      <w:numFmt w:val="lowerLetter"/>
      <w:isLgl/>
      <w:lvlText w:val="%3)"/>
      <w:lvlJc w:val="left"/>
      <w:pPr>
        <w:tabs>
          <w:tab w:val="num" w:pos="925"/>
        </w:tabs>
        <w:ind w:left="143" w:firstLine="425"/>
      </w:pPr>
      <w:rPr>
        <w:rFonts w:ascii="Times New Roman" w:eastAsia="Times New Roman" w:hAnsi="Times New Roman" w:cs="Times New Roman" w:hint="default"/>
        <w:b w:val="0"/>
        <w:i w:val="0"/>
        <w:color w:val="auto"/>
        <w:sz w:val="24"/>
        <w:szCs w:val="24"/>
      </w:rPr>
    </w:lvl>
    <w:lvl w:ilvl="3">
      <w:start w:val="2"/>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4" w15:restartNumberingAfterBreak="0">
    <w:nsid w:val="0E8E1C81"/>
    <w:multiLevelType w:val="hybridMultilevel"/>
    <w:tmpl w:val="6690344E"/>
    <w:lvl w:ilvl="0" w:tplc="04050011">
      <w:start w:val="1"/>
      <w:numFmt w:val="upperRoman"/>
      <w:pStyle w:val="Dvodovzprvaknovlnku"/>
      <w:suff w:val="nothing"/>
      <w:lvlText w:val="K čl. %1"/>
      <w:lvlJc w:val="left"/>
      <w:pPr>
        <w:ind w:left="0" w:firstLine="0"/>
      </w:pPr>
      <w:rPr>
        <w:rFonts w:hint="default"/>
        <w:b/>
        <w:i w:val="0"/>
      </w:rPr>
    </w:lvl>
    <w:lvl w:ilvl="1" w:tplc="7FD0F498">
      <w:start w:val="1"/>
      <w:numFmt w:val="lowerLetter"/>
      <w:lvlText w:val="%2."/>
      <w:lvlJc w:val="left"/>
      <w:pPr>
        <w:ind w:left="1440" w:hanging="360"/>
      </w:pPr>
    </w:lvl>
    <w:lvl w:ilvl="2" w:tplc="2C2AABFC"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0EFD394C"/>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6" w15:restartNumberingAfterBreak="0">
    <w:nsid w:val="0F431D93"/>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7" w15:restartNumberingAfterBreak="0">
    <w:nsid w:val="0F502DFA"/>
    <w:multiLevelType w:val="multilevel"/>
    <w:tmpl w:val="80CEC6F4"/>
    <w:lvl w:ilvl="0">
      <w:start w:val="230"/>
      <w:numFmt w:val="none"/>
      <w:isLgl/>
      <w:suff w:val="nothing"/>
      <w:lvlText w:val=""/>
      <w:lvlJc w:val="left"/>
      <w:pPr>
        <w:ind w:left="0" w:firstLine="0"/>
      </w:pPr>
      <w:rPr>
        <w:rFonts w:hint="default"/>
      </w:rPr>
    </w:lvl>
    <w:lvl w:ilvl="1">
      <w:start w:val="1"/>
      <w:numFmt w:val="decimal"/>
      <w:lvlRestart w:val="0"/>
      <w:suff w:val="nothing"/>
      <w:lvlText w:val=""/>
      <w:lvlJc w:val="left"/>
      <w:pPr>
        <w:ind w:left="0" w:firstLine="0"/>
      </w:pPr>
      <w:rPr>
        <w:rFonts w:hint="default"/>
      </w:r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2"/>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8" w15:restartNumberingAfterBreak="0">
    <w:nsid w:val="0F945BBB"/>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9" w15:restartNumberingAfterBreak="0">
    <w:nsid w:val="0FD2126E"/>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0" w15:restartNumberingAfterBreak="0">
    <w:nsid w:val="123B1BF3"/>
    <w:multiLevelType w:val="hybridMultilevel"/>
    <w:tmpl w:val="D57A52D6"/>
    <w:lvl w:ilvl="0" w:tplc="A802CEAA">
      <w:start w:val="1"/>
      <w:numFmt w:val="bullet"/>
      <w:pStyle w:val="neslovanseznam2"/>
      <w:lvlText w:val="o"/>
      <w:lvlJc w:val="left"/>
      <w:pPr>
        <w:tabs>
          <w:tab w:val="num" w:pos="717"/>
        </w:tabs>
        <w:ind w:left="717" w:hanging="360"/>
      </w:pPr>
      <w:rPr>
        <w:rFonts w:ascii="Courier New" w:hAnsi="Courier New" w:hint="default"/>
      </w:rPr>
    </w:lvl>
    <w:lvl w:ilvl="1" w:tplc="04050019">
      <w:start w:val="1"/>
      <w:numFmt w:val="lowerLetter"/>
      <w:lvlText w:val="%2."/>
      <w:lvlJc w:val="left"/>
      <w:pPr>
        <w:tabs>
          <w:tab w:val="num" w:pos="1428"/>
        </w:tabs>
        <w:ind w:left="1428" w:hanging="360"/>
      </w:pPr>
    </w:lvl>
    <w:lvl w:ilvl="2" w:tplc="0405001B">
      <w:start w:val="1"/>
      <w:numFmt w:val="lowerRoman"/>
      <w:lvlText w:val="%3."/>
      <w:lvlJc w:val="right"/>
      <w:pPr>
        <w:tabs>
          <w:tab w:val="num" w:pos="2148"/>
        </w:tabs>
        <w:ind w:left="2148" w:hanging="180"/>
      </w:pPr>
    </w:lvl>
    <w:lvl w:ilvl="3" w:tplc="0405000F" w:tentative="1">
      <w:start w:val="1"/>
      <w:numFmt w:val="decimal"/>
      <w:lvlText w:val="%4."/>
      <w:lvlJc w:val="left"/>
      <w:pPr>
        <w:tabs>
          <w:tab w:val="num" w:pos="2868"/>
        </w:tabs>
        <w:ind w:left="2868" w:hanging="360"/>
      </w:pPr>
    </w:lvl>
    <w:lvl w:ilvl="4" w:tplc="04050019" w:tentative="1">
      <w:start w:val="1"/>
      <w:numFmt w:val="lowerLetter"/>
      <w:lvlText w:val="%5."/>
      <w:lvlJc w:val="left"/>
      <w:pPr>
        <w:tabs>
          <w:tab w:val="num" w:pos="3588"/>
        </w:tabs>
        <w:ind w:left="3588" w:hanging="360"/>
      </w:pPr>
    </w:lvl>
    <w:lvl w:ilvl="5" w:tplc="0405001B" w:tentative="1">
      <w:start w:val="1"/>
      <w:numFmt w:val="lowerRoman"/>
      <w:lvlText w:val="%6."/>
      <w:lvlJc w:val="right"/>
      <w:pPr>
        <w:tabs>
          <w:tab w:val="num" w:pos="4308"/>
        </w:tabs>
        <w:ind w:left="4308" w:hanging="180"/>
      </w:pPr>
    </w:lvl>
    <w:lvl w:ilvl="6" w:tplc="0405000F" w:tentative="1">
      <w:start w:val="1"/>
      <w:numFmt w:val="decimal"/>
      <w:lvlText w:val="%7."/>
      <w:lvlJc w:val="left"/>
      <w:pPr>
        <w:tabs>
          <w:tab w:val="num" w:pos="5028"/>
        </w:tabs>
        <w:ind w:left="5028" w:hanging="360"/>
      </w:pPr>
    </w:lvl>
    <w:lvl w:ilvl="7" w:tplc="04050019" w:tentative="1">
      <w:start w:val="1"/>
      <w:numFmt w:val="lowerLetter"/>
      <w:lvlText w:val="%8."/>
      <w:lvlJc w:val="left"/>
      <w:pPr>
        <w:tabs>
          <w:tab w:val="num" w:pos="5748"/>
        </w:tabs>
        <w:ind w:left="5748" w:hanging="360"/>
      </w:pPr>
    </w:lvl>
    <w:lvl w:ilvl="8" w:tplc="0405001B" w:tentative="1">
      <w:start w:val="1"/>
      <w:numFmt w:val="lowerRoman"/>
      <w:lvlText w:val="%9."/>
      <w:lvlJc w:val="right"/>
      <w:pPr>
        <w:tabs>
          <w:tab w:val="num" w:pos="6468"/>
        </w:tabs>
        <w:ind w:left="6468" w:hanging="180"/>
      </w:pPr>
    </w:lvl>
  </w:abstractNum>
  <w:abstractNum w:abstractNumId="41" w15:restartNumberingAfterBreak="0">
    <w:nsid w:val="136F3222"/>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2" w15:restartNumberingAfterBreak="0">
    <w:nsid w:val="1386336A"/>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3" w15:restartNumberingAfterBreak="0">
    <w:nsid w:val="14595557"/>
    <w:multiLevelType w:val="multilevel"/>
    <w:tmpl w:val="FF2E4586"/>
    <w:lvl w:ilvl="0">
      <w:start w:val="1"/>
      <w:numFmt w:val="decimal"/>
      <w:pStyle w:val="Nadpis1"/>
      <w:lvlText w:val="%1"/>
      <w:lvlJc w:val="left"/>
      <w:pPr>
        <w:ind w:left="432" w:hanging="432"/>
      </w:pPr>
    </w:lvl>
    <w:lvl w:ilvl="1">
      <w:start w:val="1"/>
      <w:numFmt w:val="decimal"/>
      <w:pStyle w:val="Nadpis2"/>
      <w:lvlText w:val="%1.%2"/>
      <w:lvlJc w:val="left"/>
      <w:pPr>
        <w:ind w:left="1426" w:hanging="576"/>
      </w:pPr>
    </w:lvl>
    <w:lvl w:ilvl="2">
      <w:start w:val="1"/>
      <w:numFmt w:val="decimal"/>
      <w:pStyle w:val="Nadpis3"/>
      <w:lvlText w:val="%1.%2.%3"/>
      <w:lvlJc w:val="left"/>
      <w:pPr>
        <w:ind w:left="720" w:hanging="720"/>
      </w:pPr>
      <w:rPr>
        <w:b/>
      </w:r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44" w15:restartNumberingAfterBreak="0">
    <w:nsid w:val="14F103CD"/>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5" w15:restartNumberingAfterBreak="0">
    <w:nsid w:val="15691EC1"/>
    <w:multiLevelType w:val="multilevel"/>
    <w:tmpl w:val="5AEA49FA"/>
    <w:lvl w:ilvl="0">
      <w:start w:val="246"/>
      <w:numFmt w:val="none"/>
      <w:isLgl/>
      <w:suff w:val="nothing"/>
      <w:lvlText w:val=""/>
      <w:lvlJc w:val="left"/>
      <w:pPr>
        <w:ind w:left="0" w:firstLine="0"/>
      </w:pPr>
      <w:rPr>
        <w:rFonts w:hint="default"/>
      </w:rPr>
    </w:lvl>
    <w:lvl w:ilvl="1">
      <w:numFmt w:val="none"/>
      <w:lvlText w:val=""/>
      <w:lvlJc w:val="left"/>
      <w:pPr>
        <w:tabs>
          <w:tab w:val="num" w:pos="360"/>
        </w:tabs>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2"/>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6" w15:restartNumberingAfterBreak="0">
    <w:nsid w:val="15A91B31"/>
    <w:multiLevelType w:val="multilevel"/>
    <w:tmpl w:val="FAA40834"/>
    <w:lvl w:ilvl="0">
      <w:start w:val="1"/>
      <w:numFmt w:val="decimal"/>
      <w:isLgl/>
      <w:lvlText w:val="(%1)"/>
      <w:lvlJc w:val="left"/>
      <w:pPr>
        <w:tabs>
          <w:tab w:val="num" w:pos="1207"/>
        </w:tabs>
        <w:ind w:left="425" w:firstLine="425"/>
      </w:pPr>
      <w:rPr>
        <w:b w:val="0"/>
        <w:i w:val="0"/>
      </w:rPr>
    </w:lvl>
    <w:lvl w:ilvl="1">
      <w:start w:val="1"/>
      <w:numFmt w:val="lowerLetter"/>
      <w:lvlText w:val="%2)"/>
      <w:lvlJc w:val="left"/>
      <w:pPr>
        <w:tabs>
          <w:tab w:val="num" w:pos="424"/>
        </w:tabs>
        <w:ind w:left="424" w:hanging="425"/>
      </w:pPr>
      <w:rPr>
        <w:i w:val="0"/>
      </w:rPr>
    </w:lvl>
    <w:lvl w:ilvl="2">
      <w:start w:val="1"/>
      <w:numFmt w:val="decimal"/>
      <w:isLgl/>
      <w:lvlText w:val="%3."/>
      <w:lvlJc w:val="left"/>
      <w:pPr>
        <w:tabs>
          <w:tab w:val="num" w:pos="849"/>
        </w:tabs>
        <w:ind w:left="849" w:hanging="425"/>
      </w:pPr>
    </w:lvl>
    <w:lvl w:ilvl="3">
      <w:start w:val="1"/>
      <w:numFmt w:val="decimal"/>
      <w:lvlText w:val="(%4)"/>
      <w:lvlJc w:val="left"/>
      <w:pPr>
        <w:tabs>
          <w:tab w:val="num" w:pos="1439"/>
        </w:tabs>
        <w:ind w:left="1439" w:hanging="360"/>
      </w:pPr>
    </w:lvl>
    <w:lvl w:ilvl="4">
      <w:start w:val="1"/>
      <w:numFmt w:val="lowerLetter"/>
      <w:lvlText w:val="(%5)"/>
      <w:lvlJc w:val="left"/>
      <w:pPr>
        <w:tabs>
          <w:tab w:val="num" w:pos="1799"/>
        </w:tabs>
        <w:ind w:left="1799" w:hanging="360"/>
      </w:pPr>
    </w:lvl>
    <w:lvl w:ilvl="5">
      <w:start w:val="1"/>
      <w:numFmt w:val="lowerRoman"/>
      <w:lvlText w:val="(%6)"/>
      <w:lvlJc w:val="left"/>
      <w:pPr>
        <w:tabs>
          <w:tab w:val="num" w:pos="2519"/>
        </w:tabs>
        <w:ind w:left="2159" w:hanging="360"/>
      </w:pPr>
    </w:lvl>
    <w:lvl w:ilvl="6">
      <w:start w:val="1"/>
      <w:numFmt w:val="decimal"/>
      <w:lvlText w:val="%7."/>
      <w:lvlJc w:val="left"/>
      <w:pPr>
        <w:tabs>
          <w:tab w:val="num" w:pos="2519"/>
        </w:tabs>
        <w:ind w:left="2519" w:hanging="360"/>
      </w:pPr>
    </w:lvl>
    <w:lvl w:ilvl="7">
      <w:start w:val="1"/>
      <w:numFmt w:val="lowerLetter"/>
      <w:lvlText w:val="%8."/>
      <w:lvlJc w:val="left"/>
      <w:pPr>
        <w:tabs>
          <w:tab w:val="num" w:pos="2879"/>
        </w:tabs>
        <w:ind w:left="2879" w:hanging="360"/>
      </w:pPr>
    </w:lvl>
    <w:lvl w:ilvl="8">
      <w:start w:val="1"/>
      <w:numFmt w:val="lowerRoman"/>
      <w:lvlText w:val="%9."/>
      <w:lvlJc w:val="left"/>
      <w:pPr>
        <w:tabs>
          <w:tab w:val="num" w:pos="3599"/>
        </w:tabs>
        <w:ind w:left="3239" w:hanging="360"/>
      </w:pPr>
    </w:lvl>
  </w:abstractNum>
  <w:abstractNum w:abstractNumId="47" w15:restartNumberingAfterBreak="0">
    <w:nsid w:val="17096762"/>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8" w15:restartNumberingAfterBreak="0">
    <w:nsid w:val="17960C83"/>
    <w:multiLevelType w:val="hybridMultilevel"/>
    <w:tmpl w:val="21484A2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9" w15:restartNumberingAfterBreak="0">
    <w:nsid w:val="181B7135"/>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0" w15:restartNumberingAfterBreak="0">
    <w:nsid w:val="182A32B7"/>
    <w:multiLevelType w:val="multilevel"/>
    <w:tmpl w:val="AC82A32C"/>
    <w:lvl w:ilvl="0">
      <w:start w:val="9"/>
      <w:numFmt w:val="none"/>
      <w:isLgl/>
      <w:suff w:val="nothing"/>
      <w:lvlText w:val=""/>
      <w:lvlJc w:val="left"/>
      <w:pPr>
        <w:ind w:left="0" w:firstLine="0"/>
      </w:pPr>
    </w:lvl>
    <w:lvl w:ilvl="1">
      <w:numFmt w:val="none"/>
      <w:lvlRestart w:val="0"/>
      <w:suff w:val="nothing"/>
      <w:lvlText w:val=""/>
      <w:lvlJc w:val="left"/>
      <w:pPr>
        <w:ind w:left="0" w:firstLine="0"/>
      </w:pPr>
    </w:lvl>
    <w:lvl w:ilvl="2">
      <w:start w:val="4"/>
      <w:numFmt w:val="decimal"/>
      <w:isLgl/>
      <w:lvlText w:val="(%3)"/>
      <w:lvlJc w:val="left"/>
      <w:pPr>
        <w:tabs>
          <w:tab w:val="num" w:pos="782"/>
        </w:tabs>
        <w:ind w:left="0" w:firstLine="425"/>
      </w:pPr>
    </w:lvl>
    <w:lvl w:ilvl="3">
      <w:start w:val="1"/>
      <w:numFmt w:val="lowerLetter"/>
      <w:lvlText w:val="%4)"/>
      <w:lvlJc w:val="left"/>
      <w:pPr>
        <w:tabs>
          <w:tab w:val="num" w:pos="425"/>
        </w:tabs>
        <w:ind w:left="425" w:hanging="425"/>
      </w:pPr>
      <w:rPr>
        <w:b w:val="0"/>
      </w:rPr>
    </w:lvl>
    <w:lvl w:ilvl="4">
      <w:start w:val="1"/>
      <w:numFmt w:val="decimal"/>
      <w:isLgl/>
      <w:lvlText w:val="%5."/>
      <w:lvlJc w:val="left"/>
      <w:pPr>
        <w:tabs>
          <w:tab w:val="num" w:pos="851"/>
        </w:tabs>
        <w:ind w:left="851" w:hanging="426"/>
      </w:pPr>
    </w:lvl>
    <w:lvl w:ilvl="5">
      <w:start w:val="1"/>
      <w:numFmt w:val="none"/>
      <w:suff w:val="nothing"/>
      <w:lvlText w:val="%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1" w15:restartNumberingAfterBreak="0">
    <w:nsid w:val="18A94ED5"/>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2" w15:restartNumberingAfterBreak="0">
    <w:nsid w:val="18C0349B"/>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3" w15:restartNumberingAfterBreak="0">
    <w:nsid w:val="18ED7EF9"/>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4" w15:restartNumberingAfterBreak="0">
    <w:nsid w:val="190F00EE"/>
    <w:multiLevelType w:val="multilevel"/>
    <w:tmpl w:val="20C4454E"/>
    <w:lvl w:ilvl="0">
      <w:start w:val="223"/>
      <w:numFmt w:val="none"/>
      <w:isLgl/>
      <w:suff w:val="nothing"/>
      <w:lvlText w:val=""/>
      <w:lvlJc w:val="left"/>
      <w:pPr>
        <w:ind w:left="0" w:firstLine="0"/>
      </w:pPr>
      <w:rPr>
        <w:rFonts w:hint="default"/>
      </w:rPr>
    </w:lvl>
    <w:lvl w:ilvl="1">
      <w:start w:val="1"/>
      <w:numFmt w:val="decimal"/>
      <w:lvlRestart w:val="0"/>
      <w:suff w:val="nothing"/>
      <w:lvlText w:val=""/>
      <w:lvlJc w:val="left"/>
      <w:pPr>
        <w:ind w:left="0" w:firstLine="0"/>
      </w:pPr>
      <w:rPr>
        <w:rFonts w:hint="default"/>
      </w:r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2"/>
      <w:numFmt w:val="lowerLetter"/>
      <w:lvlText w:val="%4)"/>
      <w:lvlJc w:val="left"/>
      <w:pPr>
        <w:tabs>
          <w:tab w:val="num" w:pos="567"/>
        </w:tabs>
        <w:ind w:left="567" w:hanging="425"/>
      </w:pPr>
      <w:rPr>
        <w:rFonts w:hint="default"/>
      </w:rPr>
    </w:lvl>
    <w:lvl w:ilvl="4">
      <w:start w:val="2"/>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5" w15:restartNumberingAfterBreak="0">
    <w:nsid w:val="19371BD0"/>
    <w:multiLevelType w:val="singleLevel"/>
    <w:tmpl w:val="DFA2FAEA"/>
    <w:lvl w:ilvl="0">
      <w:start w:val="1"/>
      <w:numFmt w:val="decimal"/>
      <w:pStyle w:val="Novelizanbod"/>
      <w:lvlText w:val="%1."/>
      <w:lvlJc w:val="left"/>
      <w:pPr>
        <w:tabs>
          <w:tab w:val="num" w:pos="851"/>
        </w:tabs>
        <w:ind w:left="851" w:hanging="567"/>
      </w:pPr>
      <w:rPr>
        <w:rFonts w:hint="default"/>
        <w:b/>
        <w:i w:val="0"/>
      </w:rPr>
    </w:lvl>
  </w:abstractNum>
  <w:abstractNum w:abstractNumId="56" w15:restartNumberingAfterBreak="0">
    <w:nsid w:val="1952081E"/>
    <w:multiLevelType w:val="hybridMultilevel"/>
    <w:tmpl w:val="835CD0D4"/>
    <w:lvl w:ilvl="0" w:tplc="6900938A">
      <w:start w:val="1"/>
      <w:numFmt w:val="upperRoman"/>
      <w:pStyle w:val="stDZ"/>
      <w:suff w:val="space"/>
      <w:lvlText w:val="%1."/>
      <w:lvlJc w:val="left"/>
      <w:pPr>
        <w:ind w:left="0" w:firstLine="0"/>
      </w:pPr>
      <w:rPr>
        <w:rFonts w:hint="default"/>
        <w:b/>
        <w:i w:val="0"/>
      </w:rPr>
    </w:lvl>
    <w:lvl w:ilvl="1" w:tplc="784434C6">
      <w:start w:val="1"/>
      <w:numFmt w:val="lowerLetter"/>
      <w:lvlText w:val="%2)"/>
      <w:lvlJc w:val="left"/>
      <w:pPr>
        <w:ind w:left="1800" w:hanging="360"/>
      </w:pPr>
      <w:rPr>
        <w:rFonts w:hint="default"/>
        <w:u w:val="none"/>
      </w:rPr>
    </w:lvl>
    <w:lvl w:ilvl="2" w:tplc="1D129594">
      <w:start w:val="1"/>
      <w:numFmt w:val="lowerRoman"/>
      <w:lvlText w:val="(%3)"/>
      <w:lvlJc w:val="left"/>
      <w:pPr>
        <w:ind w:left="3060" w:hanging="720"/>
      </w:pPr>
      <w:rPr>
        <w:rFonts w:hint="default"/>
      </w:rPr>
    </w:lvl>
    <w:lvl w:ilvl="3" w:tplc="138C302E">
      <w:numFmt w:val="bullet"/>
      <w:lvlText w:val=""/>
      <w:lvlJc w:val="left"/>
      <w:pPr>
        <w:ind w:left="3240" w:hanging="360"/>
      </w:pPr>
      <w:rPr>
        <w:rFonts w:ascii="Symbol" w:eastAsia="Calibri" w:hAnsi="Symbol" w:cs="Times New Roman" w:hint="default"/>
      </w:rPr>
    </w:lvl>
    <w:lvl w:ilvl="4" w:tplc="98F8E8D4" w:tentative="1">
      <w:start w:val="1"/>
      <w:numFmt w:val="lowerLetter"/>
      <w:lvlText w:val="%5."/>
      <w:lvlJc w:val="left"/>
      <w:pPr>
        <w:ind w:left="3960" w:hanging="360"/>
      </w:pPr>
    </w:lvl>
    <w:lvl w:ilvl="5" w:tplc="CE705996" w:tentative="1">
      <w:start w:val="1"/>
      <w:numFmt w:val="lowerRoman"/>
      <w:lvlText w:val="%6."/>
      <w:lvlJc w:val="right"/>
      <w:pPr>
        <w:ind w:left="4680" w:hanging="180"/>
      </w:pPr>
    </w:lvl>
    <w:lvl w:ilvl="6" w:tplc="44F6FE9E" w:tentative="1">
      <w:start w:val="1"/>
      <w:numFmt w:val="decimal"/>
      <w:lvlText w:val="%7."/>
      <w:lvlJc w:val="left"/>
      <w:pPr>
        <w:ind w:left="5400" w:hanging="360"/>
      </w:pPr>
    </w:lvl>
    <w:lvl w:ilvl="7" w:tplc="98AC85FA" w:tentative="1">
      <w:start w:val="1"/>
      <w:numFmt w:val="lowerLetter"/>
      <w:lvlText w:val="%8."/>
      <w:lvlJc w:val="left"/>
      <w:pPr>
        <w:ind w:left="6120" w:hanging="360"/>
      </w:pPr>
    </w:lvl>
    <w:lvl w:ilvl="8" w:tplc="5D5272E6" w:tentative="1">
      <w:start w:val="1"/>
      <w:numFmt w:val="lowerRoman"/>
      <w:lvlText w:val="%9."/>
      <w:lvlJc w:val="right"/>
      <w:pPr>
        <w:ind w:left="6840" w:hanging="180"/>
      </w:pPr>
    </w:lvl>
  </w:abstractNum>
  <w:abstractNum w:abstractNumId="57" w15:restartNumberingAfterBreak="0">
    <w:nsid w:val="1A1F4E5E"/>
    <w:multiLevelType w:val="hybridMultilevel"/>
    <w:tmpl w:val="A582E584"/>
    <w:lvl w:ilvl="0" w:tplc="CF7C5A26">
      <w:start w:val="1"/>
      <w:numFmt w:val="decimal"/>
      <w:lvlText w:val="(%1)"/>
      <w:lvlJc w:val="left"/>
      <w:pPr>
        <w:ind w:left="1286"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start w:val="1"/>
      <w:numFmt w:val="lowerLetter"/>
      <w:lvlText w:val="%2."/>
      <w:lvlJc w:val="left"/>
      <w:pPr>
        <w:ind w:left="2006" w:hanging="360"/>
      </w:pPr>
    </w:lvl>
    <w:lvl w:ilvl="2" w:tplc="0405001B">
      <w:start w:val="1"/>
      <w:numFmt w:val="lowerRoman"/>
      <w:lvlText w:val="%3."/>
      <w:lvlJc w:val="right"/>
      <w:pPr>
        <w:ind w:left="2726" w:hanging="180"/>
      </w:pPr>
    </w:lvl>
    <w:lvl w:ilvl="3" w:tplc="0405000F">
      <w:start w:val="1"/>
      <w:numFmt w:val="decimal"/>
      <w:lvlText w:val="%4."/>
      <w:lvlJc w:val="left"/>
      <w:pPr>
        <w:ind w:left="3446" w:hanging="360"/>
      </w:pPr>
    </w:lvl>
    <w:lvl w:ilvl="4" w:tplc="04050019">
      <w:start w:val="1"/>
      <w:numFmt w:val="lowerLetter"/>
      <w:lvlText w:val="%5."/>
      <w:lvlJc w:val="left"/>
      <w:pPr>
        <w:ind w:left="4166" w:hanging="360"/>
      </w:pPr>
    </w:lvl>
    <w:lvl w:ilvl="5" w:tplc="0405001B">
      <w:start w:val="1"/>
      <w:numFmt w:val="lowerRoman"/>
      <w:lvlText w:val="%6."/>
      <w:lvlJc w:val="right"/>
      <w:pPr>
        <w:ind w:left="4886" w:hanging="180"/>
      </w:pPr>
    </w:lvl>
    <w:lvl w:ilvl="6" w:tplc="0405000F">
      <w:start w:val="1"/>
      <w:numFmt w:val="decimal"/>
      <w:lvlText w:val="%7."/>
      <w:lvlJc w:val="left"/>
      <w:pPr>
        <w:ind w:left="5606" w:hanging="360"/>
      </w:pPr>
    </w:lvl>
    <w:lvl w:ilvl="7" w:tplc="04050019">
      <w:start w:val="1"/>
      <w:numFmt w:val="lowerLetter"/>
      <w:lvlText w:val="%8."/>
      <w:lvlJc w:val="left"/>
      <w:pPr>
        <w:ind w:left="6326" w:hanging="360"/>
      </w:pPr>
    </w:lvl>
    <w:lvl w:ilvl="8" w:tplc="0405001B">
      <w:start w:val="1"/>
      <w:numFmt w:val="lowerRoman"/>
      <w:lvlText w:val="%9."/>
      <w:lvlJc w:val="right"/>
      <w:pPr>
        <w:ind w:left="7046" w:hanging="180"/>
      </w:pPr>
    </w:lvl>
  </w:abstractNum>
  <w:abstractNum w:abstractNumId="58" w15:restartNumberingAfterBreak="0">
    <w:nsid w:val="1A6845EA"/>
    <w:multiLevelType w:val="hybridMultilevel"/>
    <w:tmpl w:val="2D602B76"/>
    <w:lvl w:ilvl="0" w:tplc="CF7C5A26">
      <w:start w:val="1"/>
      <w:numFmt w:val="decimal"/>
      <w:lvlText w:val="(%1)"/>
      <w:lvlJc w:val="left"/>
      <w:pPr>
        <w:ind w:left="1288"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start w:val="1"/>
      <w:numFmt w:val="lowerLetter"/>
      <w:lvlText w:val="%2."/>
      <w:lvlJc w:val="left"/>
      <w:pPr>
        <w:ind w:left="2008" w:hanging="360"/>
      </w:pPr>
    </w:lvl>
    <w:lvl w:ilvl="2" w:tplc="0405001B">
      <w:start w:val="1"/>
      <w:numFmt w:val="lowerRoman"/>
      <w:lvlText w:val="%3."/>
      <w:lvlJc w:val="right"/>
      <w:pPr>
        <w:ind w:left="2728" w:hanging="180"/>
      </w:pPr>
    </w:lvl>
    <w:lvl w:ilvl="3" w:tplc="0405000F">
      <w:start w:val="1"/>
      <w:numFmt w:val="decimal"/>
      <w:lvlText w:val="%4."/>
      <w:lvlJc w:val="left"/>
      <w:pPr>
        <w:ind w:left="3448" w:hanging="360"/>
      </w:pPr>
    </w:lvl>
    <w:lvl w:ilvl="4" w:tplc="04050019">
      <w:start w:val="1"/>
      <w:numFmt w:val="lowerLetter"/>
      <w:lvlText w:val="%5."/>
      <w:lvlJc w:val="left"/>
      <w:pPr>
        <w:ind w:left="4168" w:hanging="360"/>
      </w:pPr>
    </w:lvl>
    <w:lvl w:ilvl="5" w:tplc="0405001B">
      <w:start w:val="1"/>
      <w:numFmt w:val="lowerRoman"/>
      <w:lvlText w:val="%6."/>
      <w:lvlJc w:val="right"/>
      <w:pPr>
        <w:ind w:left="4888" w:hanging="180"/>
      </w:pPr>
    </w:lvl>
    <w:lvl w:ilvl="6" w:tplc="0405000F">
      <w:start w:val="1"/>
      <w:numFmt w:val="decimal"/>
      <w:lvlText w:val="%7."/>
      <w:lvlJc w:val="left"/>
      <w:pPr>
        <w:ind w:left="5608" w:hanging="360"/>
      </w:pPr>
    </w:lvl>
    <w:lvl w:ilvl="7" w:tplc="04050019">
      <w:start w:val="1"/>
      <w:numFmt w:val="lowerLetter"/>
      <w:lvlText w:val="%8."/>
      <w:lvlJc w:val="left"/>
      <w:pPr>
        <w:ind w:left="6328" w:hanging="360"/>
      </w:pPr>
    </w:lvl>
    <w:lvl w:ilvl="8" w:tplc="0405001B">
      <w:start w:val="1"/>
      <w:numFmt w:val="lowerRoman"/>
      <w:lvlText w:val="%9."/>
      <w:lvlJc w:val="right"/>
      <w:pPr>
        <w:ind w:left="7048" w:hanging="180"/>
      </w:pPr>
    </w:lvl>
  </w:abstractNum>
  <w:abstractNum w:abstractNumId="59" w15:restartNumberingAfterBreak="0">
    <w:nsid w:val="1B3D181A"/>
    <w:multiLevelType w:val="hybridMultilevel"/>
    <w:tmpl w:val="AD565E86"/>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60" w15:restartNumberingAfterBreak="0">
    <w:nsid w:val="1CA34CB1"/>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1" w15:restartNumberingAfterBreak="0">
    <w:nsid w:val="1D167EA0"/>
    <w:multiLevelType w:val="multilevel"/>
    <w:tmpl w:val="AC82A32C"/>
    <w:lvl w:ilvl="0">
      <w:start w:val="9"/>
      <w:numFmt w:val="none"/>
      <w:isLgl/>
      <w:suff w:val="nothing"/>
      <w:lvlText w:val=""/>
      <w:lvlJc w:val="left"/>
      <w:pPr>
        <w:ind w:left="0" w:firstLine="0"/>
      </w:pPr>
      <w:rPr>
        <w:rFonts w:hint="default"/>
      </w:rPr>
    </w:lvl>
    <w:lvl w:ilvl="1">
      <w:numFmt w:val="none"/>
      <w:lvlRestart w:val="0"/>
      <w:suff w:val="nothing"/>
      <w:lvlText w:val=""/>
      <w:lvlJc w:val="left"/>
      <w:pPr>
        <w:ind w:left="0" w:firstLine="0"/>
      </w:pPr>
      <w:rPr>
        <w:rFonts w:hint="default"/>
      </w:rPr>
    </w:lvl>
    <w:lvl w:ilvl="2">
      <w:start w:val="4"/>
      <w:numFmt w:val="decimal"/>
      <w:isLgl/>
      <w:lvlText w:val="(%3)"/>
      <w:lvlJc w:val="left"/>
      <w:pPr>
        <w:tabs>
          <w:tab w:val="num" w:pos="782"/>
        </w:tabs>
        <w:ind w:left="0" w:firstLine="425"/>
      </w:pPr>
      <w:rPr>
        <w:rFonts w:hint="default"/>
      </w:rPr>
    </w:lvl>
    <w:lvl w:ilvl="3">
      <w:start w:val="1"/>
      <w:numFmt w:val="lowerLetter"/>
      <w:lvlText w:val="%4)"/>
      <w:lvlJc w:val="left"/>
      <w:pPr>
        <w:tabs>
          <w:tab w:val="num" w:pos="425"/>
        </w:tabs>
        <w:ind w:left="425" w:hanging="425"/>
      </w:pPr>
      <w:rPr>
        <w:rFonts w:hint="default"/>
        <w:b w:val="0"/>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2" w15:restartNumberingAfterBreak="0">
    <w:nsid w:val="1D270BB9"/>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3" w15:restartNumberingAfterBreak="0">
    <w:nsid w:val="1DCD691A"/>
    <w:multiLevelType w:val="multilevel"/>
    <w:tmpl w:val="B622DF8A"/>
    <w:lvl w:ilvl="0">
      <w:start w:val="238"/>
      <w:numFmt w:val="none"/>
      <w:isLgl/>
      <w:suff w:val="nothing"/>
      <w:lvlText w:val=""/>
      <w:lvlJc w:val="left"/>
      <w:pPr>
        <w:ind w:left="0" w:firstLine="0"/>
      </w:pPr>
      <w:rPr>
        <w:rFonts w:hint="default"/>
      </w:rPr>
    </w:lvl>
    <w:lvl w:ilvl="1">
      <w:numFmt w:val="decimal"/>
      <w:lvlRestart w:val="0"/>
      <w:suff w:val="nothing"/>
      <w:lvlText w:val=""/>
      <w:lvlJc w:val="left"/>
      <w:pPr>
        <w:ind w:left="0" w:firstLine="0"/>
      </w:pPr>
      <w:rPr>
        <w:rFonts w:hint="default"/>
      </w:r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4" w15:restartNumberingAfterBreak="0">
    <w:nsid w:val="1F373B4F"/>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5" w15:restartNumberingAfterBreak="0">
    <w:nsid w:val="1FF662FE"/>
    <w:multiLevelType w:val="hybridMultilevel"/>
    <w:tmpl w:val="A2BA670C"/>
    <w:lvl w:ilvl="0" w:tplc="CF7C5A26">
      <w:start w:val="1"/>
      <w:numFmt w:val="decimal"/>
      <w:lvlText w:val="(%1)"/>
      <w:lvlJc w:val="left"/>
      <w:pPr>
        <w:ind w:left="1288"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start w:val="1"/>
      <w:numFmt w:val="lowerLetter"/>
      <w:lvlText w:val="%2."/>
      <w:lvlJc w:val="left"/>
      <w:pPr>
        <w:ind w:left="2008" w:hanging="360"/>
      </w:pPr>
    </w:lvl>
    <w:lvl w:ilvl="2" w:tplc="0405001B">
      <w:start w:val="1"/>
      <w:numFmt w:val="lowerRoman"/>
      <w:lvlText w:val="%3."/>
      <w:lvlJc w:val="right"/>
      <w:pPr>
        <w:ind w:left="2728" w:hanging="180"/>
      </w:pPr>
    </w:lvl>
    <w:lvl w:ilvl="3" w:tplc="0405000F">
      <w:start w:val="1"/>
      <w:numFmt w:val="decimal"/>
      <w:lvlText w:val="%4."/>
      <w:lvlJc w:val="left"/>
      <w:pPr>
        <w:ind w:left="3448" w:hanging="360"/>
      </w:pPr>
    </w:lvl>
    <w:lvl w:ilvl="4" w:tplc="04050019">
      <w:start w:val="1"/>
      <w:numFmt w:val="lowerLetter"/>
      <w:lvlText w:val="%5."/>
      <w:lvlJc w:val="left"/>
      <w:pPr>
        <w:ind w:left="4168" w:hanging="360"/>
      </w:pPr>
    </w:lvl>
    <w:lvl w:ilvl="5" w:tplc="0405001B">
      <w:start w:val="1"/>
      <w:numFmt w:val="lowerRoman"/>
      <w:lvlText w:val="%6."/>
      <w:lvlJc w:val="right"/>
      <w:pPr>
        <w:ind w:left="4888" w:hanging="180"/>
      </w:pPr>
    </w:lvl>
    <w:lvl w:ilvl="6" w:tplc="0405000F">
      <w:start w:val="1"/>
      <w:numFmt w:val="decimal"/>
      <w:lvlText w:val="%7."/>
      <w:lvlJc w:val="left"/>
      <w:pPr>
        <w:ind w:left="5608" w:hanging="360"/>
      </w:pPr>
    </w:lvl>
    <w:lvl w:ilvl="7" w:tplc="04050019">
      <w:start w:val="1"/>
      <w:numFmt w:val="lowerLetter"/>
      <w:lvlText w:val="%8."/>
      <w:lvlJc w:val="left"/>
      <w:pPr>
        <w:ind w:left="6328" w:hanging="360"/>
      </w:pPr>
    </w:lvl>
    <w:lvl w:ilvl="8" w:tplc="0405001B">
      <w:start w:val="1"/>
      <w:numFmt w:val="lowerRoman"/>
      <w:lvlText w:val="%9."/>
      <w:lvlJc w:val="right"/>
      <w:pPr>
        <w:ind w:left="7048" w:hanging="180"/>
      </w:pPr>
    </w:lvl>
  </w:abstractNum>
  <w:abstractNum w:abstractNumId="66" w15:restartNumberingAfterBreak="0">
    <w:nsid w:val="216C776A"/>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7" w15:restartNumberingAfterBreak="0">
    <w:nsid w:val="220C5A9C"/>
    <w:multiLevelType w:val="multilevel"/>
    <w:tmpl w:val="0405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22740310"/>
    <w:multiLevelType w:val="multilevel"/>
    <w:tmpl w:val="9F4EFFA2"/>
    <w:lvl w:ilvl="0">
      <w:start w:val="1"/>
      <w:numFmt w:val="decimal"/>
      <w:isLgl/>
      <w:suff w:val="nothing"/>
      <w:lvlText w:val=""/>
      <w:lvlJc w:val="left"/>
      <w:pPr>
        <w:ind w:left="0" w:firstLine="0"/>
      </w:pPr>
    </w:lvl>
    <w:lvl w:ilvl="1">
      <w:start w:val="1"/>
      <w:numFmt w:val="decimal"/>
      <w:lvlRestart w:val="0"/>
      <w:suff w:val="nothing"/>
      <w:lvlText w:val=""/>
      <w:lvlJc w:val="left"/>
      <w:pPr>
        <w:ind w:left="0" w:firstLine="0"/>
      </w:pPr>
    </w:lvl>
    <w:lvl w:ilvl="2">
      <w:start w:val="1"/>
      <w:numFmt w:val="lowerLetter"/>
      <w:isLgl/>
      <w:lvlText w:val="%3)"/>
      <w:lvlJc w:val="left"/>
      <w:pPr>
        <w:tabs>
          <w:tab w:val="num" w:pos="925"/>
        </w:tabs>
        <w:ind w:left="143" w:firstLine="425"/>
      </w:pPr>
      <w:rPr>
        <w:rFonts w:ascii="Times New Roman" w:eastAsia="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lvl>
    <w:lvl w:ilvl="4">
      <w:start w:val="1"/>
      <w:numFmt w:val="decimal"/>
      <w:isLgl/>
      <w:lvlText w:val="%5."/>
      <w:lvlJc w:val="left"/>
      <w:pPr>
        <w:tabs>
          <w:tab w:val="num" w:pos="851"/>
        </w:tabs>
        <w:ind w:left="851" w:hanging="426"/>
      </w:pPr>
    </w:lvl>
    <w:lvl w:ilvl="5">
      <w:start w:val="1"/>
      <w:numFmt w:val="none"/>
      <w:suff w:val="nothing"/>
      <w:lvlText w:val="%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9" w15:restartNumberingAfterBreak="0">
    <w:nsid w:val="22D92189"/>
    <w:multiLevelType w:val="hybridMultilevel"/>
    <w:tmpl w:val="80E2DC70"/>
    <w:lvl w:ilvl="0" w:tplc="04050017">
      <w:start w:val="1"/>
      <w:numFmt w:val="lowerLetter"/>
      <w:lvlText w:val="%1)"/>
      <w:lvlJc w:val="left"/>
      <w:pPr>
        <w:ind w:left="1440" w:hanging="360"/>
      </w:pPr>
    </w:lvl>
    <w:lvl w:ilvl="1" w:tplc="04050019">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70" w15:restartNumberingAfterBreak="0">
    <w:nsid w:val="236C3189"/>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1" w15:restartNumberingAfterBreak="0">
    <w:nsid w:val="23C9102F"/>
    <w:multiLevelType w:val="multilevel"/>
    <w:tmpl w:val="11A2EE72"/>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72" w15:restartNumberingAfterBreak="0">
    <w:nsid w:val="24AD4162"/>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3" w15:restartNumberingAfterBreak="0">
    <w:nsid w:val="252A05E3"/>
    <w:multiLevelType w:val="multilevel"/>
    <w:tmpl w:val="B622DF8A"/>
    <w:lvl w:ilvl="0">
      <w:start w:val="238"/>
      <w:numFmt w:val="none"/>
      <w:isLgl/>
      <w:suff w:val="nothing"/>
      <w:lvlText w:val=""/>
      <w:lvlJc w:val="left"/>
      <w:pPr>
        <w:ind w:left="0" w:firstLine="0"/>
      </w:pPr>
      <w:rPr>
        <w:rFonts w:hint="default"/>
      </w:rPr>
    </w:lvl>
    <w:lvl w:ilvl="1">
      <w:numFmt w:val="decimal"/>
      <w:lvlRestart w:val="0"/>
      <w:suff w:val="nothing"/>
      <w:lvlText w:val=""/>
      <w:lvlJc w:val="left"/>
      <w:pPr>
        <w:ind w:left="0" w:firstLine="0"/>
      </w:pPr>
      <w:rPr>
        <w:rFonts w:hint="default"/>
      </w:r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4" w15:restartNumberingAfterBreak="0">
    <w:nsid w:val="25846A5D"/>
    <w:multiLevelType w:val="multilevel"/>
    <w:tmpl w:val="AC82A32C"/>
    <w:lvl w:ilvl="0">
      <w:start w:val="9"/>
      <w:numFmt w:val="none"/>
      <w:isLgl/>
      <w:suff w:val="nothing"/>
      <w:lvlText w:val=""/>
      <w:lvlJc w:val="left"/>
      <w:pPr>
        <w:ind w:left="0" w:firstLine="0"/>
      </w:pPr>
    </w:lvl>
    <w:lvl w:ilvl="1">
      <w:numFmt w:val="none"/>
      <w:lvlRestart w:val="0"/>
      <w:suff w:val="nothing"/>
      <w:lvlText w:val=""/>
      <w:lvlJc w:val="left"/>
      <w:pPr>
        <w:ind w:left="0" w:firstLine="0"/>
      </w:pPr>
    </w:lvl>
    <w:lvl w:ilvl="2">
      <w:start w:val="4"/>
      <w:numFmt w:val="decimal"/>
      <w:isLgl/>
      <w:lvlText w:val="(%3)"/>
      <w:lvlJc w:val="left"/>
      <w:pPr>
        <w:tabs>
          <w:tab w:val="num" w:pos="782"/>
        </w:tabs>
        <w:ind w:left="0" w:firstLine="425"/>
      </w:pPr>
    </w:lvl>
    <w:lvl w:ilvl="3">
      <w:start w:val="1"/>
      <w:numFmt w:val="lowerLetter"/>
      <w:lvlText w:val="%4)"/>
      <w:lvlJc w:val="left"/>
      <w:pPr>
        <w:tabs>
          <w:tab w:val="num" w:pos="425"/>
        </w:tabs>
        <w:ind w:left="425" w:hanging="425"/>
      </w:pPr>
      <w:rPr>
        <w:b w:val="0"/>
      </w:rPr>
    </w:lvl>
    <w:lvl w:ilvl="4">
      <w:start w:val="1"/>
      <w:numFmt w:val="decimal"/>
      <w:isLgl/>
      <w:lvlText w:val="%5."/>
      <w:lvlJc w:val="left"/>
      <w:pPr>
        <w:tabs>
          <w:tab w:val="num" w:pos="851"/>
        </w:tabs>
        <w:ind w:left="851" w:hanging="426"/>
      </w:pPr>
    </w:lvl>
    <w:lvl w:ilvl="5">
      <w:start w:val="1"/>
      <w:numFmt w:val="none"/>
      <w:suff w:val="nothing"/>
      <w:lvlText w:val="%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5" w15:restartNumberingAfterBreak="0">
    <w:nsid w:val="25FC6443"/>
    <w:multiLevelType w:val="multilevel"/>
    <w:tmpl w:val="8216FE16"/>
    <w:lvl w:ilvl="0">
      <w:start w:val="244"/>
      <w:numFmt w:val="none"/>
      <w:isLgl/>
      <w:suff w:val="nothing"/>
      <w:lvlText w:val=""/>
      <w:lvlJc w:val="left"/>
      <w:pPr>
        <w:ind w:left="0" w:firstLine="0"/>
      </w:pPr>
      <w:rPr>
        <w:rFonts w:hint="default"/>
      </w:rPr>
    </w:lvl>
    <w:lvl w:ilvl="1">
      <w:numFmt w:val="none"/>
      <w:lvlText w:val=""/>
      <w:lvlJc w:val="left"/>
      <w:pPr>
        <w:tabs>
          <w:tab w:val="num" w:pos="360"/>
        </w:tabs>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6" w15:restartNumberingAfterBreak="0">
    <w:nsid w:val="26E85E83"/>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7" w15:restartNumberingAfterBreak="0">
    <w:nsid w:val="2780062F"/>
    <w:multiLevelType w:val="multilevel"/>
    <w:tmpl w:val="9F4EFFA2"/>
    <w:lvl w:ilvl="0">
      <w:start w:val="1"/>
      <w:numFmt w:val="decimal"/>
      <w:isLgl/>
      <w:suff w:val="nothing"/>
      <w:lvlText w:val=""/>
      <w:lvlJc w:val="left"/>
      <w:pPr>
        <w:ind w:left="0" w:firstLine="0"/>
      </w:pPr>
    </w:lvl>
    <w:lvl w:ilvl="1">
      <w:start w:val="1"/>
      <w:numFmt w:val="decimal"/>
      <w:lvlRestart w:val="0"/>
      <w:suff w:val="nothing"/>
      <w:lvlText w:val=""/>
      <w:lvlJc w:val="left"/>
      <w:pPr>
        <w:ind w:left="0" w:firstLine="0"/>
      </w:pPr>
    </w:lvl>
    <w:lvl w:ilvl="2">
      <w:start w:val="1"/>
      <w:numFmt w:val="lowerLetter"/>
      <w:isLgl/>
      <w:lvlText w:val="%3)"/>
      <w:lvlJc w:val="left"/>
      <w:pPr>
        <w:tabs>
          <w:tab w:val="num" w:pos="925"/>
        </w:tabs>
        <w:ind w:left="143" w:firstLine="425"/>
      </w:pPr>
      <w:rPr>
        <w:rFonts w:ascii="Times New Roman" w:eastAsia="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lvl>
    <w:lvl w:ilvl="4">
      <w:start w:val="1"/>
      <w:numFmt w:val="decimal"/>
      <w:isLgl/>
      <w:lvlText w:val="%5."/>
      <w:lvlJc w:val="left"/>
      <w:pPr>
        <w:tabs>
          <w:tab w:val="num" w:pos="851"/>
        </w:tabs>
        <w:ind w:left="851" w:hanging="426"/>
      </w:pPr>
    </w:lvl>
    <w:lvl w:ilvl="5">
      <w:start w:val="1"/>
      <w:numFmt w:val="none"/>
      <w:suff w:val="nothing"/>
      <w:lvlText w:val="%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8" w15:restartNumberingAfterBreak="0">
    <w:nsid w:val="2798239D"/>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9" w15:restartNumberingAfterBreak="0">
    <w:nsid w:val="281436E7"/>
    <w:multiLevelType w:val="multilevel"/>
    <w:tmpl w:val="DDB2B952"/>
    <w:lvl w:ilvl="0">
      <w:start w:val="1"/>
      <w:numFmt w:val="decimal"/>
      <w:lvlText w:val="(%1)"/>
      <w:lvlJc w:val="left"/>
      <w:pPr>
        <w:ind w:left="1066" w:hanging="360"/>
      </w:pPr>
      <w:rPr>
        <w:rFonts w:ascii="Times New Roman" w:hAnsi="Times New Roman" w:cs="Times New Roman" w:hint="default"/>
        <w:i w:val="0"/>
        <w:iCs/>
      </w:rPr>
    </w:lvl>
    <w:lvl w:ilvl="1">
      <w:start w:val="1"/>
      <w:numFmt w:val="lowerLetter"/>
      <w:lvlText w:val="%2)"/>
      <w:lvlJc w:val="left"/>
      <w:pPr>
        <w:ind w:left="751" w:firstLine="348"/>
      </w:pPr>
    </w:lvl>
    <w:lvl w:ilvl="2">
      <w:start w:val="1"/>
      <w:numFmt w:val="decimal"/>
      <w:lvlText w:val="%3."/>
      <w:lvlJc w:val="left"/>
      <w:pPr>
        <w:ind w:left="2179" w:hanging="180"/>
      </w:pPr>
    </w:lvl>
    <w:lvl w:ilvl="3">
      <w:start w:val="1"/>
      <w:numFmt w:val="decimal"/>
      <w:lvlText w:val="%4."/>
      <w:lvlJc w:val="left"/>
      <w:pPr>
        <w:ind w:left="2899" w:hanging="360"/>
      </w:pPr>
    </w:lvl>
    <w:lvl w:ilvl="4">
      <w:start w:val="1"/>
      <w:numFmt w:val="decimal"/>
      <w:lvlText w:val="%5."/>
      <w:lvlJc w:val="left"/>
      <w:pPr>
        <w:ind w:left="3619" w:hanging="360"/>
      </w:pPr>
    </w:lvl>
    <w:lvl w:ilvl="5">
      <w:start w:val="1"/>
      <w:numFmt w:val="lowerRoman"/>
      <w:lvlText w:val="%6."/>
      <w:lvlJc w:val="right"/>
      <w:pPr>
        <w:ind w:left="4339" w:hanging="180"/>
      </w:pPr>
    </w:lvl>
    <w:lvl w:ilvl="6">
      <w:start w:val="1"/>
      <w:numFmt w:val="decimal"/>
      <w:lvlText w:val="%7."/>
      <w:lvlJc w:val="left"/>
      <w:pPr>
        <w:ind w:left="5059" w:hanging="360"/>
      </w:pPr>
    </w:lvl>
    <w:lvl w:ilvl="7">
      <w:start w:val="1"/>
      <w:numFmt w:val="lowerLetter"/>
      <w:lvlText w:val="%8."/>
      <w:lvlJc w:val="left"/>
      <w:pPr>
        <w:ind w:left="5779" w:hanging="360"/>
      </w:pPr>
    </w:lvl>
    <w:lvl w:ilvl="8">
      <w:start w:val="1"/>
      <w:numFmt w:val="lowerRoman"/>
      <w:lvlText w:val="%9."/>
      <w:lvlJc w:val="right"/>
      <w:pPr>
        <w:ind w:left="6499" w:hanging="180"/>
      </w:pPr>
    </w:lvl>
  </w:abstractNum>
  <w:abstractNum w:abstractNumId="80" w15:restartNumberingAfterBreak="0">
    <w:nsid w:val="28632582"/>
    <w:multiLevelType w:val="multilevel"/>
    <w:tmpl w:val="9F4EFFA2"/>
    <w:lvl w:ilvl="0">
      <w:start w:val="118"/>
      <w:numFmt w:val="decimal"/>
      <w:isLgl/>
      <w:suff w:val="nothing"/>
      <w:lvlText w:val=""/>
      <w:lvlJc w:val="left"/>
      <w:pPr>
        <w:ind w:left="0" w:firstLine="0"/>
      </w:pPr>
    </w:lvl>
    <w:lvl w:ilvl="1">
      <w:start w:val="1"/>
      <w:numFmt w:val="decimal"/>
      <w:lvlRestart w:val="0"/>
      <w:suff w:val="nothing"/>
      <w:lvlText w:val=""/>
      <w:lvlJc w:val="left"/>
      <w:pPr>
        <w:ind w:left="0" w:firstLine="0"/>
      </w:pPr>
    </w:lvl>
    <w:lvl w:ilvl="2">
      <w:start w:val="2"/>
      <w:numFmt w:val="decimal"/>
      <w:isLgl/>
      <w:lvlText w:val="%3)"/>
      <w:lvlJc w:val="left"/>
      <w:pPr>
        <w:tabs>
          <w:tab w:val="num" w:pos="925"/>
        </w:tabs>
        <w:ind w:left="143" w:firstLine="425"/>
      </w:pPr>
      <w:rPr>
        <w:rFonts w:ascii="Times New Roman" w:eastAsia="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lvl>
    <w:lvl w:ilvl="4">
      <w:start w:val="1"/>
      <w:numFmt w:val="decimal"/>
      <w:isLgl/>
      <w:lvlText w:val="%5."/>
      <w:lvlJc w:val="left"/>
      <w:pPr>
        <w:tabs>
          <w:tab w:val="num" w:pos="851"/>
        </w:tabs>
        <w:ind w:left="851" w:hanging="426"/>
      </w:pPr>
    </w:lvl>
    <w:lvl w:ilvl="5">
      <w:start w:val="1"/>
      <w:numFmt w:val="none"/>
      <w:suff w:val="nothing"/>
      <w:lvlText w:val="%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1" w15:restartNumberingAfterBreak="0">
    <w:nsid w:val="29013716"/>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2" w15:restartNumberingAfterBreak="0">
    <w:nsid w:val="29055685"/>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3" w15:restartNumberingAfterBreak="0">
    <w:nsid w:val="2913040D"/>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4" w15:restartNumberingAfterBreak="0">
    <w:nsid w:val="29D87182"/>
    <w:multiLevelType w:val="hybridMultilevel"/>
    <w:tmpl w:val="A2BA670C"/>
    <w:lvl w:ilvl="0" w:tplc="CF7C5A26">
      <w:start w:val="1"/>
      <w:numFmt w:val="decimal"/>
      <w:lvlText w:val="(%1)"/>
      <w:lvlJc w:val="left"/>
      <w:pPr>
        <w:ind w:left="1288"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start w:val="1"/>
      <w:numFmt w:val="lowerLetter"/>
      <w:lvlText w:val="%2."/>
      <w:lvlJc w:val="left"/>
      <w:pPr>
        <w:ind w:left="2008" w:hanging="360"/>
      </w:pPr>
    </w:lvl>
    <w:lvl w:ilvl="2" w:tplc="0405001B">
      <w:start w:val="1"/>
      <w:numFmt w:val="lowerRoman"/>
      <w:lvlText w:val="%3."/>
      <w:lvlJc w:val="right"/>
      <w:pPr>
        <w:ind w:left="2728" w:hanging="180"/>
      </w:pPr>
    </w:lvl>
    <w:lvl w:ilvl="3" w:tplc="0405000F">
      <w:start w:val="1"/>
      <w:numFmt w:val="decimal"/>
      <w:lvlText w:val="%4."/>
      <w:lvlJc w:val="left"/>
      <w:pPr>
        <w:ind w:left="3448" w:hanging="360"/>
      </w:pPr>
    </w:lvl>
    <w:lvl w:ilvl="4" w:tplc="04050019">
      <w:start w:val="1"/>
      <w:numFmt w:val="lowerLetter"/>
      <w:lvlText w:val="%5."/>
      <w:lvlJc w:val="left"/>
      <w:pPr>
        <w:ind w:left="4168" w:hanging="360"/>
      </w:pPr>
    </w:lvl>
    <w:lvl w:ilvl="5" w:tplc="0405001B">
      <w:start w:val="1"/>
      <w:numFmt w:val="lowerRoman"/>
      <w:lvlText w:val="%6."/>
      <w:lvlJc w:val="right"/>
      <w:pPr>
        <w:ind w:left="4888" w:hanging="180"/>
      </w:pPr>
    </w:lvl>
    <w:lvl w:ilvl="6" w:tplc="0405000F">
      <w:start w:val="1"/>
      <w:numFmt w:val="decimal"/>
      <w:lvlText w:val="%7."/>
      <w:lvlJc w:val="left"/>
      <w:pPr>
        <w:ind w:left="5608" w:hanging="360"/>
      </w:pPr>
    </w:lvl>
    <w:lvl w:ilvl="7" w:tplc="04050019">
      <w:start w:val="1"/>
      <w:numFmt w:val="lowerLetter"/>
      <w:lvlText w:val="%8."/>
      <w:lvlJc w:val="left"/>
      <w:pPr>
        <w:ind w:left="6328" w:hanging="360"/>
      </w:pPr>
    </w:lvl>
    <w:lvl w:ilvl="8" w:tplc="0405001B">
      <w:start w:val="1"/>
      <w:numFmt w:val="lowerRoman"/>
      <w:lvlText w:val="%9."/>
      <w:lvlJc w:val="right"/>
      <w:pPr>
        <w:ind w:left="7048" w:hanging="180"/>
      </w:pPr>
    </w:lvl>
  </w:abstractNum>
  <w:abstractNum w:abstractNumId="85" w15:restartNumberingAfterBreak="0">
    <w:nsid w:val="2AEC4D1E"/>
    <w:multiLevelType w:val="multilevel"/>
    <w:tmpl w:val="11A2EE72"/>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86" w15:restartNumberingAfterBreak="0">
    <w:nsid w:val="2AF66ADF"/>
    <w:multiLevelType w:val="multilevel"/>
    <w:tmpl w:val="C26A151E"/>
    <w:lvl w:ilvl="0">
      <w:start w:val="1"/>
      <w:numFmt w:val="none"/>
      <w:isLgl/>
      <w:suff w:val="nothing"/>
      <w:lvlText w:val=""/>
      <w:lvlJc w:val="left"/>
      <w:pPr>
        <w:ind w:left="0" w:firstLine="0"/>
      </w:pPr>
      <w:rPr>
        <w:rFonts w:hint="default"/>
      </w:rPr>
    </w:lvl>
    <w:lvl w:ilvl="1">
      <w:start w:val="1"/>
      <w:numFmt w:val="none"/>
      <w:lvlRestart w:val="0"/>
      <w:suff w:val="nothing"/>
      <w:lvlText w:val=""/>
      <w:lvlJc w:val="left"/>
      <w:pPr>
        <w:ind w:left="0" w:firstLine="0"/>
      </w:pPr>
      <w:rPr>
        <w:rFonts w:hint="default"/>
      </w:rPr>
    </w:lvl>
    <w:lvl w:ilvl="2">
      <w:start w:val="1"/>
      <w:numFmt w:val="decimal"/>
      <w:pStyle w:val="Textpechodka"/>
      <w:isLgl/>
      <w:lvlText w:val="%3."/>
      <w:lvlJc w:val="left"/>
      <w:pPr>
        <w:tabs>
          <w:tab w:val="num" w:pos="425"/>
        </w:tabs>
        <w:ind w:left="425" w:hanging="425"/>
      </w:pPr>
      <w:rPr>
        <w:rFonts w:hint="default"/>
      </w:rPr>
    </w:lvl>
    <w:lvl w:ilvl="3">
      <w:start w:val="1"/>
      <w:numFmt w:val="lowerLetter"/>
      <w:pStyle w:val="Textpechodkapsmene"/>
      <w:lvlText w:val="%4)"/>
      <w:lvlJc w:val="left"/>
      <w:pPr>
        <w:tabs>
          <w:tab w:val="num" w:pos="851"/>
        </w:tabs>
        <w:ind w:left="851" w:hanging="426"/>
      </w:pPr>
      <w:rPr>
        <w:rFonts w:hint="default"/>
      </w:rPr>
    </w:lvl>
    <w:lvl w:ilvl="4">
      <w:start w:val="1"/>
      <w:numFmt w:val="none"/>
      <w:suff w:val="nothing"/>
      <w:lvlText w:val=""/>
      <w:lvlJc w:val="left"/>
      <w:pPr>
        <w:ind w:left="0" w:firstLine="0"/>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7" w15:restartNumberingAfterBreak="0">
    <w:nsid w:val="2B396BDC"/>
    <w:multiLevelType w:val="hybridMultilevel"/>
    <w:tmpl w:val="03ECF3DE"/>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D02E3468">
      <w:start w:val="3"/>
      <w:numFmt w:val="bullet"/>
      <w:lvlText w:val="-"/>
      <w:lvlJc w:val="left"/>
      <w:pPr>
        <w:ind w:left="2340" w:hanging="360"/>
      </w:pPr>
      <w:rPr>
        <w:rFonts w:ascii="Times New Roman" w:eastAsia="Times New Roman" w:hAnsi="Times New Roman" w:cs="Times New Roman" w:hint="default"/>
      </w:rPr>
    </w:lvl>
    <w:lvl w:ilvl="3" w:tplc="F844EE24">
      <w:start w:val="1"/>
      <w:numFmt w:val="lowerLetter"/>
      <w:lvlText w:val="%4)"/>
      <w:lvlJc w:val="left"/>
      <w:pPr>
        <w:ind w:left="2880" w:hanging="360"/>
      </w:pPr>
      <w:rPr>
        <w:rFonts w:hint="default"/>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8" w15:restartNumberingAfterBreak="0">
    <w:nsid w:val="2BA5243F"/>
    <w:multiLevelType w:val="hybridMultilevel"/>
    <w:tmpl w:val="A2BA670C"/>
    <w:lvl w:ilvl="0" w:tplc="CF7C5A26">
      <w:start w:val="1"/>
      <w:numFmt w:val="decimal"/>
      <w:lvlText w:val="(%1)"/>
      <w:lvlJc w:val="left"/>
      <w:pPr>
        <w:ind w:left="1288"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start w:val="1"/>
      <w:numFmt w:val="lowerLetter"/>
      <w:lvlText w:val="%2."/>
      <w:lvlJc w:val="left"/>
      <w:pPr>
        <w:ind w:left="2008" w:hanging="360"/>
      </w:pPr>
    </w:lvl>
    <w:lvl w:ilvl="2" w:tplc="0405001B">
      <w:start w:val="1"/>
      <w:numFmt w:val="lowerRoman"/>
      <w:lvlText w:val="%3."/>
      <w:lvlJc w:val="right"/>
      <w:pPr>
        <w:ind w:left="2728" w:hanging="180"/>
      </w:pPr>
    </w:lvl>
    <w:lvl w:ilvl="3" w:tplc="0405000F">
      <w:start w:val="1"/>
      <w:numFmt w:val="decimal"/>
      <w:lvlText w:val="%4."/>
      <w:lvlJc w:val="left"/>
      <w:pPr>
        <w:ind w:left="3448" w:hanging="360"/>
      </w:pPr>
    </w:lvl>
    <w:lvl w:ilvl="4" w:tplc="04050019">
      <w:start w:val="1"/>
      <w:numFmt w:val="lowerLetter"/>
      <w:lvlText w:val="%5."/>
      <w:lvlJc w:val="left"/>
      <w:pPr>
        <w:ind w:left="4168" w:hanging="360"/>
      </w:pPr>
    </w:lvl>
    <w:lvl w:ilvl="5" w:tplc="0405001B">
      <w:start w:val="1"/>
      <w:numFmt w:val="lowerRoman"/>
      <w:lvlText w:val="%6."/>
      <w:lvlJc w:val="right"/>
      <w:pPr>
        <w:ind w:left="4888" w:hanging="180"/>
      </w:pPr>
    </w:lvl>
    <w:lvl w:ilvl="6" w:tplc="0405000F">
      <w:start w:val="1"/>
      <w:numFmt w:val="decimal"/>
      <w:lvlText w:val="%7."/>
      <w:lvlJc w:val="left"/>
      <w:pPr>
        <w:ind w:left="5608" w:hanging="360"/>
      </w:pPr>
    </w:lvl>
    <w:lvl w:ilvl="7" w:tplc="04050019">
      <w:start w:val="1"/>
      <w:numFmt w:val="lowerLetter"/>
      <w:lvlText w:val="%8."/>
      <w:lvlJc w:val="left"/>
      <w:pPr>
        <w:ind w:left="6328" w:hanging="360"/>
      </w:pPr>
    </w:lvl>
    <w:lvl w:ilvl="8" w:tplc="0405001B">
      <w:start w:val="1"/>
      <w:numFmt w:val="lowerRoman"/>
      <w:lvlText w:val="%9."/>
      <w:lvlJc w:val="right"/>
      <w:pPr>
        <w:ind w:left="7048" w:hanging="180"/>
      </w:pPr>
    </w:lvl>
  </w:abstractNum>
  <w:abstractNum w:abstractNumId="89" w15:restartNumberingAfterBreak="0">
    <w:nsid w:val="2BB31E9D"/>
    <w:multiLevelType w:val="multilevel"/>
    <w:tmpl w:val="FD64ADEA"/>
    <w:lvl w:ilvl="0">
      <w:start w:val="244"/>
      <w:numFmt w:val="none"/>
      <w:isLgl/>
      <w:suff w:val="nothing"/>
      <w:lvlText w:val=""/>
      <w:lvlJc w:val="left"/>
      <w:pPr>
        <w:ind w:left="0" w:firstLine="0"/>
      </w:pPr>
      <w:rPr>
        <w:rFonts w:hint="default"/>
      </w:rPr>
    </w:lvl>
    <w:lvl w:ilvl="1">
      <w:numFmt w:val="none"/>
      <w:lvlText w:val=""/>
      <w:lvlJc w:val="left"/>
      <w:pPr>
        <w:tabs>
          <w:tab w:val="num" w:pos="360"/>
        </w:tabs>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2"/>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0" w15:restartNumberingAfterBreak="0">
    <w:nsid w:val="2BF46DE5"/>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1" w15:restartNumberingAfterBreak="0">
    <w:nsid w:val="2C003E4F"/>
    <w:multiLevelType w:val="multilevel"/>
    <w:tmpl w:val="AC82A32C"/>
    <w:lvl w:ilvl="0">
      <w:start w:val="9"/>
      <w:numFmt w:val="none"/>
      <w:isLgl/>
      <w:suff w:val="nothing"/>
      <w:lvlText w:val=""/>
      <w:lvlJc w:val="left"/>
      <w:pPr>
        <w:ind w:left="0" w:firstLine="0"/>
      </w:pPr>
    </w:lvl>
    <w:lvl w:ilvl="1">
      <w:numFmt w:val="none"/>
      <w:lvlRestart w:val="0"/>
      <w:suff w:val="nothing"/>
      <w:lvlText w:val=""/>
      <w:lvlJc w:val="left"/>
      <w:pPr>
        <w:ind w:left="0" w:firstLine="0"/>
      </w:pPr>
    </w:lvl>
    <w:lvl w:ilvl="2">
      <w:start w:val="4"/>
      <w:numFmt w:val="decimal"/>
      <w:isLgl/>
      <w:lvlText w:val="(%3)"/>
      <w:lvlJc w:val="left"/>
      <w:pPr>
        <w:tabs>
          <w:tab w:val="num" w:pos="782"/>
        </w:tabs>
        <w:ind w:left="0" w:firstLine="425"/>
      </w:pPr>
    </w:lvl>
    <w:lvl w:ilvl="3">
      <w:start w:val="1"/>
      <w:numFmt w:val="lowerLetter"/>
      <w:lvlText w:val="%4)"/>
      <w:lvlJc w:val="left"/>
      <w:pPr>
        <w:tabs>
          <w:tab w:val="num" w:pos="425"/>
        </w:tabs>
        <w:ind w:left="425" w:hanging="425"/>
      </w:pPr>
      <w:rPr>
        <w:b w:val="0"/>
      </w:rPr>
    </w:lvl>
    <w:lvl w:ilvl="4">
      <w:start w:val="1"/>
      <w:numFmt w:val="decimal"/>
      <w:isLgl/>
      <w:lvlText w:val="%5."/>
      <w:lvlJc w:val="left"/>
      <w:pPr>
        <w:tabs>
          <w:tab w:val="num" w:pos="851"/>
        </w:tabs>
        <w:ind w:left="851" w:hanging="426"/>
      </w:pPr>
    </w:lvl>
    <w:lvl w:ilvl="5">
      <w:start w:val="1"/>
      <w:numFmt w:val="none"/>
      <w:suff w:val="nothing"/>
      <w:lvlText w:val="%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2" w15:restartNumberingAfterBreak="0">
    <w:nsid w:val="2C1D07BA"/>
    <w:multiLevelType w:val="multilevel"/>
    <w:tmpl w:val="035AD714"/>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93" w15:restartNumberingAfterBreak="0">
    <w:nsid w:val="2E5A6B76"/>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4" w15:restartNumberingAfterBreak="0">
    <w:nsid w:val="2EAD575F"/>
    <w:multiLevelType w:val="hybridMultilevel"/>
    <w:tmpl w:val="39943572"/>
    <w:lvl w:ilvl="0" w:tplc="04050017">
      <w:start w:val="1"/>
      <w:numFmt w:val="lowerLetter"/>
      <w:lvlText w:val="%1)"/>
      <w:lvlJc w:val="left"/>
      <w:pPr>
        <w:ind w:left="2160" w:hanging="360"/>
      </w:pPr>
    </w:lvl>
    <w:lvl w:ilvl="1" w:tplc="04050019" w:tentative="1">
      <w:start w:val="1"/>
      <w:numFmt w:val="lowerLetter"/>
      <w:lvlText w:val="%2."/>
      <w:lvlJc w:val="left"/>
      <w:pPr>
        <w:ind w:left="2880" w:hanging="360"/>
      </w:pPr>
    </w:lvl>
    <w:lvl w:ilvl="2" w:tplc="0405001B" w:tentative="1">
      <w:start w:val="1"/>
      <w:numFmt w:val="lowerRoman"/>
      <w:lvlText w:val="%3."/>
      <w:lvlJc w:val="right"/>
      <w:pPr>
        <w:ind w:left="3600" w:hanging="180"/>
      </w:pPr>
    </w:lvl>
    <w:lvl w:ilvl="3" w:tplc="0405000F" w:tentative="1">
      <w:start w:val="1"/>
      <w:numFmt w:val="decimal"/>
      <w:lvlText w:val="%4."/>
      <w:lvlJc w:val="left"/>
      <w:pPr>
        <w:ind w:left="4320" w:hanging="360"/>
      </w:pPr>
    </w:lvl>
    <w:lvl w:ilvl="4" w:tplc="04050019" w:tentative="1">
      <w:start w:val="1"/>
      <w:numFmt w:val="lowerLetter"/>
      <w:lvlText w:val="%5."/>
      <w:lvlJc w:val="left"/>
      <w:pPr>
        <w:ind w:left="5040" w:hanging="360"/>
      </w:pPr>
    </w:lvl>
    <w:lvl w:ilvl="5" w:tplc="0405001B" w:tentative="1">
      <w:start w:val="1"/>
      <w:numFmt w:val="lowerRoman"/>
      <w:lvlText w:val="%6."/>
      <w:lvlJc w:val="right"/>
      <w:pPr>
        <w:ind w:left="5760" w:hanging="180"/>
      </w:pPr>
    </w:lvl>
    <w:lvl w:ilvl="6" w:tplc="0405000F" w:tentative="1">
      <w:start w:val="1"/>
      <w:numFmt w:val="decimal"/>
      <w:lvlText w:val="%7."/>
      <w:lvlJc w:val="left"/>
      <w:pPr>
        <w:ind w:left="6480" w:hanging="360"/>
      </w:pPr>
    </w:lvl>
    <w:lvl w:ilvl="7" w:tplc="04050019" w:tentative="1">
      <w:start w:val="1"/>
      <w:numFmt w:val="lowerLetter"/>
      <w:lvlText w:val="%8."/>
      <w:lvlJc w:val="left"/>
      <w:pPr>
        <w:ind w:left="7200" w:hanging="360"/>
      </w:pPr>
    </w:lvl>
    <w:lvl w:ilvl="8" w:tplc="0405001B" w:tentative="1">
      <w:start w:val="1"/>
      <w:numFmt w:val="lowerRoman"/>
      <w:lvlText w:val="%9."/>
      <w:lvlJc w:val="right"/>
      <w:pPr>
        <w:ind w:left="7920" w:hanging="180"/>
      </w:pPr>
    </w:lvl>
  </w:abstractNum>
  <w:abstractNum w:abstractNumId="95" w15:restartNumberingAfterBreak="0">
    <w:nsid w:val="2EF767CD"/>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6" w15:restartNumberingAfterBreak="0">
    <w:nsid w:val="2F0B6D3D"/>
    <w:multiLevelType w:val="hybridMultilevel"/>
    <w:tmpl w:val="1CAEC7B2"/>
    <w:lvl w:ilvl="0" w:tplc="FFFFFFFF">
      <w:start w:val="1"/>
      <w:numFmt w:val="decimal"/>
      <w:lvlText w:val="(%1)"/>
      <w:lvlJc w:val="left"/>
      <w:pPr>
        <w:ind w:left="739" w:hanging="360"/>
      </w:pPr>
    </w:lvl>
    <w:lvl w:ilvl="1" w:tplc="FFFFFFFF">
      <w:start w:val="1"/>
      <w:numFmt w:val="lowerLetter"/>
      <w:lvlText w:val="%2."/>
      <w:lvlJc w:val="left"/>
      <w:pPr>
        <w:ind w:left="1459" w:hanging="360"/>
      </w:pPr>
    </w:lvl>
    <w:lvl w:ilvl="2" w:tplc="FFFFFFFF">
      <w:start w:val="1"/>
      <w:numFmt w:val="lowerRoman"/>
      <w:lvlText w:val="%3."/>
      <w:lvlJc w:val="right"/>
      <w:pPr>
        <w:ind w:left="2179" w:hanging="180"/>
      </w:pPr>
    </w:lvl>
    <w:lvl w:ilvl="3" w:tplc="FFFFFFFF">
      <w:start w:val="1"/>
      <w:numFmt w:val="decimal"/>
      <w:lvlText w:val="%4."/>
      <w:lvlJc w:val="left"/>
      <w:pPr>
        <w:ind w:left="2899" w:hanging="360"/>
      </w:pPr>
    </w:lvl>
    <w:lvl w:ilvl="4" w:tplc="FFFFFFFF">
      <w:start w:val="1"/>
      <w:numFmt w:val="lowerLetter"/>
      <w:lvlText w:val="%5."/>
      <w:lvlJc w:val="left"/>
      <w:pPr>
        <w:ind w:left="3619" w:hanging="360"/>
      </w:pPr>
    </w:lvl>
    <w:lvl w:ilvl="5" w:tplc="FFFFFFFF">
      <w:start w:val="1"/>
      <w:numFmt w:val="lowerRoman"/>
      <w:lvlText w:val="%6."/>
      <w:lvlJc w:val="right"/>
      <w:pPr>
        <w:ind w:left="4339" w:hanging="180"/>
      </w:pPr>
    </w:lvl>
    <w:lvl w:ilvl="6" w:tplc="FFFFFFFF">
      <w:start w:val="1"/>
      <w:numFmt w:val="decimal"/>
      <w:lvlText w:val="%7."/>
      <w:lvlJc w:val="left"/>
      <w:pPr>
        <w:ind w:left="5059" w:hanging="360"/>
      </w:pPr>
    </w:lvl>
    <w:lvl w:ilvl="7" w:tplc="FFFFFFFF">
      <w:start w:val="1"/>
      <w:numFmt w:val="lowerLetter"/>
      <w:lvlText w:val="%8."/>
      <w:lvlJc w:val="left"/>
      <w:pPr>
        <w:ind w:left="5779" w:hanging="360"/>
      </w:pPr>
    </w:lvl>
    <w:lvl w:ilvl="8" w:tplc="FFFFFFFF">
      <w:start w:val="1"/>
      <w:numFmt w:val="lowerRoman"/>
      <w:lvlText w:val="%9."/>
      <w:lvlJc w:val="right"/>
      <w:pPr>
        <w:ind w:left="6499" w:hanging="180"/>
      </w:pPr>
    </w:lvl>
  </w:abstractNum>
  <w:abstractNum w:abstractNumId="97" w15:restartNumberingAfterBreak="0">
    <w:nsid w:val="2F47708A"/>
    <w:multiLevelType w:val="multilevel"/>
    <w:tmpl w:val="E4C62F7E"/>
    <w:lvl w:ilvl="0">
      <w:start w:val="1"/>
      <w:numFmt w:val="bullet"/>
      <w:lvlText w:val=""/>
      <w:lvlJc w:val="left"/>
      <w:pPr>
        <w:ind w:left="0" w:firstLine="0"/>
      </w:pPr>
      <w:rPr>
        <w:rFonts w:ascii="Symbol" w:hAnsi="Symbol" w:hint="default"/>
      </w:rPr>
    </w:lvl>
    <w:lvl w:ilvl="1">
      <w:start w:val="1"/>
      <w:numFmt w:val="none"/>
      <w:lvlRestart w:val="0"/>
      <w:suff w:val="nothing"/>
      <w:lvlText w:val=""/>
      <w:lvlJc w:val="left"/>
      <w:pPr>
        <w:ind w:left="0" w:firstLine="0"/>
      </w:pPr>
      <w:rPr>
        <w:rFonts w:hint="default"/>
      </w:rPr>
    </w:lvl>
    <w:lvl w:ilvl="2">
      <w:start w:val="2"/>
      <w:numFmt w:val="decimal"/>
      <w:isLgl/>
      <w:lvlText w:val="(%3)"/>
      <w:lvlJc w:val="left"/>
      <w:pPr>
        <w:tabs>
          <w:tab w:val="num" w:pos="782"/>
        </w:tabs>
        <w:ind w:left="0" w:firstLine="425"/>
      </w:pPr>
      <w:rPr>
        <w:rFonts w:hint="default"/>
      </w:rPr>
    </w:lvl>
    <w:lvl w:ilvl="3">
      <w:start w:val="1"/>
      <w:numFmt w:val="lowerLetter"/>
      <w:lvlText w:val="%4)"/>
      <w:lvlJc w:val="left"/>
      <w:pPr>
        <w:tabs>
          <w:tab w:val="num" w:pos="425"/>
        </w:tabs>
        <w:ind w:left="425" w:hanging="425"/>
      </w:pPr>
      <w:rPr>
        <w:rFonts w:hint="default"/>
        <w:b w:val="0"/>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8" w15:restartNumberingAfterBreak="0">
    <w:nsid w:val="2F9D6794"/>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9" w15:restartNumberingAfterBreak="0">
    <w:nsid w:val="2FA20EBB"/>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0" w15:restartNumberingAfterBreak="0">
    <w:nsid w:val="302B16BE"/>
    <w:multiLevelType w:val="multilevel"/>
    <w:tmpl w:val="439664E0"/>
    <w:lvl w:ilvl="0">
      <w:start w:val="2"/>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101" w15:restartNumberingAfterBreak="0">
    <w:nsid w:val="312C1CA7"/>
    <w:multiLevelType w:val="multilevel"/>
    <w:tmpl w:val="E54292D8"/>
    <w:lvl w:ilvl="0">
      <w:start w:val="1"/>
      <w:numFmt w:val="decimal"/>
      <w:lvlText w:val="(%1)"/>
      <w:lvlJc w:val="left"/>
      <w:pPr>
        <w:ind w:left="739" w:hanging="360"/>
      </w:pPr>
      <w:rPr>
        <w:rFonts w:ascii="Times New Roman" w:hAnsi="Times New Roman" w:cs="Times New Roman" w:hint="default"/>
        <w:i w:val="0"/>
        <w:iCs/>
      </w:rPr>
    </w:lvl>
    <w:lvl w:ilvl="1">
      <w:start w:val="1"/>
      <w:numFmt w:val="lowerLetter"/>
      <w:lvlText w:val="%2)"/>
      <w:lvlJc w:val="left"/>
      <w:pPr>
        <w:ind w:left="751" w:firstLine="348"/>
      </w:pPr>
    </w:lvl>
    <w:lvl w:ilvl="2">
      <w:start w:val="1"/>
      <w:numFmt w:val="decimal"/>
      <w:lvlText w:val="%3."/>
      <w:lvlJc w:val="left"/>
      <w:pPr>
        <w:ind w:left="2179" w:hanging="180"/>
      </w:pPr>
    </w:lvl>
    <w:lvl w:ilvl="3">
      <w:start w:val="1"/>
      <w:numFmt w:val="decimal"/>
      <w:lvlText w:val="%4."/>
      <w:lvlJc w:val="left"/>
      <w:pPr>
        <w:ind w:left="2899" w:hanging="360"/>
      </w:pPr>
    </w:lvl>
    <w:lvl w:ilvl="4">
      <w:start w:val="1"/>
      <w:numFmt w:val="lowerLetter"/>
      <w:lvlText w:val="%5."/>
      <w:lvlJc w:val="left"/>
      <w:pPr>
        <w:ind w:left="3619" w:hanging="360"/>
      </w:pPr>
    </w:lvl>
    <w:lvl w:ilvl="5">
      <w:start w:val="1"/>
      <w:numFmt w:val="lowerRoman"/>
      <w:lvlText w:val="%6."/>
      <w:lvlJc w:val="right"/>
      <w:pPr>
        <w:ind w:left="4339" w:hanging="180"/>
      </w:pPr>
    </w:lvl>
    <w:lvl w:ilvl="6">
      <w:start w:val="1"/>
      <w:numFmt w:val="decimal"/>
      <w:lvlText w:val="%7."/>
      <w:lvlJc w:val="left"/>
      <w:pPr>
        <w:ind w:left="5059" w:hanging="360"/>
      </w:pPr>
    </w:lvl>
    <w:lvl w:ilvl="7">
      <w:start w:val="1"/>
      <w:numFmt w:val="lowerLetter"/>
      <w:lvlText w:val="%8."/>
      <w:lvlJc w:val="left"/>
      <w:pPr>
        <w:ind w:left="5779" w:hanging="360"/>
      </w:pPr>
    </w:lvl>
    <w:lvl w:ilvl="8">
      <w:start w:val="1"/>
      <w:numFmt w:val="lowerRoman"/>
      <w:lvlText w:val="%9."/>
      <w:lvlJc w:val="right"/>
      <w:pPr>
        <w:ind w:left="6499" w:hanging="180"/>
      </w:pPr>
    </w:lvl>
  </w:abstractNum>
  <w:abstractNum w:abstractNumId="102" w15:restartNumberingAfterBreak="0">
    <w:nsid w:val="31D73122"/>
    <w:multiLevelType w:val="hybridMultilevel"/>
    <w:tmpl w:val="AB8A4DCC"/>
    <w:lvl w:ilvl="0" w:tplc="6652B606">
      <w:start w:val="1"/>
      <w:numFmt w:val="decimal"/>
      <w:lvlText w:val="(%1)"/>
      <w:lvlJc w:val="left"/>
      <w:pPr>
        <w:ind w:left="739" w:hanging="360"/>
      </w:pPr>
    </w:lvl>
    <w:lvl w:ilvl="1" w:tplc="04050019">
      <w:start w:val="1"/>
      <w:numFmt w:val="lowerLetter"/>
      <w:lvlText w:val="%2."/>
      <w:lvlJc w:val="left"/>
      <w:pPr>
        <w:ind w:left="1459" w:hanging="360"/>
      </w:pPr>
    </w:lvl>
    <w:lvl w:ilvl="2" w:tplc="0405001B">
      <w:start w:val="1"/>
      <w:numFmt w:val="lowerRoman"/>
      <w:lvlText w:val="%3."/>
      <w:lvlJc w:val="right"/>
      <w:pPr>
        <w:ind w:left="2179" w:hanging="180"/>
      </w:pPr>
    </w:lvl>
    <w:lvl w:ilvl="3" w:tplc="0405000F">
      <w:start w:val="1"/>
      <w:numFmt w:val="decimal"/>
      <w:lvlText w:val="%4."/>
      <w:lvlJc w:val="left"/>
      <w:pPr>
        <w:ind w:left="2899" w:hanging="360"/>
      </w:pPr>
    </w:lvl>
    <w:lvl w:ilvl="4" w:tplc="04050019">
      <w:start w:val="1"/>
      <w:numFmt w:val="lowerLetter"/>
      <w:lvlText w:val="%5."/>
      <w:lvlJc w:val="left"/>
      <w:pPr>
        <w:ind w:left="3619" w:hanging="360"/>
      </w:pPr>
    </w:lvl>
    <w:lvl w:ilvl="5" w:tplc="0405001B">
      <w:start w:val="1"/>
      <w:numFmt w:val="lowerRoman"/>
      <w:lvlText w:val="%6."/>
      <w:lvlJc w:val="right"/>
      <w:pPr>
        <w:ind w:left="4339" w:hanging="180"/>
      </w:pPr>
    </w:lvl>
    <w:lvl w:ilvl="6" w:tplc="0405000F">
      <w:start w:val="1"/>
      <w:numFmt w:val="decimal"/>
      <w:lvlText w:val="%7."/>
      <w:lvlJc w:val="left"/>
      <w:pPr>
        <w:ind w:left="5059" w:hanging="360"/>
      </w:pPr>
    </w:lvl>
    <w:lvl w:ilvl="7" w:tplc="04050019">
      <w:start w:val="1"/>
      <w:numFmt w:val="lowerLetter"/>
      <w:lvlText w:val="%8."/>
      <w:lvlJc w:val="left"/>
      <w:pPr>
        <w:ind w:left="5779" w:hanging="360"/>
      </w:pPr>
    </w:lvl>
    <w:lvl w:ilvl="8" w:tplc="0405001B">
      <w:start w:val="1"/>
      <w:numFmt w:val="lowerRoman"/>
      <w:lvlText w:val="%9."/>
      <w:lvlJc w:val="right"/>
      <w:pPr>
        <w:ind w:left="6499" w:hanging="180"/>
      </w:pPr>
    </w:lvl>
  </w:abstractNum>
  <w:abstractNum w:abstractNumId="103" w15:restartNumberingAfterBreak="0">
    <w:nsid w:val="31FE08C8"/>
    <w:multiLevelType w:val="multilevel"/>
    <w:tmpl w:val="E8768658"/>
    <w:lvl w:ilvl="0">
      <w:start w:val="233"/>
      <w:numFmt w:val="none"/>
      <w:isLgl/>
      <w:suff w:val="nothing"/>
      <w:lvlText w:val=""/>
      <w:lvlJc w:val="left"/>
      <w:pPr>
        <w:ind w:left="0" w:firstLine="0"/>
      </w:pPr>
      <w:rPr>
        <w:rFonts w:hint="default"/>
      </w:rPr>
    </w:lvl>
    <w:lvl w:ilvl="1">
      <w:numFmt w:val="decimal"/>
      <w:lvlRestart w:val="0"/>
      <w:suff w:val="nothing"/>
      <w:lvlText w:val=""/>
      <w:lvlJc w:val="left"/>
      <w:pPr>
        <w:ind w:left="0" w:firstLine="0"/>
      </w:pPr>
      <w:rPr>
        <w:rFonts w:hint="default"/>
      </w:r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2"/>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4" w15:restartNumberingAfterBreak="0">
    <w:nsid w:val="325A5105"/>
    <w:multiLevelType w:val="hybridMultilevel"/>
    <w:tmpl w:val="A582E584"/>
    <w:lvl w:ilvl="0" w:tplc="CF7C5A26">
      <w:start w:val="1"/>
      <w:numFmt w:val="decimal"/>
      <w:lvlText w:val="(%1)"/>
      <w:lvlJc w:val="left"/>
      <w:pPr>
        <w:ind w:left="1286"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start w:val="1"/>
      <w:numFmt w:val="lowerLetter"/>
      <w:lvlText w:val="%2."/>
      <w:lvlJc w:val="left"/>
      <w:pPr>
        <w:ind w:left="2006" w:hanging="360"/>
      </w:pPr>
    </w:lvl>
    <w:lvl w:ilvl="2" w:tplc="0405001B">
      <w:start w:val="1"/>
      <w:numFmt w:val="lowerRoman"/>
      <w:lvlText w:val="%3."/>
      <w:lvlJc w:val="right"/>
      <w:pPr>
        <w:ind w:left="2726" w:hanging="180"/>
      </w:pPr>
    </w:lvl>
    <w:lvl w:ilvl="3" w:tplc="0405000F">
      <w:start w:val="1"/>
      <w:numFmt w:val="decimal"/>
      <w:lvlText w:val="%4."/>
      <w:lvlJc w:val="left"/>
      <w:pPr>
        <w:ind w:left="3446" w:hanging="360"/>
      </w:pPr>
    </w:lvl>
    <w:lvl w:ilvl="4" w:tplc="04050019">
      <w:start w:val="1"/>
      <w:numFmt w:val="lowerLetter"/>
      <w:lvlText w:val="%5."/>
      <w:lvlJc w:val="left"/>
      <w:pPr>
        <w:ind w:left="4166" w:hanging="360"/>
      </w:pPr>
    </w:lvl>
    <w:lvl w:ilvl="5" w:tplc="0405001B">
      <w:start w:val="1"/>
      <w:numFmt w:val="lowerRoman"/>
      <w:lvlText w:val="%6."/>
      <w:lvlJc w:val="right"/>
      <w:pPr>
        <w:ind w:left="4886" w:hanging="180"/>
      </w:pPr>
    </w:lvl>
    <w:lvl w:ilvl="6" w:tplc="0405000F">
      <w:start w:val="1"/>
      <w:numFmt w:val="decimal"/>
      <w:lvlText w:val="%7."/>
      <w:lvlJc w:val="left"/>
      <w:pPr>
        <w:ind w:left="5606" w:hanging="360"/>
      </w:pPr>
    </w:lvl>
    <w:lvl w:ilvl="7" w:tplc="04050019">
      <w:start w:val="1"/>
      <w:numFmt w:val="lowerLetter"/>
      <w:lvlText w:val="%8."/>
      <w:lvlJc w:val="left"/>
      <w:pPr>
        <w:ind w:left="6326" w:hanging="360"/>
      </w:pPr>
    </w:lvl>
    <w:lvl w:ilvl="8" w:tplc="0405001B">
      <w:start w:val="1"/>
      <w:numFmt w:val="lowerRoman"/>
      <w:lvlText w:val="%9."/>
      <w:lvlJc w:val="right"/>
      <w:pPr>
        <w:ind w:left="7046" w:hanging="180"/>
      </w:pPr>
    </w:lvl>
  </w:abstractNum>
  <w:abstractNum w:abstractNumId="105" w15:restartNumberingAfterBreak="0">
    <w:nsid w:val="32EB2E39"/>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6" w15:restartNumberingAfterBreak="0">
    <w:nsid w:val="32EE1E9B"/>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7" w15:restartNumberingAfterBreak="0">
    <w:nsid w:val="338E12B9"/>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8" w15:restartNumberingAfterBreak="0">
    <w:nsid w:val="33E10E0B"/>
    <w:multiLevelType w:val="multilevel"/>
    <w:tmpl w:val="CB9CC56C"/>
    <w:lvl w:ilvl="0">
      <w:start w:val="255"/>
      <w:numFmt w:val="none"/>
      <w:isLgl/>
      <w:suff w:val="nothing"/>
      <w:lvlText w:val=""/>
      <w:lvlJc w:val="left"/>
      <w:pPr>
        <w:ind w:left="0" w:firstLine="0"/>
      </w:pPr>
      <w:rPr>
        <w:rFonts w:hint="default"/>
      </w:rPr>
    </w:lvl>
    <w:lvl w:ilvl="1">
      <w:numFmt w:val="none"/>
      <w:lvlText w:val=""/>
      <w:lvlJc w:val="left"/>
      <w:pPr>
        <w:tabs>
          <w:tab w:val="num" w:pos="360"/>
        </w:tabs>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9" w15:restartNumberingAfterBreak="0">
    <w:nsid w:val="342E0694"/>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0" w15:restartNumberingAfterBreak="0">
    <w:nsid w:val="3467143E"/>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1" w15:restartNumberingAfterBreak="0">
    <w:nsid w:val="347B1BC0"/>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2" w15:restartNumberingAfterBreak="0">
    <w:nsid w:val="358F7D0B"/>
    <w:multiLevelType w:val="singleLevel"/>
    <w:tmpl w:val="15A0EFFC"/>
    <w:lvl w:ilvl="0">
      <w:start w:val="1"/>
      <w:numFmt w:val="decimal"/>
      <w:pStyle w:val="Novelizanbodvpozmn"/>
      <w:lvlText w:val="%1."/>
      <w:lvlJc w:val="left"/>
      <w:pPr>
        <w:tabs>
          <w:tab w:val="num" w:pos="851"/>
        </w:tabs>
        <w:ind w:left="851" w:hanging="851"/>
      </w:pPr>
    </w:lvl>
  </w:abstractNum>
  <w:abstractNum w:abstractNumId="113" w15:restartNumberingAfterBreak="0">
    <w:nsid w:val="3631231E"/>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4" w15:restartNumberingAfterBreak="0">
    <w:nsid w:val="36FD5999"/>
    <w:multiLevelType w:val="hybridMultilevel"/>
    <w:tmpl w:val="05B2F270"/>
    <w:lvl w:ilvl="0" w:tplc="04050001">
      <w:start w:val="1"/>
      <w:numFmt w:val="bullet"/>
      <w:lvlText w:val=""/>
      <w:lvlJc w:val="left"/>
      <w:pPr>
        <w:ind w:left="1434"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15" w15:restartNumberingAfterBreak="0">
    <w:nsid w:val="37306E92"/>
    <w:multiLevelType w:val="multilevel"/>
    <w:tmpl w:val="035AD714"/>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116" w15:restartNumberingAfterBreak="0">
    <w:nsid w:val="37DE05F9"/>
    <w:multiLevelType w:val="hybridMultilevel"/>
    <w:tmpl w:val="A5A67CFA"/>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7" w15:restartNumberingAfterBreak="0">
    <w:nsid w:val="37E33732"/>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8" w15:restartNumberingAfterBreak="0">
    <w:nsid w:val="386C3C54"/>
    <w:multiLevelType w:val="multilevel"/>
    <w:tmpl w:val="AC82A32C"/>
    <w:lvl w:ilvl="0">
      <w:start w:val="9"/>
      <w:numFmt w:val="none"/>
      <w:isLgl/>
      <w:suff w:val="nothing"/>
      <w:lvlText w:val=""/>
      <w:lvlJc w:val="left"/>
      <w:pPr>
        <w:ind w:left="0" w:firstLine="0"/>
      </w:pPr>
    </w:lvl>
    <w:lvl w:ilvl="1">
      <w:numFmt w:val="none"/>
      <w:lvlRestart w:val="0"/>
      <w:suff w:val="nothing"/>
      <w:lvlText w:val=""/>
      <w:lvlJc w:val="left"/>
      <w:pPr>
        <w:ind w:left="0" w:firstLine="0"/>
      </w:pPr>
    </w:lvl>
    <w:lvl w:ilvl="2">
      <w:start w:val="4"/>
      <w:numFmt w:val="decimal"/>
      <w:isLgl/>
      <w:lvlText w:val="(%3)"/>
      <w:lvlJc w:val="left"/>
      <w:pPr>
        <w:tabs>
          <w:tab w:val="num" w:pos="782"/>
        </w:tabs>
        <w:ind w:left="0" w:firstLine="425"/>
      </w:pPr>
    </w:lvl>
    <w:lvl w:ilvl="3">
      <w:start w:val="1"/>
      <w:numFmt w:val="lowerLetter"/>
      <w:lvlText w:val="%4)"/>
      <w:lvlJc w:val="left"/>
      <w:pPr>
        <w:tabs>
          <w:tab w:val="num" w:pos="425"/>
        </w:tabs>
        <w:ind w:left="425" w:hanging="425"/>
      </w:pPr>
      <w:rPr>
        <w:b w:val="0"/>
      </w:rPr>
    </w:lvl>
    <w:lvl w:ilvl="4">
      <w:start w:val="1"/>
      <w:numFmt w:val="decimal"/>
      <w:isLgl/>
      <w:lvlText w:val="%5."/>
      <w:lvlJc w:val="left"/>
      <w:pPr>
        <w:tabs>
          <w:tab w:val="num" w:pos="851"/>
        </w:tabs>
        <w:ind w:left="851" w:hanging="426"/>
      </w:pPr>
    </w:lvl>
    <w:lvl w:ilvl="5">
      <w:start w:val="1"/>
      <w:numFmt w:val="none"/>
      <w:suff w:val="nothing"/>
      <w:lvlText w:val="%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9" w15:restartNumberingAfterBreak="0">
    <w:nsid w:val="398C75F8"/>
    <w:multiLevelType w:val="multilevel"/>
    <w:tmpl w:val="9B1E7B8E"/>
    <w:lvl w:ilvl="0">
      <w:start w:val="1"/>
      <w:numFmt w:val="decimal"/>
      <w:isLgl/>
      <w:suff w:val="nothing"/>
      <w:lvlText w:val=""/>
      <w:lvlJc w:val="left"/>
      <w:pPr>
        <w:ind w:left="0" w:firstLine="0"/>
      </w:pPr>
      <w:rPr>
        <w:rFonts w:hint="default"/>
      </w:rPr>
    </w:lvl>
    <w:lvl w:ilvl="1">
      <w:start w:val="1"/>
      <w:numFmt w:val="decimal"/>
      <w:lvlRestart w:val="0"/>
      <w:suff w:val="nothing"/>
      <w:lvlText w:val=""/>
      <w:lvlJc w:val="left"/>
      <w:pPr>
        <w:ind w:left="0" w:firstLine="0"/>
      </w:pPr>
      <w:rPr>
        <w:rFonts w:hint="default"/>
      </w:rPr>
    </w:lvl>
    <w:lvl w:ilvl="2">
      <w:start w:val="1"/>
      <w:numFmt w:val="lowerLetter"/>
      <w:isLgl/>
      <w:lvlText w:val="%3)"/>
      <w:lvlJc w:val="left"/>
      <w:pPr>
        <w:tabs>
          <w:tab w:val="num" w:pos="925"/>
        </w:tabs>
        <w:ind w:left="143" w:firstLine="425"/>
      </w:pPr>
      <w:rPr>
        <w:rFonts w:ascii="Times New Roman" w:eastAsia="Times New Roman" w:hAnsi="Times New Roman" w:cs="Times New Roman" w:hint="default"/>
        <w:b w:val="0"/>
        <w:i w:val="0"/>
        <w:color w:val="auto"/>
        <w:sz w:val="24"/>
        <w:szCs w:val="24"/>
      </w:rPr>
    </w:lvl>
    <w:lvl w:ilvl="3">
      <w:start w:val="2"/>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0" w15:restartNumberingAfterBreak="0">
    <w:nsid w:val="3A535463"/>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1" w15:restartNumberingAfterBreak="0">
    <w:nsid w:val="3AEB05D6"/>
    <w:multiLevelType w:val="hybridMultilevel"/>
    <w:tmpl w:val="27007226"/>
    <w:lvl w:ilvl="0" w:tplc="04050001">
      <w:start w:val="1"/>
      <w:numFmt w:val="bullet"/>
      <w:lvlText w:val=""/>
      <w:lvlJc w:val="left"/>
      <w:pPr>
        <w:ind w:left="1437"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22" w15:restartNumberingAfterBreak="0">
    <w:nsid w:val="3C2351A5"/>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3" w15:restartNumberingAfterBreak="0">
    <w:nsid w:val="3C861DEA"/>
    <w:multiLevelType w:val="hybridMultilevel"/>
    <w:tmpl w:val="A340693E"/>
    <w:lvl w:ilvl="0" w:tplc="1C88ECFC">
      <w:start w:val="1"/>
      <w:numFmt w:val="decimal"/>
      <w:lvlText w:val="(%1)"/>
      <w:lvlJc w:val="left"/>
      <w:pPr>
        <w:ind w:left="723" w:hanging="360"/>
      </w:pPr>
      <w:rPr>
        <w:rFonts w:ascii="Times New Roman" w:hAnsi="Times New Roman" w:cs="Times New Roman" w:hint="default"/>
        <w:i w:val="0"/>
        <w:iCs/>
        <w:strike w:val="0"/>
      </w:rPr>
    </w:lvl>
    <w:lvl w:ilvl="1" w:tplc="04050019">
      <w:start w:val="1"/>
      <w:numFmt w:val="lowerLetter"/>
      <w:lvlText w:val="%2."/>
      <w:lvlJc w:val="left"/>
      <w:pPr>
        <w:ind w:left="1443" w:hanging="360"/>
      </w:pPr>
    </w:lvl>
    <w:lvl w:ilvl="2" w:tplc="0405001B">
      <w:start w:val="1"/>
      <w:numFmt w:val="lowerRoman"/>
      <w:lvlText w:val="%3."/>
      <w:lvlJc w:val="right"/>
      <w:pPr>
        <w:ind w:left="2163" w:hanging="180"/>
      </w:pPr>
    </w:lvl>
    <w:lvl w:ilvl="3" w:tplc="0405000F">
      <w:start w:val="1"/>
      <w:numFmt w:val="decimal"/>
      <w:lvlText w:val="%4."/>
      <w:lvlJc w:val="left"/>
      <w:pPr>
        <w:ind w:left="2883" w:hanging="360"/>
      </w:pPr>
    </w:lvl>
    <w:lvl w:ilvl="4" w:tplc="04050019" w:tentative="1">
      <w:start w:val="1"/>
      <w:numFmt w:val="lowerLetter"/>
      <w:lvlText w:val="%5."/>
      <w:lvlJc w:val="left"/>
      <w:pPr>
        <w:ind w:left="3603" w:hanging="360"/>
      </w:pPr>
    </w:lvl>
    <w:lvl w:ilvl="5" w:tplc="0405001B" w:tentative="1">
      <w:start w:val="1"/>
      <w:numFmt w:val="lowerRoman"/>
      <w:lvlText w:val="%6."/>
      <w:lvlJc w:val="right"/>
      <w:pPr>
        <w:ind w:left="4323" w:hanging="180"/>
      </w:pPr>
    </w:lvl>
    <w:lvl w:ilvl="6" w:tplc="0405000F" w:tentative="1">
      <w:start w:val="1"/>
      <w:numFmt w:val="decimal"/>
      <w:lvlText w:val="%7."/>
      <w:lvlJc w:val="left"/>
      <w:pPr>
        <w:ind w:left="5043" w:hanging="360"/>
      </w:pPr>
    </w:lvl>
    <w:lvl w:ilvl="7" w:tplc="04050019" w:tentative="1">
      <w:start w:val="1"/>
      <w:numFmt w:val="lowerLetter"/>
      <w:lvlText w:val="%8."/>
      <w:lvlJc w:val="left"/>
      <w:pPr>
        <w:ind w:left="5763" w:hanging="360"/>
      </w:pPr>
    </w:lvl>
    <w:lvl w:ilvl="8" w:tplc="0405001B" w:tentative="1">
      <w:start w:val="1"/>
      <w:numFmt w:val="lowerRoman"/>
      <w:lvlText w:val="%9."/>
      <w:lvlJc w:val="right"/>
      <w:pPr>
        <w:ind w:left="6483" w:hanging="180"/>
      </w:pPr>
    </w:lvl>
  </w:abstractNum>
  <w:abstractNum w:abstractNumId="124" w15:restartNumberingAfterBreak="0">
    <w:nsid w:val="3C8C139D"/>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5" w15:restartNumberingAfterBreak="0">
    <w:nsid w:val="3C9E2ED9"/>
    <w:multiLevelType w:val="hybridMultilevel"/>
    <w:tmpl w:val="A2BA670C"/>
    <w:lvl w:ilvl="0" w:tplc="CF7C5A26">
      <w:start w:val="1"/>
      <w:numFmt w:val="decimal"/>
      <w:lvlText w:val="(%1)"/>
      <w:lvlJc w:val="left"/>
      <w:pPr>
        <w:ind w:left="1288"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start w:val="1"/>
      <w:numFmt w:val="lowerLetter"/>
      <w:lvlText w:val="%2."/>
      <w:lvlJc w:val="left"/>
      <w:pPr>
        <w:ind w:left="2008" w:hanging="360"/>
      </w:pPr>
    </w:lvl>
    <w:lvl w:ilvl="2" w:tplc="0405001B">
      <w:start w:val="1"/>
      <w:numFmt w:val="lowerRoman"/>
      <w:lvlText w:val="%3."/>
      <w:lvlJc w:val="right"/>
      <w:pPr>
        <w:ind w:left="2728" w:hanging="180"/>
      </w:pPr>
    </w:lvl>
    <w:lvl w:ilvl="3" w:tplc="0405000F">
      <w:start w:val="1"/>
      <w:numFmt w:val="decimal"/>
      <w:lvlText w:val="%4."/>
      <w:lvlJc w:val="left"/>
      <w:pPr>
        <w:ind w:left="3448" w:hanging="360"/>
      </w:pPr>
    </w:lvl>
    <w:lvl w:ilvl="4" w:tplc="04050019">
      <w:start w:val="1"/>
      <w:numFmt w:val="lowerLetter"/>
      <w:lvlText w:val="%5."/>
      <w:lvlJc w:val="left"/>
      <w:pPr>
        <w:ind w:left="4168" w:hanging="360"/>
      </w:pPr>
    </w:lvl>
    <w:lvl w:ilvl="5" w:tplc="0405001B">
      <w:start w:val="1"/>
      <w:numFmt w:val="lowerRoman"/>
      <w:lvlText w:val="%6."/>
      <w:lvlJc w:val="right"/>
      <w:pPr>
        <w:ind w:left="4888" w:hanging="180"/>
      </w:pPr>
    </w:lvl>
    <w:lvl w:ilvl="6" w:tplc="0405000F">
      <w:start w:val="1"/>
      <w:numFmt w:val="decimal"/>
      <w:lvlText w:val="%7."/>
      <w:lvlJc w:val="left"/>
      <w:pPr>
        <w:ind w:left="5608" w:hanging="360"/>
      </w:pPr>
    </w:lvl>
    <w:lvl w:ilvl="7" w:tplc="04050019">
      <w:start w:val="1"/>
      <w:numFmt w:val="lowerLetter"/>
      <w:lvlText w:val="%8."/>
      <w:lvlJc w:val="left"/>
      <w:pPr>
        <w:ind w:left="6328" w:hanging="360"/>
      </w:pPr>
    </w:lvl>
    <w:lvl w:ilvl="8" w:tplc="0405001B">
      <w:start w:val="1"/>
      <w:numFmt w:val="lowerRoman"/>
      <w:lvlText w:val="%9."/>
      <w:lvlJc w:val="right"/>
      <w:pPr>
        <w:ind w:left="7048" w:hanging="180"/>
      </w:pPr>
    </w:lvl>
  </w:abstractNum>
  <w:abstractNum w:abstractNumId="126" w15:restartNumberingAfterBreak="0">
    <w:nsid w:val="3D440B57"/>
    <w:multiLevelType w:val="hybridMultilevel"/>
    <w:tmpl w:val="A2BA670C"/>
    <w:lvl w:ilvl="0" w:tplc="CF7C5A26">
      <w:start w:val="1"/>
      <w:numFmt w:val="decimal"/>
      <w:lvlText w:val="(%1)"/>
      <w:lvlJc w:val="left"/>
      <w:pPr>
        <w:ind w:left="1288"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start w:val="1"/>
      <w:numFmt w:val="lowerLetter"/>
      <w:lvlText w:val="%2."/>
      <w:lvlJc w:val="left"/>
      <w:pPr>
        <w:ind w:left="2008" w:hanging="360"/>
      </w:pPr>
    </w:lvl>
    <w:lvl w:ilvl="2" w:tplc="0405001B">
      <w:start w:val="1"/>
      <w:numFmt w:val="lowerRoman"/>
      <w:lvlText w:val="%3."/>
      <w:lvlJc w:val="right"/>
      <w:pPr>
        <w:ind w:left="2728" w:hanging="180"/>
      </w:pPr>
    </w:lvl>
    <w:lvl w:ilvl="3" w:tplc="0405000F">
      <w:start w:val="1"/>
      <w:numFmt w:val="decimal"/>
      <w:lvlText w:val="%4."/>
      <w:lvlJc w:val="left"/>
      <w:pPr>
        <w:ind w:left="3448" w:hanging="360"/>
      </w:pPr>
    </w:lvl>
    <w:lvl w:ilvl="4" w:tplc="04050019">
      <w:start w:val="1"/>
      <w:numFmt w:val="lowerLetter"/>
      <w:lvlText w:val="%5."/>
      <w:lvlJc w:val="left"/>
      <w:pPr>
        <w:ind w:left="4168" w:hanging="360"/>
      </w:pPr>
    </w:lvl>
    <w:lvl w:ilvl="5" w:tplc="0405001B">
      <w:start w:val="1"/>
      <w:numFmt w:val="lowerRoman"/>
      <w:lvlText w:val="%6."/>
      <w:lvlJc w:val="right"/>
      <w:pPr>
        <w:ind w:left="4888" w:hanging="180"/>
      </w:pPr>
    </w:lvl>
    <w:lvl w:ilvl="6" w:tplc="0405000F">
      <w:start w:val="1"/>
      <w:numFmt w:val="decimal"/>
      <w:lvlText w:val="%7."/>
      <w:lvlJc w:val="left"/>
      <w:pPr>
        <w:ind w:left="5608" w:hanging="360"/>
      </w:pPr>
    </w:lvl>
    <w:lvl w:ilvl="7" w:tplc="04050019">
      <w:start w:val="1"/>
      <w:numFmt w:val="lowerLetter"/>
      <w:lvlText w:val="%8."/>
      <w:lvlJc w:val="left"/>
      <w:pPr>
        <w:ind w:left="6328" w:hanging="360"/>
      </w:pPr>
    </w:lvl>
    <w:lvl w:ilvl="8" w:tplc="0405001B">
      <w:start w:val="1"/>
      <w:numFmt w:val="lowerRoman"/>
      <w:lvlText w:val="%9."/>
      <w:lvlJc w:val="right"/>
      <w:pPr>
        <w:ind w:left="7048" w:hanging="180"/>
      </w:pPr>
    </w:lvl>
  </w:abstractNum>
  <w:abstractNum w:abstractNumId="127" w15:restartNumberingAfterBreak="0">
    <w:nsid w:val="3D9548F3"/>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8" w15:restartNumberingAfterBreak="0">
    <w:nsid w:val="3E2265D4"/>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9" w15:restartNumberingAfterBreak="0">
    <w:nsid w:val="3E2C65C8"/>
    <w:multiLevelType w:val="multilevel"/>
    <w:tmpl w:val="11A2EE72"/>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130" w15:restartNumberingAfterBreak="0">
    <w:nsid w:val="3E807F9C"/>
    <w:multiLevelType w:val="multilevel"/>
    <w:tmpl w:val="11A2EE72"/>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131" w15:restartNumberingAfterBreak="0">
    <w:nsid w:val="3ECE1E84"/>
    <w:multiLevelType w:val="hybridMultilevel"/>
    <w:tmpl w:val="A582E584"/>
    <w:lvl w:ilvl="0" w:tplc="CF7C5A26">
      <w:start w:val="1"/>
      <w:numFmt w:val="decimal"/>
      <w:lvlText w:val="(%1)"/>
      <w:lvlJc w:val="left"/>
      <w:pPr>
        <w:ind w:left="1286"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start w:val="1"/>
      <w:numFmt w:val="lowerLetter"/>
      <w:lvlText w:val="%2."/>
      <w:lvlJc w:val="left"/>
      <w:pPr>
        <w:ind w:left="2006" w:hanging="360"/>
      </w:pPr>
    </w:lvl>
    <w:lvl w:ilvl="2" w:tplc="0405001B">
      <w:start w:val="1"/>
      <w:numFmt w:val="lowerRoman"/>
      <w:lvlText w:val="%3."/>
      <w:lvlJc w:val="right"/>
      <w:pPr>
        <w:ind w:left="2726" w:hanging="180"/>
      </w:pPr>
    </w:lvl>
    <w:lvl w:ilvl="3" w:tplc="0405000F">
      <w:start w:val="1"/>
      <w:numFmt w:val="decimal"/>
      <w:lvlText w:val="%4."/>
      <w:lvlJc w:val="left"/>
      <w:pPr>
        <w:ind w:left="3446" w:hanging="360"/>
      </w:pPr>
    </w:lvl>
    <w:lvl w:ilvl="4" w:tplc="04050019">
      <w:start w:val="1"/>
      <w:numFmt w:val="lowerLetter"/>
      <w:lvlText w:val="%5."/>
      <w:lvlJc w:val="left"/>
      <w:pPr>
        <w:ind w:left="4166" w:hanging="360"/>
      </w:pPr>
    </w:lvl>
    <w:lvl w:ilvl="5" w:tplc="0405001B">
      <w:start w:val="1"/>
      <w:numFmt w:val="lowerRoman"/>
      <w:lvlText w:val="%6."/>
      <w:lvlJc w:val="right"/>
      <w:pPr>
        <w:ind w:left="4886" w:hanging="180"/>
      </w:pPr>
    </w:lvl>
    <w:lvl w:ilvl="6" w:tplc="0405000F">
      <w:start w:val="1"/>
      <w:numFmt w:val="decimal"/>
      <w:lvlText w:val="%7."/>
      <w:lvlJc w:val="left"/>
      <w:pPr>
        <w:ind w:left="5606" w:hanging="360"/>
      </w:pPr>
    </w:lvl>
    <w:lvl w:ilvl="7" w:tplc="04050019">
      <w:start w:val="1"/>
      <w:numFmt w:val="lowerLetter"/>
      <w:lvlText w:val="%8."/>
      <w:lvlJc w:val="left"/>
      <w:pPr>
        <w:ind w:left="6326" w:hanging="360"/>
      </w:pPr>
    </w:lvl>
    <w:lvl w:ilvl="8" w:tplc="0405001B">
      <w:start w:val="1"/>
      <w:numFmt w:val="lowerRoman"/>
      <w:lvlText w:val="%9."/>
      <w:lvlJc w:val="right"/>
      <w:pPr>
        <w:ind w:left="7046" w:hanging="180"/>
      </w:pPr>
    </w:lvl>
  </w:abstractNum>
  <w:abstractNum w:abstractNumId="132" w15:restartNumberingAfterBreak="0">
    <w:nsid w:val="3EEF1FA9"/>
    <w:multiLevelType w:val="multilevel"/>
    <w:tmpl w:val="9F4EFFA2"/>
    <w:lvl w:ilvl="0">
      <w:start w:val="1"/>
      <w:numFmt w:val="decimal"/>
      <w:isLgl/>
      <w:suff w:val="nothing"/>
      <w:lvlText w:val=""/>
      <w:lvlJc w:val="left"/>
      <w:pPr>
        <w:ind w:left="0" w:firstLine="0"/>
      </w:pPr>
    </w:lvl>
    <w:lvl w:ilvl="1">
      <w:start w:val="1"/>
      <w:numFmt w:val="decimal"/>
      <w:lvlRestart w:val="0"/>
      <w:suff w:val="nothing"/>
      <w:lvlText w:val=""/>
      <w:lvlJc w:val="left"/>
      <w:pPr>
        <w:ind w:left="0" w:firstLine="0"/>
      </w:pPr>
    </w:lvl>
    <w:lvl w:ilvl="2">
      <w:start w:val="1"/>
      <w:numFmt w:val="lowerLetter"/>
      <w:isLgl/>
      <w:lvlText w:val="%3)"/>
      <w:lvlJc w:val="left"/>
      <w:pPr>
        <w:tabs>
          <w:tab w:val="num" w:pos="925"/>
        </w:tabs>
        <w:ind w:left="143" w:firstLine="425"/>
      </w:pPr>
      <w:rPr>
        <w:rFonts w:ascii="Times New Roman" w:eastAsia="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lvl>
    <w:lvl w:ilvl="4">
      <w:start w:val="1"/>
      <w:numFmt w:val="decimal"/>
      <w:isLgl/>
      <w:lvlText w:val="%5."/>
      <w:lvlJc w:val="left"/>
      <w:pPr>
        <w:tabs>
          <w:tab w:val="num" w:pos="851"/>
        </w:tabs>
        <w:ind w:left="851" w:hanging="426"/>
      </w:pPr>
    </w:lvl>
    <w:lvl w:ilvl="5">
      <w:start w:val="1"/>
      <w:numFmt w:val="none"/>
      <w:suff w:val="nothing"/>
      <w:lvlText w:val="%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3" w15:restartNumberingAfterBreak="0">
    <w:nsid w:val="3EF16F8E"/>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4" w15:restartNumberingAfterBreak="0">
    <w:nsid w:val="3F207B55"/>
    <w:multiLevelType w:val="hybridMultilevel"/>
    <w:tmpl w:val="CF52265C"/>
    <w:lvl w:ilvl="0" w:tplc="D432FB6A">
      <w:start w:val="1"/>
      <w:numFmt w:val="bullet"/>
      <w:pStyle w:val="neslovanseznam3"/>
      <w:lvlText w:val=""/>
      <w:lvlJc w:val="left"/>
      <w:pPr>
        <w:tabs>
          <w:tab w:val="num" w:pos="1074"/>
        </w:tabs>
        <w:ind w:left="1074" w:hanging="360"/>
      </w:pPr>
      <w:rPr>
        <w:rFonts w:ascii="Symbol" w:hAnsi="Symbol" w:hint="default"/>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5" w15:restartNumberingAfterBreak="0">
    <w:nsid w:val="4017765E"/>
    <w:multiLevelType w:val="multilevel"/>
    <w:tmpl w:val="7D583F6C"/>
    <w:lvl w:ilvl="0">
      <w:start w:val="282"/>
      <w:numFmt w:val="none"/>
      <w:isLgl/>
      <w:suff w:val="nothing"/>
      <w:lvlText w:val=""/>
      <w:lvlJc w:val="left"/>
      <w:pPr>
        <w:ind w:left="0" w:firstLine="0"/>
      </w:pPr>
      <w:rPr>
        <w:rFonts w:hint="default"/>
      </w:rPr>
    </w:lvl>
    <w:lvl w:ilvl="1">
      <w:numFmt w:val="none"/>
      <w:lvlText w:val=""/>
      <w:lvlJc w:val="left"/>
      <w:pPr>
        <w:tabs>
          <w:tab w:val="num" w:pos="360"/>
        </w:tabs>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2"/>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6" w15:restartNumberingAfterBreak="0">
    <w:nsid w:val="41201A2F"/>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7" w15:restartNumberingAfterBreak="0">
    <w:nsid w:val="420B6618"/>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8" w15:restartNumberingAfterBreak="0">
    <w:nsid w:val="429C15CF"/>
    <w:multiLevelType w:val="multilevel"/>
    <w:tmpl w:val="5AEA49FA"/>
    <w:lvl w:ilvl="0">
      <w:start w:val="246"/>
      <w:numFmt w:val="none"/>
      <w:isLgl/>
      <w:suff w:val="nothing"/>
      <w:lvlText w:val=""/>
      <w:lvlJc w:val="left"/>
      <w:pPr>
        <w:ind w:left="0" w:firstLine="0"/>
      </w:pPr>
      <w:rPr>
        <w:rFonts w:hint="default"/>
      </w:rPr>
    </w:lvl>
    <w:lvl w:ilvl="1">
      <w:numFmt w:val="none"/>
      <w:lvlText w:val=""/>
      <w:lvlJc w:val="left"/>
      <w:pPr>
        <w:tabs>
          <w:tab w:val="num" w:pos="360"/>
        </w:tabs>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2"/>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9" w15:restartNumberingAfterBreak="0">
    <w:nsid w:val="430D7CBD"/>
    <w:multiLevelType w:val="hybridMultilevel"/>
    <w:tmpl w:val="6DA86624"/>
    <w:lvl w:ilvl="0" w:tplc="04050001">
      <w:start w:val="1"/>
      <w:numFmt w:val="bullet"/>
      <w:lvlText w:val=""/>
      <w:lvlJc w:val="left"/>
      <w:pPr>
        <w:ind w:left="360" w:hanging="360"/>
      </w:pPr>
      <w:rPr>
        <w:rFonts w:ascii="Symbol" w:hAnsi="Symbol"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0" w15:restartNumberingAfterBreak="0">
    <w:nsid w:val="433D3FAA"/>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1" w15:restartNumberingAfterBreak="0">
    <w:nsid w:val="43BA742E"/>
    <w:multiLevelType w:val="multilevel"/>
    <w:tmpl w:val="11A2EE72"/>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142" w15:restartNumberingAfterBreak="0">
    <w:nsid w:val="444C6C4F"/>
    <w:multiLevelType w:val="hybridMultilevel"/>
    <w:tmpl w:val="C2361FAE"/>
    <w:lvl w:ilvl="0" w:tplc="8CFE4CA4">
      <w:start w:val="1"/>
      <w:numFmt w:val="bullet"/>
      <w:pStyle w:val="neslovanseznam4"/>
      <w:lvlText w:val="◊"/>
      <w:lvlJc w:val="left"/>
      <w:pPr>
        <w:tabs>
          <w:tab w:val="num" w:pos="1432"/>
        </w:tabs>
        <w:ind w:left="1432" w:hanging="360"/>
      </w:pPr>
      <w:rPr>
        <w:rFonts w:ascii="Courier New" w:hAnsi="Courier New" w:hint="default"/>
      </w:rPr>
    </w:lvl>
    <w:lvl w:ilvl="1" w:tplc="04050019" w:tentative="1">
      <w:start w:val="1"/>
      <w:numFmt w:val="lowerLetter"/>
      <w:lvlText w:val="%2."/>
      <w:lvlJc w:val="left"/>
      <w:pPr>
        <w:tabs>
          <w:tab w:val="num" w:pos="2869"/>
        </w:tabs>
        <w:ind w:left="2869" w:hanging="360"/>
      </w:pPr>
    </w:lvl>
    <w:lvl w:ilvl="2" w:tplc="0405001B" w:tentative="1">
      <w:start w:val="1"/>
      <w:numFmt w:val="lowerRoman"/>
      <w:lvlText w:val="%3."/>
      <w:lvlJc w:val="right"/>
      <w:pPr>
        <w:tabs>
          <w:tab w:val="num" w:pos="3589"/>
        </w:tabs>
        <w:ind w:left="3589" w:hanging="180"/>
      </w:pPr>
    </w:lvl>
    <w:lvl w:ilvl="3" w:tplc="0405000F" w:tentative="1">
      <w:start w:val="1"/>
      <w:numFmt w:val="decimal"/>
      <w:lvlText w:val="%4."/>
      <w:lvlJc w:val="left"/>
      <w:pPr>
        <w:tabs>
          <w:tab w:val="num" w:pos="4309"/>
        </w:tabs>
        <w:ind w:left="4309" w:hanging="360"/>
      </w:pPr>
    </w:lvl>
    <w:lvl w:ilvl="4" w:tplc="04050019" w:tentative="1">
      <w:start w:val="1"/>
      <w:numFmt w:val="lowerLetter"/>
      <w:lvlText w:val="%5."/>
      <w:lvlJc w:val="left"/>
      <w:pPr>
        <w:tabs>
          <w:tab w:val="num" w:pos="5029"/>
        </w:tabs>
        <w:ind w:left="5029" w:hanging="360"/>
      </w:pPr>
    </w:lvl>
    <w:lvl w:ilvl="5" w:tplc="0405001B" w:tentative="1">
      <w:start w:val="1"/>
      <w:numFmt w:val="lowerRoman"/>
      <w:lvlText w:val="%6."/>
      <w:lvlJc w:val="right"/>
      <w:pPr>
        <w:tabs>
          <w:tab w:val="num" w:pos="5749"/>
        </w:tabs>
        <w:ind w:left="5749" w:hanging="180"/>
      </w:pPr>
    </w:lvl>
    <w:lvl w:ilvl="6" w:tplc="0405000F" w:tentative="1">
      <w:start w:val="1"/>
      <w:numFmt w:val="decimal"/>
      <w:lvlText w:val="%7."/>
      <w:lvlJc w:val="left"/>
      <w:pPr>
        <w:tabs>
          <w:tab w:val="num" w:pos="6469"/>
        </w:tabs>
        <w:ind w:left="6469" w:hanging="360"/>
      </w:pPr>
    </w:lvl>
    <w:lvl w:ilvl="7" w:tplc="04050019" w:tentative="1">
      <w:start w:val="1"/>
      <w:numFmt w:val="lowerLetter"/>
      <w:lvlText w:val="%8."/>
      <w:lvlJc w:val="left"/>
      <w:pPr>
        <w:tabs>
          <w:tab w:val="num" w:pos="7189"/>
        </w:tabs>
        <w:ind w:left="7189" w:hanging="360"/>
      </w:pPr>
    </w:lvl>
    <w:lvl w:ilvl="8" w:tplc="0405001B" w:tentative="1">
      <w:start w:val="1"/>
      <w:numFmt w:val="lowerRoman"/>
      <w:lvlText w:val="%9."/>
      <w:lvlJc w:val="right"/>
      <w:pPr>
        <w:tabs>
          <w:tab w:val="num" w:pos="7909"/>
        </w:tabs>
        <w:ind w:left="7909" w:hanging="180"/>
      </w:pPr>
    </w:lvl>
  </w:abstractNum>
  <w:abstractNum w:abstractNumId="143" w15:restartNumberingAfterBreak="0">
    <w:nsid w:val="459811CB"/>
    <w:multiLevelType w:val="hybridMultilevel"/>
    <w:tmpl w:val="8B7C9718"/>
    <w:lvl w:ilvl="0" w:tplc="D6147BFA">
      <w:start w:val="1"/>
      <w:numFmt w:val="lowerRoman"/>
      <w:pStyle w:val="slovanseznam30"/>
      <w:lvlText w:val="%1."/>
      <w:lvlJc w:val="left"/>
      <w:pPr>
        <w:tabs>
          <w:tab w:val="num" w:pos="1072"/>
        </w:tabs>
        <w:ind w:left="1074"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4" w15:restartNumberingAfterBreak="0">
    <w:nsid w:val="45A45A3E"/>
    <w:multiLevelType w:val="multilevel"/>
    <w:tmpl w:val="21AAE384"/>
    <w:lvl w:ilvl="0">
      <w:start w:val="1"/>
      <w:numFmt w:val="decimal"/>
      <w:isLgl/>
      <w:lvlText w:val="(%1)"/>
      <w:lvlJc w:val="left"/>
      <w:pPr>
        <w:tabs>
          <w:tab w:val="num" w:pos="782"/>
        </w:tabs>
        <w:ind w:left="0" w:firstLine="425"/>
      </w:pPr>
    </w:lvl>
    <w:lvl w:ilvl="1">
      <w:start w:val="1"/>
      <w:numFmt w:val="lowerLetter"/>
      <w:lvlText w:val="%2)"/>
      <w:lvlJc w:val="left"/>
      <w:pPr>
        <w:tabs>
          <w:tab w:val="num" w:pos="425"/>
        </w:tabs>
        <w:ind w:left="425" w:hanging="425"/>
      </w:pPr>
    </w:lvl>
    <w:lvl w:ilvl="2">
      <w:start w:val="1"/>
      <w:numFmt w:val="decimal"/>
      <w:isLgl/>
      <w:lvlText w:val="%3."/>
      <w:lvlJc w:val="left"/>
      <w:pPr>
        <w:tabs>
          <w:tab w:val="num" w:pos="850"/>
        </w:tabs>
        <w:ind w:left="850" w:hanging="425"/>
      </w:pPr>
    </w:lvl>
    <w:lvl w:ilvl="3">
      <w:start w:val="1"/>
      <w:numFmt w:val="decimal"/>
      <w:lvlText w:val="(%4)"/>
      <w:lvlJc w:val="left"/>
      <w:pPr>
        <w:tabs>
          <w:tab w:val="num" w:pos="1353"/>
        </w:tabs>
        <w:ind w:left="1353"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145" w15:restartNumberingAfterBreak="0">
    <w:nsid w:val="461B3025"/>
    <w:multiLevelType w:val="multilevel"/>
    <w:tmpl w:val="D152D292"/>
    <w:lvl w:ilvl="0">
      <w:start w:val="1"/>
      <w:numFmt w:val="decimal"/>
      <w:isLgl/>
      <w:lvlText w:val="(%1)"/>
      <w:lvlJc w:val="left"/>
      <w:pPr>
        <w:tabs>
          <w:tab w:val="num" w:pos="782"/>
        </w:tabs>
        <w:ind w:left="0" w:firstLine="425"/>
      </w:pPr>
    </w:lvl>
    <w:lvl w:ilvl="1">
      <w:start w:val="1"/>
      <w:numFmt w:val="lowerLetter"/>
      <w:lvlText w:val="%2)"/>
      <w:lvlJc w:val="left"/>
      <w:pPr>
        <w:tabs>
          <w:tab w:val="num" w:pos="425"/>
        </w:tabs>
        <w:ind w:left="425" w:hanging="425"/>
      </w:pPr>
    </w:lvl>
    <w:lvl w:ilvl="2">
      <w:start w:val="1"/>
      <w:numFmt w:val="decimal"/>
      <w:isLgl/>
      <w:lvlText w:val="%3."/>
      <w:lvlJc w:val="left"/>
      <w:pPr>
        <w:tabs>
          <w:tab w:val="num" w:pos="850"/>
        </w:tabs>
        <w:ind w:left="850" w:hanging="425"/>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146" w15:restartNumberingAfterBreak="0">
    <w:nsid w:val="47EB5512"/>
    <w:multiLevelType w:val="hybridMultilevel"/>
    <w:tmpl w:val="E59C36B4"/>
    <w:lvl w:ilvl="0" w:tplc="1C88ECFC">
      <w:start w:val="1"/>
      <w:numFmt w:val="decimal"/>
      <w:lvlText w:val="(%1)"/>
      <w:lvlJc w:val="left"/>
      <w:pPr>
        <w:ind w:left="723" w:hanging="360"/>
      </w:pPr>
      <w:rPr>
        <w:rFonts w:ascii="Times New Roman" w:hAnsi="Times New Roman" w:cs="Times New Roman" w:hint="default"/>
        <w:i w:val="0"/>
        <w:iCs/>
        <w:strike w:val="0"/>
      </w:rPr>
    </w:lvl>
    <w:lvl w:ilvl="1" w:tplc="04050019">
      <w:start w:val="1"/>
      <w:numFmt w:val="lowerLetter"/>
      <w:lvlText w:val="%2."/>
      <w:lvlJc w:val="left"/>
      <w:pPr>
        <w:ind w:left="1443" w:hanging="360"/>
      </w:pPr>
    </w:lvl>
    <w:lvl w:ilvl="2" w:tplc="0405001B">
      <w:start w:val="1"/>
      <w:numFmt w:val="lowerRoman"/>
      <w:lvlText w:val="%3."/>
      <w:lvlJc w:val="right"/>
      <w:pPr>
        <w:ind w:left="2163" w:hanging="180"/>
      </w:pPr>
    </w:lvl>
    <w:lvl w:ilvl="3" w:tplc="0405000F">
      <w:start w:val="1"/>
      <w:numFmt w:val="decimal"/>
      <w:lvlText w:val="%4."/>
      <w:lvlJc w:val="left"/>
      <w:pPr>
        <w:ind w:left="2883" w:hanging="360"/>
      </w:pPr>
    </w:lvl>
    <w:lvl w:ilvl="4" w:tplc="04050019" w:tentative="1">
      <w:start w:val="1"/>
      <w:numFmt w:val="lowerLetter"/>
      <w:lvlText w:val="%5."/>
      <w:lvlJc w:val="left"/>
      <w:pPr>
        <w:ind w:left="3603" w:hanging="360"/>
      </w:pPr>
    </w:lvl>
    <w:lvl w:ilvl="5" w:tplc="0405001B" w:tentative="1">
      <w:start w:val="1"/>
      <w:numFmt w:val="lowerRoman"/>
      <w:lvlText w:val="%6."/>
      <w:lvlJc w:val="right"/>
      <w:pPr>
        <w:ind w:left="4323" w:hanging="180"/>
      </w:pPr>
    </w:lvl>
    <w:lvl w:ilvl="6" w:tplc="0405000F" w:tentative="1">
      <w:start w:val="1"/>
      <w:numFmt w:val="decimal"/>
      <w:lvlText w:val="%7."/>
      <w:lvlJc w:val="left"/>
      <w:pPr>
        <w:ind w:left="5043" w:hanging="360"/>
      </w:pPr>
    </w:lvl>
    <w:lvl w:ilvl="7" w:tplc="04050019" w:tentative="1">
      <w:start w:val="1"/>
      <w:numFmt w:val="lowerLetter"/>
      <w:lvlText w:val="%8."/>
      <w:lvlJc w:val="left"/>
      <w:pPr>
        <w:ind w:left="5763" w:hanging="360"/>
      </w:pPr>
    </w:lvl>
    <w:lvl w:ilvl="8" w:tplc="0405001B" w:tentative="1">
      <w:start w:val="1"/>
      <w:numFmt w:val="lowerRoman"/>
      <w:lvlText w:val="%9."/>
      <w:lvlJc w:val="right"/>
      <w:pPr>
        <w:ind w:left="6483" w:hanging="180"/>
      </w:pPr>
    </w:lvl>
  </w:abstractNum>
  <w:abstractNum w:abstractNumId="147" w15:restartNumberingAfterBreak="0">
    <w:nsid w:val="481474A3"/>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8" w15:restartNumberingAfterBreak="0">
    <w:nsid w:val="48704166"/>
    <w:multiLevelType w:val="multilevel"/>
    <w:tmpl w:val="11A2EE72"/>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149" w15:restartNumberingAfterBreak="0">
    <w:nsid w:val="48F76866"/>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0" w15:restartNumberingAfterBreak="0">
    <w:nsid w:val="490D3EA2"/>
    <w:multiLevelType w:val="hybridMultilevel"/>
    <w:tmpl w:val="E59C36B4"/>
    <w:lvl w:ilvl="0" w:tplc="1C88ECFC">
      <w:start w:val="1"/>
      <w:numFmt w:val="decimal"/>
      <w:lvlText w:val="(%1)"/>
      <w:lvlJc w:val="left"/>
      <w:pPr>
        <w:ind w:left="723" w:hanging="360"/>
      </w:pPr>
      <w:rPr>
        <w:rFonts w:ascii="Times New Roman" w:hAnsi="Times New Roman" w:cs="Times New Roman" w:hint="default"/>
        <w:i w:val="0"/>
        <w:iCs/>
        <w:strike w:val="0"/>
      </w:rPr>
    </w:lvl>
    <w:lvl w:ilvl="1" w:tplc="04050019">
      <w:start w:val="1"/>
      <w:numFmt w:val="lowerLetter"/>
      <w:lvlText w:val="%2."/>
      <w:lvlJc w:val="left"/>
      <w:pPr>
        <w:ind w:left="1443" w:hanging="360"/>
      </w:pPr>
    </w:lvl>
    <w:lvl w:ilvl="2" w:tplc="0405001B">
      <w:start w:val="1"/>
      <w:numFmt w:val="lowerRoman"/>
      <w:lvlText w:val="%3."/>
      <w:lvlJc w:val="right"/>
      <w:pPr>
        <w:ind w:left="2163" w:hanging="180"/>
      </w:pPr>
    </w:lvl>
    <w:lvl w:ilvl="3" w:tplc="0405000F">
      <w:start w:val="1"/>
      <w:numFmt w:val="decimal"/>
      <w:lvlText w:val="%4."/>
      <w:lvlJc w:val="left"/>
      <w:pPr>
        <w:ind w:left="2883" w:hanging="360"/>
      </w:pPr>
    </w:lvl>
    <w:lvl w:ilvl="4" w:tplc="04050019" w:tentative="1">
      <w:start w:val="1"/>
      <w:numFmt w:val="lowerLetter"/>
      <w:lvlText w:val="%5."/>
      <w:lvlJc w:val="left"/>
      <w:pPr>
        <w:ind w:left="3603" w:hanging="360"/>
      </w:pPr>
    </w:lvl>
    <w:lvl w:ilvl="5" w:tplc="0405001B" w:tentative="1">
      <w:start w:val="1"/>
      <w:numFmt w:val="lowerRoman"/>
      <w:lvlText w:val="%6."/>
      <w:lvlJc w:val="right"/>
      <w:pPr>
        <w:ind w:left="4323" w:hanging="180"/>
      </w:pPr>
    </w:lvl>
    <w:lvl w:ilvl="6" w:tplc="0405000F" w:tentative="1">
      <w:start w:val="1"/>
      <w:numFmt w:val="decimal"/>
      <w:lvlText w:val="%7."/>
      <w:lvlJc w:val="left"/>
      <w:pPr>
        <w:ind w:left="5043" w:hanging="360"/>
      </w:pPr>
    </w:lvl>
    <w:lvl w:ilvl="7" w:tplc="04050019" w:tentative="1">
      <w:start w:val="1"/>
      <w:numFmt w:val="lowerLetter"/>
      <w:lvlText w:val="%8."/>
      <w:lvlJc w:val="left"/>
      <w:pPr>
        <w:ind w:left="5763" w:hanging="360"/>
      </w:pPr>
    </w:lvl>
    <w:lvl w:ilvl="8" w:tplc="0405001B" w:tentative="1">
      <w:start w:val="1"/>
      <w:numFmt w:val="lowerRoman"/>
      <w:lvlText w:val="%9."/>
      <w:lvlJc w:val="right"/>
      <w:pPr>
        <w:ind w:left="6483" w:hanging="180"/>
      </w:pPr>
    </w:lvl>
  </w:abstractNum>
  <w:abstractNum w:abstractNumId="151" w15:restartNumberingAfterBreak="0">
    <w:nsid w:val="491C0993"/>
    <w:multiLevelType w:val="hybridMultilevel"/>
    <w:tmpl w:val="11C05938"/>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2" w15:restartNumberingAfterBreak="0">
    <w:nsid w:val="499E640D"/>
    <w:multiLevelType w:val="multilevel"/>
    <w:tmpl w:val="45E490BA"/>
    <w:lvl w:ilvl="0">
      <w:start w:val="246"/>
      <w:numFmt w:val="none"/>
      <w:isLgl/>
      <w:suff w:val="nothing"/>
      <w:lvlText w:val=""/>
      <w:lvlJc w:val="left"/>
      <w:pPr>
        <w:ind w:left="0" w:firstLine="0"/>
      </w:pPr>
      <w:rPr>
        <w:rFonts w:hint="default"/>
      </w:rPr>
    </w:lvl>
    <w:lvl w:ilvl="1">
      <w:numFmt w:val="none"/>
      <w:lvlText w:val=""/>
      <w:lvlJc w:val="left"/>
      <w:pPr>
        <w:tabs>
          <w:tab w:val="num" w:pos="360"/>
        </w:tabs>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3" w15:restartNumberingAfterBreak="0">
    <w:nsid w:val="49AD3D1D"/>
    <w:multiLevelType w:val="hybridMultilevel"/>
    <w:tmpl w:val="60C003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4" w15:restartNumberingAfterBreak="0">
    <w:nsid w:val="49F2032D"/>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5" w15:restartNumberingAfterBreak="0">
    <w:nsid w:val="4A816A46"/>
    <w:multiLevelType w:val="hybridMultilevel"/>
    <w:tmpl w:val="7FCC5480"/>
    <w:lvl w:ilvl="0" w:tplc="04050001">
      <w:start w:val="1"/>
      <w:numFmt w:val="bullet"/>
      <w:lvlText w:val=""/>
      <w:lvlJc w:val="left"/>
      <w:pPr>
        <w:ind w:left="720" w:hanging="360"/>
      </w:pPr>
      <w:rPr>
        <w:rFonts w:ascii="Symbol" w:hAnsi="Symbol" w:hint="default"/>
      </w:rPr>
    </w:lvl>
    <w:lvl w:ilvl="1" w:tplc="D02E3468">
      <w:start w:val="3"/>
      <w:numFmt w:val="bullet"/>
      <w:lvlText w:val="-"/>
      <w:lvlJc w:val="left"/>
      <w:pPr>
        <w:ind w:left="1440" w:hanging="360"/>
      </w:pPr>
      <w:rPr>
        <w:rFonts w:ascii="Times New Roman" w:eastAsia="Times New Roman" w:hAnsi="Times New Roman" w:cs="Times New Roman" w:hint="default"/>
      </w:rPr>
    </w:lvl>
    <w:lvl w:ilvl="2" w:tplc="D02E3468">
      <w:start w:val="3"/>
      <w:numFmt w:val="bullet"/>
      <w:lvlText w:val="-"/>
      <w:lvlJc w:val="left"/>
      <w:pPr>
        <w:ind w:left="2340" w:hanging="360"/>
      </w:pPr>
      <w:rPr>
        <w:rFonts w:ascii="Times New Roman" w:eastAsia="Times New Roman" w:hAnsi="Times New Roman" w:cs="Times New Roman" w:hint="default"/>
      </w:rPr>
    </w:lvl>
    <w:lvl w:ilvl="3" w:tplc="F844EE24">
      <w:start w:val="1"/>
      <w:numFmt w:val="lowerLetter"/>
      <w:lvlText w:val="%4)"/>
      <w:lvlJc w:val="left"/>
      <w:pPr>
        <w:ind w:left="2880" w:hanging="360"/>
      </w:pPr>
      <w:rPr>
        <w:rFonts w:hint="default"/>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6" w15:restartNumberingAfterBreak="0">
    <w:nsid w:val="4AEA4591"/>
    <w:multiLevelType w:val="multilevel"/>
    <w:tmpl w:val="439664E0"/>
    <w:lvl w:ilvl="0">
      <w:start w:val="2"/>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157" w15:restartNumberingAfterBreak="0">
    <w:nsid w:val="4B6A69B1"/>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8" w15:restartNumberingAfterBreak="0">
    <w:nsid w:val="4C051981"/>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9" w15:restartNumberingAfterBreak="0">
    <w:nsid w:val="4DCC57D9"/>
    <w:multiLevelType w:val="hybridMultilevel"/>
    <w:tmpl w:val="A2BA670C"/>
    <w:lvl w:ilvl="0" w:tplc="CF7C5A26">
      <w:start w:val="1"/>
      <w:numFmt w:val="decimal"/>
      <w:lvlText w:val="(%1)"/>
      <w:lvlJc w:val="left"/>
      <w:pPr>
        <w:ind w:left="1288"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tentative="1">
      <w:start w:val="1"/>
      <w:numFmt w:val="lowerLetter"/>
      <w:lvlText w:val="%2."/>
      <w:lvlJc w:val="left"/>
      <w:pPr>
        <w:ind w:left="2008" w:hanging="360"/>
      </w:pPr>
    </w:lvl>
    <w:lvl w:ilvl="2" w:tplc="0405001B" w:tentative="1">
      <w:start w:val="1"/>
      <w:numFmt w:val="lowerRoman"/>
      <w:lvlText w:val="%3."/>
      <w:lvlJc w:val="right"/>
      <w:pPr>
        <w:ind w:left="2728" w:hanging="180"/>
      </w:pPr>
    </w:lvl>
    <w:lvl w:ilvl="3" w:tplc="0405000F" w:tentative="1">
      <w:start w:val="1"/>
      <w:numFmt w:val="decimal"/>
      <w:lvlText w:val="%4."/>
      <w:lvlJc w:val="left"/>
      <w:pPr>
        <w:ind w:left="3448" w:hanging="360"/>
      </w:pPr>
    </w:lvl>
    <w:lvl w:ilvl="4" w:tplc="04050019" w:tentative="1">
      <w:start w:val="1"/>
      <w:numFmt w:val="lowerLetter"/>
      <w:lvlText w:val="%5."/>
      <w:lvlJc w:val="left"/>
      <w:pPr>
        <w:ind w:left="4168" w:hanging="360"/>
      </w:pPr>
    </w:lvl>
    <w:lvl w:ilvl="5" w:tplc="0405001B" w:tentative="1">
      <w:start w:val="1"/>
      <w:numFmt w:val="lowerRoman"/>
      <w:lvlText w:val="%6."/>
      <w:lvlJc w:val="right"/>
      <w:pPr>
        <w:ind w:left="4888" w:hanging="180"/>
      </w:pPr>
    </w:lvl>
    <w:lvl w:ilvl="6" w:tplc="0405000F" w:tentative="1">
      <w:start w:val="1"/>
      <w:numFmt w:val="decimal"/>
      <w:lvlText w:val="%7."/>
      <w:lvlJc w:val="left"/>
      <w:pPr>
        <w:ind w:left="5608" w:hanging="360"/>
      </w:pPr>
    </w:lvl>
    <w:lvl w:ilvl="7" w:tplc="04050019" w:tentative="1">
      <w:start w:val="1"/>
      <w:numFmt w:val="lowerLetter"/>
      <w:lvlText w:val="%8."/>
      <w:lvlJc w:val="left"/>
      <w:pPr>
        <w:ind w:left="6328" w:hanging="360"/>
      </w:pPr>
    </w:lvl>
    <w:lvl w:ilvl="8" w:tplc="0405001B" w:tentative="1">
      <w:start w:val="1"/>
      <w:numFmt w:val="lowerRoman"/>
      <w:lvlText w:val="%9."/>
      <w:lvlJc w:val="right"/>
      <w:pPr>
        <w:ind w:left="7048" w:hanging="180"/>
      </w:pPr>
    </w:lvl>
  </w:abstractNum>
  <w:abstractNum w:abstractNumId="160" w15:restartNumberingAfterBreak="0">
    <w:nsid w:val="4E682C3C"/>
    <w:multiLevelType w:val="hybridMultilevel"/>
    <w:tmpl w:val="E07A2710"/>
    <w:lvl w:ilvl="0" w:tplc="1C88ECFC">
      <w:start w:val="1"/>
      <w:numFmt w:val="decimal"/>
      <w:lvlText w:val="(%1)"/>
      <w:lvlJc w:val="left"/>
      <w:pPr>
        <w:ind w:left="723" w:hanging="360"/>
      </w:pPr>
      <w:rPr>
        <w:rFonts w:ascii="Times New Roman" w:hAnsi="Times New Roman" w:cs="Times New Roman" w:hint="default"/>
        <w:i w:val="0"/>
        <w:iCs/>
        <w:strike w:val="0"/>
      </w:rPr>
    </w:lvl>
    <w:lvl w:ilvl="1" w:tplc="04050019">
      <w:start w:val="1"/>
      <w:numFmt w:val="lowerLetter"/>
      <w:lvlText w:val="%2."/>
      <w:lvlJc w:val="left"/>
      <w:pPr>
        <w:ind w:left="1443" w:hanging="360"/>
      </w:pPr>
    </w:lvl>
    <w:lvl w:ilvl="2" w:tplc="0405001B">
      <w:start w:val="1"/>
      <w:numFmt w:val="lowerRoman"/>
      <w:lvlText w:val="%3."/>
      <w:lvlJc w:val="right"/>
      <w:pPr>
        <w:ind w:left="2163" w:hanging="180"/>
      </w:pPr>
    </w:lvl>
    <w:lvl w:ilvl="3" w:tplc="0405000F">
      <w:start w:val="1"/>
      <w:numFmt w:val="decimal"/>
      <w:lvlText w:val="%4."/>
      <w:lvlJc w:val="left"/>
      <w:pPr>
        <w:ind w:left="2883" w:hanging="360"/>
      </w:pPr>
    </w:lvl>
    <w:lvl w:ilvl="4" w:tplc="04050019" w:tentative="1">
      <w:start w:val="1"/>
      <w:numFmt w:val="lowerLetter"/>
      <w:lvlText w:val="%5."/>
      <w:lvlJc w:val="left"/>
      <w:pPr>
        <w:ind w:left="3603" w:hanging="360"/>
      </w:pPr>
    </w:lvl>
    <w:lvl w:ilvl="5" w:tplc="0405001B" w:tentative="1">
      <w:start w:val="1"/>
      <w:numFmt w:val="lowerRoman"/>
      <w:lvlText w:val="%6."/>
      <w:lvlJc w:val="right"/>
      <w:pPr>
        <w:ind w:left="4323" w:hanging="180"/>
      </w:pPr>
    </w:lvl>
    <w:lvl w:ilvl="6" w:tplc="0405000F" w:tentative="1">
      <w:start w:val="1"/>
      <w:numFmt w:val="decimal"/>
      <w:lvlText w:val="%7."/>
      <w:lvlJc w:val="left"/>
      <w:pPr>
        <w:ind w:left="5043" w:hanging="360"/>
      </w:pPr>
    </w:lvl>
    <w:lvl w:ilvl="7" w:tplc="04050019" w:tentative="1">
      <w:start w:val="1"/>
      <w:numFmt w:val="lowerLetter"/>
      <w:lvlText w:val="%8."/>
      <w:lvlJc w:val="left"/>
      <w:pPr>
        <w:ind w:left="5763" w:hanging="360"/>
      </w:pPr>
    </w:lvl>
    <w:lvl w:ilvl="8" w:tplc="0405001B" w:tentative="1">
      <w:start w:val="1"/>
      <w:numFmt w:val="lowerRoman"/>
      <w:lvlText w:val="%9."/>
      <w:lvlJc w:val="right"/>
      <w:pPr>
        <w:ind w:left="6483" w:hanging="180"/>
      </w:pPr>
    </w:lvl>
  </w:abstractNum>
  <w:abstractNum w:abstractNumId="161" w15:restartNumberingAfterBreak="0">
    <w:nsid w:val="4F651A7F"/>
    <w:multiLevelType w:val="hybridMultilevel"/>
    <w:tmpl w:val="623CEFD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083" w:hanging="360"/>
      </w:pPr>
      <w:rPr>
        <w:rFonts w:ascii="Courier New" w:hAnsi="Courier New" w:cs="Courier New" w:hint="default"/>
      </w:rPr>
    </w:lvl>
    <w:lvl w:ilvl="2" w:tplc="04050005" w:tentative="1">
      <w:start w:val="1"/>
      <w:numFmt w:val="bullet"/>
      <w:lvlText w:val=""/>
      <w:lvlJc w:val="left"/>
      <w:pPr>
        <w:ind w:left="1803" w:hanging="360"/>
      </w:pPr>
      <w:rPr>
        <w:rFonts w:ascii="Wingdings" w:hAnsi="Wingdings" w:hint="default"/>
      </w:rPr>
    </w:lvl>
    <w:lvl w:ilvl="3" w:tplc="04050001" w:tentative="1">
      <w:start w:val="1"/>
      <w:numFmt w:val="bullet"/>
      <w:lvlText w:val=""/>
      <w:lvlJc w:val="left"/>
      <w:pPr>
        <w:ind w:left="2523" w:hanging="360"/>
      </w:pPr>
      <w:rPr>
        <w:rFonts w:ascii="Symbol" w:hAnsi="Symbol" w:hint="default"/>
      </w:rPr>
    </w:lvl>
    <w:lvl w:ilvl="4" w:tplc="04050003" w:tentative="1">
      <w:start w:val="1"/>
      <w:numFmt w:val="bullet"/>
      <w:lvlText w:val="o"/>
      <w:lvlJc w:val="left"/>
      <w:pPr>
        <w:ind w:left="3243" w:hanging="360"/>
      </w:pPr>
      <w:rPr>
        <w:rFonts w:ascii="Courier New" w:hAnsi="Courier New" w:cs="Courier New" w:hint="default"/>
      </w:rPr>
    </w:lvl>
    <w:lvl w:ilvl="5" w:tplc="04050005" w:tentative="1">
      <w:start w:val="1"/>
      <w:numFmt w:val="bullet"/>
      <w:lvlText w:val=""/>
      <w:lvlJc w:val="left"/>
      <w:pPr>
        <w:ind w:left="3963" w:hanging="360"/>
      </w:pPr>
      <w:rPr>
        <w:rFonts w:ascii="Wingdings" w:hAnsi="Wingdings" w:hint="default"/>
      </w:rPr>
    </w:lvl>
    <w:lvl w:ilvl="6" w:tplc="04050001" w:tentative="1">
      <w:start w:val="1"/>
      <w:numFmt w:val="bullet"/>
      <w:lvlText w:val=""/>
      <w:lvlJc w:val="left"/>
      <w:pPr>
        <w:ind w:left="4683" w:hanging="360"/>
      </w:pPr>
      <w:rPr>
        <w:rFonts w:ascii="Symbol" w:hAnsi="Symbol" w:hint="default"/>
      </w:rPr>
    </w:lvl>
    <w:lvl w:ilvl="7" w:tplc="04050003" w:tentative="1">
      <w:start w:val="1"/>
      <w:numFmt w:val="bullet"/>
      <w:lvlText w:val="o"/>
      <w:lvlJc w:val="left"/>
      <w:pPr>
        <w:ind w:left="5403" w:hanging="360"/>
      </w:pPr>
      <w:rPr>
        <w:rFonts w:ascii="Courier New" w:hAnsi="Courier New" w:cs="Courier New" w:hint="default"/>
      </w:rPr>
    </w:lvl>
    <w:lvl w:ilvl="8" w:tplc="04050005" w:tentative="1">
      <w:start w:val="1"/>
      <w:numFmt w:val="bullet"/>
      <w:lvlText w:val=""/>
      <w:lvlJc w:val="left"/>
      <w:pPr>
        <w:ind w:left="6123" w:hanging="360"/>
      </w:pPr>
      <w:rPr>
        <w:rFonts w:ascii="Wingdings" w:hAnsi="Wingdings" w:hint="default"/>
      </w:rPr>
    </w:lvl>
  </w:abstractNum>
  <w:abstractNum w:abstractNumId="162" w15:restartNumberingAfterBreak="0">
    <w:nsid w:val="4F6A6E35"/>
    <w:multiLevelType w:val="hybridMultilevel"/>
    <w:tmpl w:val="7B260350"/>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63" w15:restartNumberingAfterBreak="0">
    <w:nsid w:val="4FF40033"/>
    <w:multiLevelType w:val="multilevel"/>
    <w:tmpl w:val="21AAE384"/>
    <w:lvl w:ilvl="0">
      <w:start w:val="1"/>
      <w:numFmt w:val="decimal"/>
      <w:isLgl/>
      <w:lvlText w:val="(%1)"/>
      <w:lvlJc w:val="left"/>
      <w:pPr>
        <w:tabs>
          <w:tab w:val="num" w:pos="782"/>
        </w:tabs>
        <w:ind w:left="0" w:firstLine="425"/>
      </w:pPr>
    </w:lvl>
    <w:lvl w:ilvl="1">
      <w:start w:val="1"/>
      <w:numFmt w:val="lowerLetter"/>
      <w:lvlText w:val="%2)"/>
      <w:lvlJc w:val="left"/>
      <w:pPr>
        <w:tabs>
          <w:tab w:val="num" w:pos="425"/>
        </w:tabs>
        <w:ind w:left="425" w:hanging="425"/>
      </w:pPr>
    </w:lvl>
    <w:lvl w:ilvl="2">
      <w:start w:val="1"/>
      <w:numFmt w:val="decimal"/>
      <w:isLgl/>
      <w:lvlText w:val="%3."/>
      <w:lvlJc w:val="left"/>
      <w:pPr>
        <w:tabs>
          <w:tab w:val="num" w:pos="850"/>
        </w:tabs>
        <w:ind w:left="850" w:hanging="425"/>
      </w:pPr>
    </w:lvl>
    <w:lvl w:ilvl="3">
      <w:start w:val="1"/>
      <w:numFmt w:val="decimal"/>
      <w:lvlText w:val="(%4)"/>
      <w:lvlJc w:val="left"/>
      <w:pPr>
        <w:tabs>
          <w:tab w:val="num" w:pos="1353"/>
        </w:tabs>
        <w:ind w:left="1353"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164" w15:restartNumberingAfterBreak="0">
    <w:nsid w:val="504C4A01"/>
    <w:multiLevelType w:val="multilevel"/>
    <w:tmpl w:val="21AAE384"/>
    <w:lvl w:ilvl="0">
      <w:start w:val="1"/>
      <w:numFmt w:val="decimal"/>
      <w:isLgl/>
      <w:lvlText w:val="(%1)"/>
      <w:lvlJc w:val="left"/>
      <w:pPr>
        <w:tabs>
          <w:tab w:val="num" w:pos="782"/>
        </w:tabs>
        <w:ind w:left="0" w:firstLine="425"/>
      </w:pPr>
    </w:lvl>
    <w:lvl w:ilvl="1">
      <w:start w:val="1"/>
      <w:numFmt w:val="lowerLetter"/>
      <w:lvlText w:val="%2)"/>
      <w:lvlJc w:val="left"/>
      <w:pPr>
        <w:tabs>
          <w:tab w:val="num" w:pos="425"/>
        </w:tabs>
        <w:ind w:left="425" w:hanging="425"/>
      </w:pPr>
    </w:lvl>
    <w:lvl w:ilvl="2">
      <w:start w:val="1"/>
      <w:numFmt w:val="decimal"/>
      <w:isLgl/>
      <w:lvlText w:val="%3."/>
      <w:lvlJc w:val="left"/>
      <w:pPr>
        <w:tabs>
          <w:tab w:val="num" w:pos="850"/>
        </w:tabs>
        <w:ind w:left="850" w:hanging="425"/>
      </w:pPr>
    </w:lvl>
    <w:lvl w:ilvl="3">
      <w:start w:val="1"/>
      <w:numFmt w:val="decimal"/>
      <w:lvlText w:val="(%4)"/>
      <w:lvlJc w:val="left"/>
      <w:pPr>
        <w:tabs>
          <w:tab w:val="num" w:pos="1353"/>
        </w:tabs>
        <w:ind w:left="1353"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165" w15:restartNumberingAfterBreak="0">
    <w:nsid w:val="50BC7582"/>
    <w:multiLevelType w:val="multilevel"/>
    <w:tmpl w:val="11A2EE72"/>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166" w15:restartNumberingAfterBreak="0">
    <w:nsid w:val="51735CD7"/>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7" w15:restartNumberingAfterBreak="0">
    <w:nsid w:val="52E201E4"/>
    <w:multiLevelType w:val="multilevel"/>
    <w:tmpl w:val="BEAE953C"/>
    <w:lvl w:ilvl="0">
      <w:start w:val="249"/>
      <w:numFmt w:val="none"/>
      <w:isLgl/>
      <w:suff w:val="nothing"/>
      <w:lvlText w:val=""/>
      <w:lvlJc w:val="left"/>
      <w:pPr>
        <w:ind w:left="0" w:firstLine="0"/>
      </w:pPr>
      <w:rPr>
        <w:rFonts w:hint="default"/>
      </w:rPr>
    </w:lvl>
    <w:lvl w:ilvl="1">
      <w:numFmt w:val="none"/>
      <w:lvlText w:val=""/>
      <w:lvlJc w:val="left"/>
      <w:pPr>
        <w:tabs>
          <w:tab w:val="num" w:pos="360"/>
        </w:tabs>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2"/>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8" w15:restartNumberingAfterBreak="0">
    <w:nsid w:val="533D1A31"/>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9" w15:restartNumberingAfterBreak="0">
    <w:nsid w:val="53ED5FF9"/>
    <w:multiLevelType w:val="hybridMultilevel"/>
    <w:tmpl w:val="4476EDCA"/>
    <w:lvl w:ilvl="0" w:tplc="04050001">
      <w:start w:val="1"/>
      <w:numFmt w:val="bullet"/>
      <w:lvlText w:val=""/>
      <w:lvlJc w:val="left"/>
      <w:pPr>
        <w:ind w:left="1437"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0" w15:restartNumberingAfterBreak="0">
    <w:nsid w:val="549A67C8"/>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1" w15:restartNumberingAfterBreak="0">
    <w:nsid w:val="54D07C22"/>
    <w:multiLevelType w:val="multilevel"/>
    <w:tmpl w:val="439664E0"/>
    <w:lvl w:ilvl="0">
      <w:start w:val="2"/>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172" w15:restartNumberingAfterBreak="0">
    <w:nsid w:val="55ED2528"/>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3" w15:restartNumberingAfterBreak="0">
    <w:nsid w:val="560F3E0C"/>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4" w15:restartNumberingAfterBreak="0">
    <w:nsid w:val="57826799"/>
    <w:multiLevelType w:val="multilevel"/>
    <w:tmpl w:val="D152D292"/>
    <w:lvl w:ilvl="0">
      <w:start w:val="1"/>
      <w:numFmt w:val="decimal"/>
      <w:isLgl/>
      <w:lvlText w:val="(%1)"/>
      <w:lvlJc w:val="left"/>
      <w:pPr>
        <w:tabs>
          <w:tab w:val="num" w:pos="782"/>
        </w:tabs>
        <w:ind w:left="0" w:firstLine="425"/>
      </w:pPr>
    </w:lvl>
    <w:lvl w:ilvl="1">
      <w:start w:val="1"/>
      <w:numFmt w:val="lowerLetter"/>
      <w:lvlText w:val="%2)"/>
      <w:lvlJc w:val="left"/>
      <w:pPr>
        <w:tabs>
          <w:tab w:val="num" w:pos="425"/>
        </w:tabs>
        <w:ind w:left="425" w:hanging="425"/>
      </w:pPr>
    </w:lvl>
    <w:lvl w:ilvl="2">
      <w:start w:val="1"/>
      <w:numFmt w:val="decimal"/>
      <w:isLgl/>
      <w:lvlText w:val="%3."/>
      <w:lvlJc w:val="left"/>
      <w:pPr>
        <w:tabs>
          <w:tab w:val="num" w:pos="850"/>
        </w:tabs>
        <w:ind w:left="850" w:hanging="425"/>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175" w15:restartNumberingAfterBreak="0">
    <w:nsid w:val="57AB7B23"/>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6" w15:restartNumberingAfterBreak="0">
    <w:nsid w:val="581034A4"/>
    <w:multiLevelType w:val="multilevel"/>
    <w:tmpl w:val="49525A32"/>
    <w:lvl w:ilvl="0">
      <w:start w:val="1"/>
      <w:numFmt w:val="decimal"/>
      <w:isLgl/>
      <w:suff w:val="nothing"/>
      <w:lvlText w:val=""/>
      <w:lvlJc w:val="left"/>
      <w:pPr>
        <w:ind w:left="0" w:firstLine="0"/>
      </w:pPr>
      <w:rPr>
        <w:rFonts w:hint="default"/>
      </w:rPr>
    </w:lvl>
    <w:lvl w:ilvl="1">
      <w:start w:val="1"/>
      <w:numFmt w:val="decimal"/>
      <w:lvlRestart w:val="0"/>
      <w:suff w:val="nothing"/>
      <w:lvlText w:val=""/>
      <w:lvlJc w:val="left"/>
      <w:pPr>
        <w:ind w:left="0" w:firstLine="0"/>
      </w:pPr>
      <w:rPr>
        <w:rFonts w:hint="default"/>
      </w:rPr>
    </w:lvl>
    <w:lvl w:ilvl="2">
      <w:start w:val="1"/>
      <w:numFmt w:val="lowerLetter"/>
      <w:isLgl/>
      <w:lvlText w:val="%3)"/>
      <w:lvlJc w:val="left"/>
      <w:pPr>
        <w:tabs>
          <w:tab w:val="num" w:pos="925"/>
        </w:tabs>
        <w:ind w:left="143" w:firstLine="425"/>
      </w:pPr>
      <w:rPr>
        <w:rFonts w:ascii="Times New Roman" w:eastAsia="Times New Roman" w:hAnsi="Times New Roman" w:cs="Times New Roman" w:hint="default"/>
        <w:b w:val="0"/>
        <w:i w:val="0"/>
        <w:color w:val="auto"/>
        <w:sz w:val="24"/>
        <w:szCs w:val="24"/>
      </w:rPr>
    </w:lvl>
    <w:lvl w:ilvl="3">
      <w:start w:val="2"/>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7" w15:restartNumberingAfterBreak="0">
    <w:nsid w:val="59BC537A"/>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8" w15:restartNumberingAfterBreak="0">
    <w:nsid w:val="59C93DB0"/>
    <w:multiLevelType w:val="multilevel"/>
    <w:tmpl w:val="F5C295EA"/>
    <w:lvl w:ilvl="0">
      <w:start w:val="224"/>
      <w:numFmt w:val="none"/>
      <w:isLgl/>
      <w:suff w:val="nothing"/>
      <w:lvlText w:val=""/>
      <w:lvlJc w:val="left"/>
      <w:pPr>
        <w:ind w:left="0" w:firstLine="0"/>
      </w:pPr>
      <w:rPr>
        <w:rFonts w:hint="default"/>
      </w:rPr>
    </w:lvl>
    <w:lvl w:ilvl="1">
      <w:start w:val="1"/>
      <w:numFmt w:val="decimal"/>
      <w:lvlRestart w:val="0"/>
      <w:suff w:val="nothing"/>
      <w:lvlText w:val=""/>
      <w:lvlJc w:val="left"/>
      <w:pPr>
        <w:ind w:left="0" w:firstLine="0"/>
      </w:pPr>
      <w:rPr>
        <w:rFonts w:hint="default"/>
      </w:r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2"/>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9" w15:restartNumberingAfterBreak="0">
    <w:nsid w:val="5C1E3972"/>
    <w:multiLevelType w:val="multilevel"/>
    <w:tmpl w:val="5EF6916A"/>
    <w:lvl w:ilvl="0">
      <w:start w:val="1"/>
      <w:numFmt w:val="bullet"/>
      <w:lvlText w:val=""/>
      <w:lvlJc w:val="left"/>
      <w:pPr>
        <w:ind w:left="0" w:firstLine="0"/>
      </w:pPr>
      <w:rPr>
        <w:rFonts w:ascii="Symbol" w:hAnsi="Symbol" w:hint="default"/>
      </w:rPr>
    </w:lvl>
    <w:lvl w:ilvl="1">
      <w:start w:val="1"/>
      <w:numFmt w:val="none"/>
      <w:lvlRestart w:val="0"/>
      <w:suff w:val="nothing"/>
      <w:lvlText w:val=""/>
      <w:lvlJc w:val="left"/>
      <w:pPr>
        <w:ind w:left="0" w:firstLine="0"/>
      </w:pPr>
      <w:rPr>
        <w:rFonts w:hint="default"/>
      </w:rPr>
    </w:lvl>
    <w:lvl w:ilvl="2">
      <w:start w:val="2"/>
      <w:numFmt w:val="decimal"/>
      <w:isLgl/>
      <w:lvlText w:val="(%3)"/>
      <w:lvlJc w:val="left"/>
      <w:pPr>
        <w:tabs>
          <w:tab w:val="num" w:pos="782"/>
        </w:tabs>
        <w:ind w:left="0" w:firstLine="425"/>
      </w:pPr>
      <w:rPr>
        <w:rFonts w:hint="default"/>
      </w:rPr>
    </w:lvl>
    <w:lvl w:ilvl="3">
      <w:start w:val="1"/>
      <w:numFmt w:val="lowerLetter"/>
      <w:lvlText w:val="%4)"/>
      <w:lvlJc w:val="left"/>
      <w:pPr>
        <w:tabs>
          <w:tab w:val="num" w:pos="425"/>
        </w:tabs>
        <w:ind w:left="425" w:hanging="425"/>
      </w:pPr>
      <w:rPr>
        <w:rFonts w:hint="default"/>
        <w:b w:val="0"/>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0" w15:restartNumberingAfterBreak="0">
    <w:nsid w:val="5C9F03A4"/>
    <w:multiLevelType w:val="multilevel"/>
    <w:tmpl w:val="11A2EE72"/>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181" w15:restartNumberingAfterBreak="0">
    <w:nsid w:val="5CA615BB"/>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2" w15:restartNumberingAfterBreak="0">
    <w:nsid w:val="5D414682"/>
    <w:multiLevelType w:val="multilevel"/>
    <w:tmpl w:val="AC82A32C"/>
    <w:lvl w:ilvl="0">
      <w:start w:val="9"/>
      <w:numFmt w:val="none"/>
      <w:isLgl/>
      <w:suff w:val="nothing"/>
      <w:lvlText w:val=""/>
      <w:lvlJc w:val="left"/>
      <w:pPr>
        <w:ind w:left="0" w:firstLine="0"/>
      </w:pPr>
    </w:lvl>
    <w:lvl w:ilvl="1">
      <w:numFmt w:val="none"/>
      <w:lvlRestart w:val="0"/>
      <w:suff w:val="nothing"/>
      <w:lvlText w:val=""/>
      <w:lvlJc w:val="left"/>
      <w:pPr>
        <w:ind w:left="0" w:firstLine="0"/>
      </w:pPr>
    </w:lvl>
    <w:lvl w:ilvl="2">
      <w:start w:val="4"/>
      <w:numFmt w:val="decimal"/>
      <w:isLgl/>
      <w:lvlText w:val="(%3)"/>
      <w:lvlJc w:val="left"/>
      <w:pPr>
        <w:tabs>
          <w:tab w:val="num" w:pos="782"/>
        </w:tabs>
        <w:ind w:left="0" w:firstLine="425"/>
      </w:pPr>
    </w:lvl>
    <w:lvl w:ilvl="3">
      <w:start w:val="1"/>
      <w:numFmt w:val="lowerLetter"/>
      <w:lvlText w:val="%4)"/>
      <w:lvlJc w:val="left"/>
      <w:pPr>
        <w:tabs>
          <w:tab w:val="num" w:pos="425"/>
        </w:tabs>
        <w:ind w:left="425" w:hanging="425"/>
      </w:pPr>
      <w:rPr>
        <w:b w:val="0"/>
      </w:rPr>
    </w:lvl>
    <w:lvl w:ilvl="4">
      <w:start w:val="1"/>
      <w:numFmt w:val="decimal"/>
      <w:isLgl/>
      <w:lvlText w:val="%5."/>
      <w:lvlJc w:val="left"/>
      <w:pPr>
        <w:tabs>
          <w:tab w:val="num" w:pos="851"/>
        </w:tabs>
        <w:ind w:left="851" w:hanging="426"/>
      </w:pPr>
    </w:lvl>
    <w:lvl w:ilvl="5">
      <w:start w:val="1"/>
      <w:numFmt w:val="none"/>
      <w:suff w:val="nothing"/>
      <w:lvlText w:val="%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3" w15:restartNumberingAfterBreak="0">
    <w:nsid w:val="5D4A3608"/>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4" w15:restartNumberingAfterBreak="0">
    <w:nsid w:val="5D513C03"/>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5" w15:restartNumberingAfterBreak="0">
    <w:nsid w:val="5D5419C9"/>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6" w15:restartNumberingAfterBreak="0">
    <w:nsid w:val="5E34499A"/>
    <w:multiLevelType w:val="multilevel"/>
    <w:tmpl w:val="A94EC096"/>
    <w:lvl w:ilvl="0">
      <w:start w:val="231"/>
      <w:numFmt w:val="none"/>
      <w:isLgl/>
      <w:suff w:val="nothing"/>
      <w:lvlText w:val=""/>
      <w:lvlJc w:val="left"/>
      <w:pPr>
        <w:ind w:left="0" w:firstLine="0"/>
      </w:pPr>
      <w:rPr>
        <w:rFonts w:hint="default"/>
      </w:rPr>
    </w:lvl>
    <w:lvl w:ilvl="1">
      <w:numFmt w:val="decimal"/>
      <w:lvlRestart w:val="0"/>
      <w:suff w:val="nothing"/>
      <w:lvlText w:val=""/>
      <w:lvlJc w:val="left"/>
      <w:pPr>
        <w:ind w:left="0" w:firstLine="0"/>
      </w:pPr>
      <w:rPr>
        <w:rFonts w:hint="default"/>
      </w:r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2"/>
      <w:numFmt w:val="lowerLetter"/>
      <w:lvlText w:val="%4)"/>
      <w:lvlJc w:val="left"/>
      <w:pPr>
        <w:tabs>
          <w:tab w:val="num" w:pos="567"/>
        </w:tabs>
        <w:ind w:left="567" w:hanging="425"/>
      </w:pPr>
      <w:rPr>
        <w:rFonts w:hint="default"/>
      </w:rPr>
    </w:lvl>
    <w:lvl w:ilvl="4">
      <w:start w:val="2"/>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7" w15:restartNumberingAfterBreak="0">
    <w:nsid w:val="5E9078F0"/>
    <w:multiLevelType w:val="multilevel"/>
    <w:tmpl w:val="EE12C51E"/>
    <w:lvl w:ilvl="0">
      <w:start w:val="274"/>
      <w:numFmt w:val="none"/>
      <w:isLgl/>
      <w:suff w:val="nothing"/>
      <w:lvlText w:val=""/>
      <w:lvlJc w:val="left"/>
      <w:pPr>
        <w:ind w:left="0" w:firstLine="0"/>
      </w:pPr>
      <w:rPr>
        <w:rFonts w:hint="default"/>
      </w:rPr>
    </w:lvl>
    <w:lvl w:ilvl="1">
      <w:numFmt w:val="none"/>
      <w:lvlText w:val=""/>
      <w:lvlJc w:val="left"/>
      <w:pPr>
        <w:tabs>
          <w:tab w:val="num" w:pos="360"/>
        </w:tabs>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2"/>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8" w15:restartNumberingAfterBreak="0">
    <w:nsid w:val="5EA36497"/>
    <w:multiLevelType w:val="multilevel"/>
    <w:tmpl w:val="AC82A32C"/>
    <w:lvl w:ilvl="0">
      <w:start w:val="9"/>
      <w:numFmt w:val="none"/>
      <w:isLgl/>
      <w:suff w:val="nothing"/>
      <w:lvlText w:val=""/>
      <w:lvlJc w:val="left"/>
      <w:pPr>
        <w:ind w:left="0" w:firstLine="0"/>
      </w:pPr>
    </w:lvl>
    <w:lvl w:ilvl="1">
      <w:numFmt w:val="none"/>
      <w:lvlRestart w:val="0"/>
      <w:suff w:val="nothing"/>
      <w:lvlText w:val=""/>
      <w:lvlJc w:val="left"/>
      <w:pPr>
        <w:ind w:left="0" w:firstLine="0"/>
      </w:pPr>
    </w:lvl>
    <w:lvl w:ilvl="2">
      <w:start w:val="4"/>
      <w:numFmt w:val="decimal"/>
      <w:isLgl/>
      <w:lvlText w:val="(%3)"/>
      <w:lvlJc w:val="left"/>
      <w:pPr>
        <w:tabs>
          <w:tab w:val="num" w:pos="782"/>
        </w:tabs>
        <w:ind w:left="0" w:firstLine="425"/>
      </w:pPr>
    </w:lvl>
    <w:lvl w:ilvl="3">
      <w:start w:val="1"/>
      <w:numFmt w:val="lowerLetter"/>
      <w:lvlText w:val="%4)"/>
      <w:lvlJc w:val="left"/>
      <w:pPr>
        <w:tabs>
          <w:tab w:val="num" w:pos="425"/>
        </w:tabs>
        <w:ind w:left="425" w:hanging="425"/>
      </w:pPr>
      <w:rPr>
        <w:b w:val="0"/>
      </w:rPr>
    </w:lvl>
    <w:lvl w:ilvl="4">
      <w:start w:val="1"/>
      <w:numFmt w:val="decimal"/>
      <w:isLgl/>
      <w:lvlText w:val="%5."/>
      <w:lvlJc w:val="left"/>
      <w:pPr>
        <w:tabs>
          <w:tab w:val="num" w:pos="851"/>
        </w:tabs>
        <w:ind w:left="851" w:hanging="426"/>
      </w:pPr>
    </w:lvl>
    <w:lvl w:ilvl="5">
      <w:start w:val="1"/>
      <w:numFmt w:val="none"/>
      <w:suff w:val="nothing"/>
      <w:lvlText w:val="%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9" w15:restartNumberingAfterBreak="0">
    <w:nsid w:val="5EDD0F82"/>
    <w:multiLevelType w:val="multilevel"/>
    <w:tmpl w:val="AC82A32C"/>
    <w:lvl w:ilvl="0">
      <w:start w:val="9"/>
      <w:numFmt w:val="none"/>
      <w:isLgl/>
      <w:suff w:val="nothing"/>
      <w:lvlText w:val=""/>
      <w:lvlJc w:val="left"/>
      <w:pPr>
        <w:ind w:left="0" w:firstLine="0"/>
      </w:pPr>
      <w:rPr>
        <w:rFonts w:hint="default"/>
      </w:rPr>
    </w:lvl>
    <w:lvl w:ilvl="1">
      <w:numFmt w:val="none"/>
      <w:lvlRestart w:val="0"/>
      <w:suff w:val="nothing"/>
      <w:lvlText w:val=""/>
      <w:lvlJc w:val="left"/>
      <w:pPr>
        <w:ind w:left="0" w:firstLine="0"/>
      </w:pPr>
      <w:rPr>
        <w:rFonts w:hint="default"/>
      </w:rPr>
    </w:lvl>
    <w:lvl w:ilvl="2">
      <w:start w:val="4"/>
      <w:numFmt w:val="decimal"/>
      <w:isLgl/>
      <w:lvlText w:val="(%3)"/>
      <w:lvlJc w:val="left"/>
      <w:pPr>
        <w:tabs>
          <w:tab w:val="num" w:pos="782"/>
        </w:tabs>
        <w:ind w:left="0" w:firstLine="425"/>
      </w:pPr>
      <w:rPr>
        <w:rFonts w:hint="default"/>
      </w:rPr>
    </w:lvl>
    <w:lvl w:ilvl="3">
      <w:start w:val="1"/>
      <w:numFmt w:val="lowerLetter"/>
      <w:lvlText w:val="%4)"/>
      <w:lvlJc w:val="left"/>
      <w:pPr>
        <w:tabs>
          <w:tab w:val="num" w:pos="425"/>
        </w:tabs>
        <w:ind w:left="425" w:hanging="425"/>
      </w:pPr>
      <w:rPr>
        <w:rFonts w:hint="default"/>
        <w:b w:val="0"/>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0" w15:restartNumberingAfterBreak="0">
    <w:nsid w:val="5F54556F"/>
    <w:multiLevelType w:val="hybridMultilevel"/>
    <w:tmpl w:val="A9163A2C"/>
    <w:lvl w:ilvl="0" w:tplc="0405000F">
      <w:start w:val="1"/>
      <w:numFmt w:val="decimal"/>
      <w:pStyle w:val="Dvodovzprvakdlu"/>
      <w:suff w:val="nothing"/>
      <w:lvlText w:val="K dílu %1"/>
      <w:lvlJc w:val="left"/>
      <w:pPr>
        <w:ind w:left="0" w:firstLine="0"/>
      </w:pPr>
      <w:rPr>
        <w:rFonts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1" w15:restartNumberingAfterBreak="0">
    <w:nsid w:val="5FE061C4"/>
    <w:multiLevelType w:val="multilevel"/>
    <w:tmpl w:val="64CA0E36"/>
    <w:lvl w:ilvl="0">
      <w:start w:val="105"/>
      <w:numFmt w:val="none"/>
      <w:isLgl/>
      <w:suff w:val="nothing"/>
      <w:lvlText w:val=""/>
      <w:lvlJc w:val="left"/>
      <w:pPr>
        <w:ind w:left="0" w:firstLine="0"/>
      </w:pPr>
    </w:lvl>
    <w:lvl w:ilvl="1">
      <w:start w:val="2"/>
      <w:numFmt w:val="none"/>
      <w:lvlRestart w:val="0"/>
      <w:suff w:val="nothing"/>
      <w:lvlText w:val=""/>
      <w:lvlJc w:val="left"/>
      <w:pPr>
        <w:ind w:left="0" w:firstLine="0"/>
      </w:pPr>
    </w:lvl>
    <w:lvl w:ilvl="2">
      <w:start w:val="1"/>
      <w:numFmt w:val="lowerLetter"/>
      <w:isLgl/>
      <w:lvlText w:val="%3)"/>
      <w:lvlJc w:val="left"/>
      <w:pPr>
        <w:tabs>
          <w:tab w:val="num" w:pos="925"/>
        </w:tabs>
        <w:ind w:left="143" w:firstLine="425"/>
      </w:pPr>
      <w:rPr>
        <w:rFonts w:ascii="Times New Roman" w:eastAsia="Times New Roman" w:hAnsi="Times New Roman" w:cs="Times New Roman"/>
        <w:b w:val="0"/>
        <w:i w:val="0"/>
        <w:color w:val="auto"/>
        <w:sz w:val="24"/>
        <w:szCs w:val="24"/>
      </w:rPr>
    </w:lvl>
    <w:lvl w:ilvl="3">
      <w:start w:val="1"/>
      <w:numFmt w:val="lowerLetter"/>
      <w:lvlText w:val="%4)"/>
      <w:lvlJc w:val="left"/>
      <w:pPr>
        <w:tabs>
          <w:tab w:val="num" w:pos="567"/>
        </w:tabs>
        <w:ind w:left="567" w:hanging="425"/>
      </w:pPr>
    </w:lvl>
    <w:lvl w:ilvl="4">
      <w:start w:val="1"/>
      <w:numFmt w:val="lowerLetter"/>
      <w:lvlText w:val="%5)"/>
      <w:lvlJc w:val="left"/>
      <w:pPr>
        <w:tabs>
          <w:tab w:val="num" w:pos="851"/>
        </w:tabs>
        <w:ind w:left="851" w:hanging="426"/>
      </w:pPr>
    </w:lvl>
    <w:lvl w:ilvl="5">
      <w:start w:val="1"/>
      <w:numFmt w:val="none"/>
      <w:suff w:val="nothing"/>
      <w:lvlText w:val="%6"/>
      <w:lvlJc w:val="left"/>
      <w:pPr>
        <w:ind w:left="0" w:firstLine="0"/>
      </w:pPr>
    </w:lvl>
    <w:lvl w:ilvl="6">
      <w:start w:val="1"/>
      <w:numFmt w:val="decimal"/>
      <w:lvlText w:val="%7."/>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2" w15:restartNumberingAfterBreak="0">
    <w:nsid w:val="60265DC5"/>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3" w15:restartNumberingAfterBreak="0">
    <w:nsid w:val="60AB4234"/>
    <w:multiLevelType w:val="multilevel"/>
    <w:tmpl w:val="AC82A32C"/>
    <w:lvl w:ilvl="0">
      <w:start w:val="9"/>
      <w:numFmt w:val="none"/>
      <w:isLgl/>
      <w:suff w:val="nothing"/>
      <w:lvlText w:val=""/>
      <w:lvlJc w:val="left"/>
      <w:pPr>
        <w:ind w:left="0" w:firstLine="0"/>
      </w:pPr>
    </w:lvl>
    <w:lvl w:ilvl="1">
      <w:numFmt w:val="none"/>
      <w:lvlRestart w:val="0"/>
      <w:suff w:val="nothing"/>
      <w:lvlText w:val=""/>
      <w:lvlJc w:val="left"/>
      <w:pPr>
        <w:ind w:left="0" w:firstLine="0"/>
      </w:pPr>
    </w:lvl>
    <w:lvl w:ilvl="2">
      <w:start w:val="4"/>
      <w:numFmt w:val="decimal"/>
      <w:isLgl/>
      <w:lvlText w:val="(%3)"/>
      <w:lvlJc w:val="left"/>
      <w:pPr>
        <w:tabs>
          <w:tab w:val="num" w:pos="782"/>
        </w:tabs>
        <w:ind w:left="0" w:firstLine="425"/>
      </w:pPr>
    </w:lvl>
    <w:lvl w:ilvl="3">
      <w:start w:val="1"/>
      <w:numFmt w:val="lowerLetter"/>
      <w:lvlText w:val="%4)"/>
      <w:lvlJc w:val="left"/>
      <w:pPr>
        <w:tabs>
          <w:tab w:val="num" w:pos="425"/>
        </w:tabs>
        <w:ind w:left="425" w:hanging="425"/>
      </w:pPr>
      <w:rPr>
        <w:b w:val="0"/>
      </w:rPr>
    </w:lvl>
    <w:lvl w:ilvl="4">
      <w:start w:val="1"/>
      <w:numFmt w:val="decimal"/>
      <w:isLgl/>
      <w:lvlText w:val="%5."/>
      <w:lvlJc w:val="left"/>
      <w:pPr>
        <w:tabs>
          <w:tab w:val="num" w:pos="851"/>
        </w:tabs>
        <w:ind w:left="851" w:hanging="426"/>
      </w:pPr>
    </w:lvl>
    <w:lvl w:ilvl="5">
      <w:start w:val="1"/>
      <w:numFmt w:val="none"/>
      <w:suff w:val="nothing"/>
      <w:lvlText w:val="%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4" w15:restartNumberingAfterBreak="0">
    <w:nsid w:val="60E3216D"/>
    <w:multiLevelType w:val="hybridMultilevel"/>
    <w:tmpl w:val="23281272"/>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95" w15:restartNumberingAfterBreak="0">
    <w:nsid w:val="61F82A8D"/>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6" w15:restartNumberingAfterBreak="0">
    <w:nsid w:val="620E76B8"/>
    <w:multiLevelType w:val="multilevel"/>
    <w:tmpl w:val="5EF6916A"/>
    <w:lvl w:ilvl="0">
      <w:start w:val="1"/>
      <w:numFmt w:val="bullet"/>
      <w:lvlText w:val=""/>
      <w:lvlJc w:val="left"/>
      <w:pPr>
        <w:ind w:left="0" w:firstLine="0"/>
      </w:pPr>
      <w:rPr>
        <w:rFonts w:ascii="Symbol" w:hAnsi="Symbol" w:hint="default"/>
      </w:rPr>
    </w:lvl>
    <w:lvl w:ilvl="1">
      <w:start w:val="1"/>
      <w:numFmt w:val="none"/>
      <w:lvlRestart w:val="0"/>
      <w:suff w:val="nothing"/>
      <w:lvlText w:val=""/>
      <w:lvlJc w:val="left"/>
      <w:pPr>
        <w:ind w:left="0" w:firstLine="0"/>
      </w:pPr>
      <w:rPr>
        <w:rFonts w:hint="default"/>
      </w:rPr>
    </w:lvl>
    <w:lvl w:ilvl="2">
      <w:start w:val="2"/>
      <w:numFmt w:val="decimal"/>
      <w:isLgl/>
      <w:lvlText w:val="(%3)"/>
      <w:lvlJc w:val="left"/>
      <w:pPr>
        <w:tabs>
          <w:tab w:val="num" w:pos="782"/>
        </w:tabs>
        <w:ind w:left="0" w:firstLine="425"/>
      </w:pPr>
      <w:rPr>
        <w:rFonts w:hint="default"/>
      </w:rPr>
    </w:lvl>
    <w:lvl w:ilvl="3">
      <w:start w:val="1"/>
      <w:numFmt w:val="lowerLetter"/>
      <w:lvlText w:val="%4)"/>
      <w:lvlJc w:val="left"/>
      <w:pPr>
        <w:tabs>
          <w:tab w:val="num" w:pos="425"/>
        </w:tabs>
        <w:ind w:left="425" w:hanging="425"/>
      </w:pPr>
      <w:rPr>
        <w:rFonts w:hint="default"/>
        <w:b w:val="0"/>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7" w15:restartNumberingAfterBreak="0">
    <w:nsid w:val="62257F40"/>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8" w15:restartNumberingAfterBreak="0">
    <w:nsid w:val="626B6456"/>
    <w:multiLevelType w:val="multilevel"/>
    <w:tmpl w:val="4DFE70C6"/>
    <w:lvl w:ilvl="0">
      <w:start w:val="284"/>
      <w:numFmt w:val="none"/>
      <w:isLgl/>
      <w:suff w:val="nothing"/>
      <w:lvlText w:val=""/>
      <w:lvlJc w:val="left"/>
      <w:pPr>
        <w:ind w:left="0" w:firstLine="0"/>
      </w:pPr>
      <w:rPr>
        <w:rFonts w:hint="default"/>
      </w:rPr>
    </w:lvl>
    <w:lvl w:ilvl="1">
      <w:numFmt w:val="none"/>
      <w:lvlText w:val=""/>
      <w:lvlJc w:val="left"/>
      <w:pPr>
        <w:tabs>
          <w:tab w:val="num" w:pos="360"/>
        </w:tabs>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9" w15:restartNumberingAfterBreak="0">
    <w:nsid w:val="632E2E9D"/>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00" w15:restartNumberingAfterBreak="0">
    <w:nsid w:val="64446104"/>
    <w:multiLevelType w:val="hybridMultilevel"/>
    <w:tmpl w:val="13784192"/>
    <w:lvl w:ilvl="0" w:tplc="04050001">
      <w:start w:val="1"/>
      <w:numFmt w:val="lowerRoman"/>
      <w:pStyle w:val="Dslovnpsmenatun"/>
      <w:lvlText w:val="(%1)"/>
      <w:lvlJc w:val="left"/>
      <w:pPr>
        <w:tabs>
          <w:tab w:val="num" w:pos="1743"/>
        </w:tabs>
        <w:ind w:left="1743" w:hanging="975"/>
      </w:pPr>
      <w:rPr>
        <w:rFonts w:cs="Times New Roman" w:hint="default"/>
      </w:rPr>
    </w:lvl>
    <w:lvl w:ilvl="1" w:tplc="04050003">
      <w:start w:val="3"/>
      <w:numFmt w:val="decimal"/>
      <w:lvlText w:val="%2."/>
      <w:lvlJc w:val="left"/>
      <w:pPr>
        <w:tabs>
          <w:tab w:val="num" w:pos="1848"/>
        </w:tabs>
        <w:ind w:left="1848" w:hanging="360"/>
      </w:pPr>
      <w:rPr>
        <w:rFonts w:cs="Times New Roman" w:hint="default"/>
      </w:rPr>
    </w:lvl>
    <w:lvl w:ilvl="2" w:tplc="04050005" w:tentative="1">
      <w:start w:val="1"/>
      <w:numFmt w:val="lowerRoman"/>
      <w:lvlText w:val="%3."/>
      <w:lvlJc w:val="right"/>
      <w:pPr>
        <w:tabs>
          <w:tab w:val="num" w:pos="2568"/>
        </w:tabs>
        <w:ind w:left="2568" w:hanging="180"/>
      </w:pPr>
      <w:rPr>
        <w:rFonts w:cs="Times New Roman"/>
      </w:rPr>
    </w:lvl>
    <w:lvl w:ilvl="3" w:tplc="04050001" w:tentative="1">
      <w:start w:val="1"/>
      <w:numFmt w:val="decimal"/>
      <w:lvlText w:val="%4."/>
      <w:lvlJc w:val="left"/>
      <w:pPr>
        <w:tabs>
          <w:tab w:val="num" w:pos="3288"/>
        </w:tabs>
        <w:ind w:left="3288" w:hanging="360"/>
      </w:pPr>
      <w:rPr>
        <w:rFonts w:cs="Times New Roman"/>
      </w:rPr>
    </w:lvl>
    <w:lvl w:ilvl="4" w:tplc="04050003" w:tentative="1">
      <w:start w:val="1"/>
      <w:numFmt w:val="lowerLetter"/>
      <w:lvlText w:val="%5."/>
      <w:lvlJc w:val="left"/>
      <w:pPr>
        <w:tabs>
          <w:tab w:val="num" w:pos="4008"/>
        </w:tabs>
        <w:ind w:left="4008" w:hanging="360"/>
      </w:pPr>
      <w:rPr>
        <w:rFonts w:cs="Times New Roman"/>
      </w:rPr>
    </w:lvl>
    <w:lvl w:ilvl="5" w:tplc="04050005" w:tentative="1">
      <w:start w:val="1"/>
      <w:numFmt w:val="lowerRoman"/>
      <w:lvlText w:val="%6."/>
      <w:lvlJc w:val="right"/>
      <w:pPr>
        <w:tabs>
          <w:tab w:val="num" w:pos="4728"/>
        </w:tabs>
        <w:ind w:left="4728" w:hanging="180"/>
      </w:pPr>
      <w:rPr>
        <w:rFonts w:cs="Times New Roman"/>
      </w:rPr>
    </w:lvl>
    <w:lvl w:ilvl="6" w:tplc="04050001" w:tentative="1">
      <w:start w:val="1"/>
      <w:numFmt w:val="decimal"/>
      <w:lvlText w:val="%7."/>
      <w:lvlJc w:val="left"/>
      <w:pPr>
        <w:tabs>
          <w:tab w:val="num" w:pos="5448"/>
        </w:tabs>
        <w:ind w:left="5448" w:hanging="360"/>
      </w:pPr>
      <w:rPr>
        <w:rFonts w:cs="Times New Roman"/>
      </w:rPr>
    </w:lvl>
    <w:lvl w:ilvl="7" w:tplc="04050003" w:tentative="1">
      <w:start w:val="1"/>
      <w:numFmt w:val="lowerLetter"/>
      <w:lvlText w:val="%8."/>
      <w:lvlJc w:val="left"/>
      <w:pPr>
        <w:tabs>
          <w:tab w:val="num" w:pos="6168"/>
        </w:tabs>
        <w:ind w:left="6168" w:hanging="360"/>
      </w:pPr>
      <w:rPr>
        <w:rFonts w:cs="Times New Roman"/>
      </w:rPr>
    </w:lvl>
    <w:lvl w:ilvl="8" w:tplc="04050005" w:tentative="1">
      <w:start w:val="1"/>
      <w:numFmt w:val="lowerRoman"/>
      <w:lvlText w:val="%9."/>
      <w:lvlJc w:val="right"/>
      <w:pPr>
        <w:tabs>
          <w:tab w:val="num" w:pos="6888"/>
        </w:tabs>
        <w:ind w:left="6888" w:hanging="180"/>
      </w:pPr>
      <w:rPr>
        <w:rFonts w:cs="Times New Roman"/>
      </w:rPr>
    </w:lvl>
  </w:abstractNum>
  <w:abstractNum w:abstractNumId="201" w15:restartNumberingAfterBreak="0">
    <w:nsid w:val="649A44CD"/>
    <w:multiLevelType w:val="multilevel"/>
    <w:tmpl w:val="EEE8FDEE"/>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202" w15:restartNumberingAfterBreak="0">
    <w:nsid w:val="649E41B4"/>
    <w:multiLevelType w:val="hybridMultilevel"/>
    <w:tmpl w:val="97565382"/>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03" w15:restartNumberingAfterBreak="0">
    <w:nsid w:val="66AA6382"/>
    <w:multiLevelType w:val="hybridMultilevel"/>
    <w:tmpl w:val="34DADA80"/>
    <w:lvl w:ilvl="0" w:tplc="B83C73D2">
      <w:start w:val="1"/>
      <w:numFmt w:val="decimal"/>
      <w:lvlText w:val="%1."/>
      <w:lvlJc w:val="left"/>
      <w:pPr>
        <w:ind w:left="1929" w:hanging="360"/>
      </w:pPr>
    </w:lvl>
    <w:lvl w:ilvl="1" w:tplc="04050019">
      <w:start w:val="1"/>
      <w:numFmt w:val="lowerLetter"/>
      <w:lvlText w:val="%2."/>
      <w:lvlJc w:val="left"/>
      <w:pPr>
        <w:ind w:left="2649" w:hanging="360"/>
      </w:pPr>
    </w:lvl>
    <w:lvl w:ilvl="2" w:tplc="0405001B">
      <w:start w:val="1"/>
      <w:numFmt w:val="lowerRoman"/>
      <w:lvlText w:val="%3."/>
      <w:lvlJc w:val="right"/>
      <w:pPr>
        <w:ind w:left="3369" w:hanging="180"/>
      </w:pPr>
    </w:lvl>
    <w:lvl w:ilvl="3" w:tplc="0405000F">
      <w:start w:val="1"/>
      <w:numFmt w:val="decimal"/>
      <w:lvlText w:val="%4."/>
      <w:lvlJc w:val="left"/>
      <w:pPr>
        <w:ind w:left="4089" w:hanging="360"/>
      </w:pPr>
    </w:lvl>
    <w:lvl w:ilvl="4" w:tplc="04050019">
      <w:start w:val="1"/>
      <w:numFmt w:val="lowerLetter"/>
      <w:lvlText w:val="%5."/>
      <w:lvlJc w:val="left"/>
      <w:pPr>
        <w:ind w:left="4809" w:hanging="360"/>
      </w:pPr>
    </w:lvl>
    <w:lvl w:ilvl="5" w:tplc="0405001B">
      <w:start w:val="1"/>
      <w:numFmt w:val="lowerRoman"/>
      <w:lvlText w:val="%6."/>
      <w:lvlJc w:val="right"/>
      <w:pPr>
        <w:ind w:left="5529" w:hanging="180"/>
      </w:pPr>
    </w:lvl>
    <w:lvl w:ilvl="6" w:tplc="0405000F">
      <w:start w:val="1"/>
      <w:numFmt w:val="decimal"/>
      <w:lvlText w:val="%7."/>
      <w:lvlJc w:val="left"/>
      <w:pPr>
        <w:ind w:left="6249" w:hanging="360"/>
      </w:pPr>
    </w:lvl>
    <w:lvl w:ilvl="7" w:tplc="04050019">
      <w:start w:val="1"/>
      <w:numFmt w:val="lowerLetter"/>
      <w:lvlText w:val="%8."/>
      <w:lvlJc w:val="left"/>
      <w:pPr>
        <w:ind w:left="6969" w:hanging="360"/>
      </w:pPr>
    </w:lvl>
    <w:lvl w:ilvl="8" w:tplc="0405001B">
      <w:start w:val="1"/>
      <w:numFmt w:val="lowerRoman"/>
      <w:lvlText w:val="%9."/>
      <w:lvlJc w:val="right"/>
      <w:pPr>
        <w:ind w:left="7689" w:hanging="180"/>
      </w:pPr>
    </w:lvl>
  </w:abstractNum>
  <w:abstractNum w:abstractNumId="204" w15:restartNumberingAfterBreak="0">
    <w:nsid w:val="6702047C"/>
    <w:multiLevelType w:val="hybridMultilevel"/>
    <w:tmpl w:val="BA9A3A18"/>
    <w:lvl w:ilvl="0" w:tplc="04050011">
      <w:start w:val="1"/>
      <w:numFmt w:val="decimal"/>
      <w:pStyle w:val="Dvodovzprvakpododdlu"/>
      <w:suff w:val="nothing"/>
      <w:lvlText w:val="K pododdílu %1"/>
      <w:lvlJc w:val="left"/>
      <w:pPr>
        <w:ind w:left="0" w:firstLine="0"/>
      </w:pPr>
      <w:rPr>
        <w:rFonts w:hint="default"/>
        <w:b/>
        <w:i w:val="0"/>
      </w:rPr>
    </w:lvl>
    <w:lvl w:ilvl="1" w:tplc="7FD0F498"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5" w15:restartNumberingAfterBreak="0">
    <w:nsid w:val="677C5418"/>
    <w:multiLevelType w:val="multilevel"/>
    <w:tmpl w:val="B622DF8A"/>
    <w:lvl w:ilvl="0">
      <w:start w:val="238"/>
      <w:numFmt w:val="none"/>
      <w:isLgl/>
      <w:suff w:val="nothing"/>
      <w:lvlText w:val=""/>
      <w:lvlJc w:val="left"/>
      <w:pPr>
        <w:ind w:left="0" w:firstLine="0"/>
      </w:pPr>
      <w:rPr>
        <w:rFonts w:hint="default"/>
      </w:rPr>
    </w:lvl>
    <w:lvl w:ilvl="1">
      <w:numFmt w:val="decimal"/>
      <w:lvlRestart w:val="0"/>
      <w:suff w:val="nothing"/>
      <w:lvlText w:val=""/>
      <w:lvlJc w:val="left"/>
      <w:pPr>
        <w:ind w:left="0" w:firstLine="0"/>
      </w:pPr>
      <w:rPr>
        <w:rFonts w:hint="default"/>
      </w:r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06" w15:restartNumberingAfterBreak="0">
    <w:nsid w:val="68EB3AD2"/>
    <w:multiLevelType w:val="multilevel"/>
    <w:tmpl w:val="11A2EE72"/>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207" w15:restartNumberingAfterBreak="0">
    <w:nsid w:val="69216378"/>
    <w:multiLevelType w:val="multilevel"/>
    <w:tmpl w:val="455A054E"/>
    <w:lvl w:ilvl="0">
      <w:start w:val="249"/>
      <w:numFmt w:val="none"/>
      <w:isLgl/>
      <w:suff w:val="nothing"/>
      <w:lvlText w:val=""/>
      <w:lvlJc w:val="left"/>
      <w:pPr>
        <w:ind w:left="0" w:firstLine="0"/>
      </w:pPr>
      <w:rPr>
        <w:rFonts w:hint="default"/>
      </w:rPr>
    </w:lvl>
    <w:lvl w:ilvl="1">
      <w:numFmt w:val="none"/>
      <w:lvlText w:val=""/>
      <w:lvlJc w:val="left"/>
      <w:pPr>
        <w:tabs>
          <w:tab w:val="num" w:pos="360"/>
        </w:tabs>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08" w15:restartNumberingAfterBreak="0">
    <w:nsid w:val="69384A09"/>
    <w:multiLevelType w:val="multilevel"/>
    <w:tmpl w:val="9F4EFFA2"/>
    <w:lvl w:ilvl="0">
      <w:start w:val="299"/>
      <w:numFmt w:val="decimal"/>
      <w:isLgl/>
      <w:suff w:val="nothing"/>
      <w:lvlText w:val=""/>
      <w:lvlJc w:val="left"/>
      <w:pPr>
        <w:ind w:left="0" w:firstLine="0"/>
      </w:pPr>
    </w:lvl>
    <w:lvl w:ilvl="1">
      <w:start w:val="2"/>
      <w:numFmt w:val="none"/>
      <w:lvlRestart w:val="0"/>
      <w:suff w:val="nothing"/>
      <w:lvlText w:val=""/>
      <w:lvlJc w:val="left"/>
      <w:pPr>
        <w:ind w:left="0" w:firstLine="0"/>
      </w:pPr>
    </w:lvl>
    <w:lvl w:ilvl="2">
      <w:start w:val="1"/>
      <w:numFmt w:val="lowerLetter"/>
      <w:isLgl/>
      <w:lvlText w:val="%3)"/>
      <w:lvlJc w:val="left"/>
      <w:pPr>
        <w:tabs>
          <w:tab w:val="num" w:pos="925"/>
        </w:tabs>
        <w:ind w:left="143" w:firstLine="425"/>
      </w:pPr>
      <w:rPr>
        <w:rFonts w:ascii="Times New Roman" w:eastAsia="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lvl>
    <w:lvl w:ilvl="4">
      <w:start w:val="1"/>
      <w:numFmt w:val="decimal"/>
      <w:isLgl/>
      <w:lvlText w:val="%5."/>
      <w:lvlJc w:val="left"/>
      <w:pPr>
        <w:tabs>
          <w:tab w:val="num" w:pos="851"/>
        </w:tabs>
        <w:ind w:left="851" w:hanging="426"/>
      </w:pPr>
    </w:lvl>
    <w:lvl w:ilvl="5">
      <w:start w:val="1"/>
      <w:numFmt w:val="none"/>
      <w:suff w:val="nothing"/>
      <w:lvlText w:val="%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9" w15:restartNumberingAfterBreak="0">
    <w:nsid w:val="69B3412E"/>
    <w:multiLevelType w:val="multilevel"/>
    <w:tmpl w:val="AC82A32C"/>
    <w:lvl w:ilvl="0">
      <w:start w:val="9"/>
      <w:numFmt w:val="none"/>
      <w:isLgl/>
      <w:suff w:val="nothing"/>
      <w:lvlText w:val=""/>
      <w:lvlJc w:val="left"/>
      <w:pPr>
        <w:ind w:left="0" w:firstLine="0"/>
      </w:pPr>
    </w:lvl>
    <w:lvl w:ilvl="1">
      <w:numFmt w:val="none"/>
      <w:lvlRestart w:val="0"/>
      <w:suff w:val="nothing"/>
      <w:lvlText w:val=""/>
      <w:lvlJc w:val="left"/>
      <w:pPr>
        <w:ind w:left="0" w:firstLine="0"/>
      </w:pPr>
    </w:lvl>
    <w:lvl w:ilvl="2">
      <w:start w:val="4"/>
      <w:numFmt w:val="decimal"/>
      <w:isLgl/>
      <w:lvlText w:val="(%3)"/>
      <w:lvlJc w:val="left"/>
      <w:pPr>
        <w:tabs>
          <w:tab w:val="num" w:pos="782"/>
        </w:tabs>
        <w:ind w:left="0" w:firstLine="425"/>
      </w:pPr>
    </w:lvl>
    <w:lvl w:ilvl="3">
      <w:start w:val="1"/>
      <w:numFmt w:val="lowerLetter"/>
      <w:lvlText w:val="%4)"/>
      <w:lvlJc w:val="left"/>
      <w:pPr>
        <w:tabs>
          <w:tab w:val="num" w:pos="425"/>
        </w:tabs>
        <w:ind w:left="425" w:hanging="425"/>
      </w:pPr>
      <w:rPr>
        <w:b w:val="0"/>
      </w:rPr>
    </w:lvl>
    <w:lvl w:ilvl="4">
      <w:start w:val="1"/>
      <w:numFmt w:val="decimal"/>
      <w:isLgl/>
      <w:lvlText w:val="%5."/>
      <w:lvlJc w:val="left"/>
      <w:pPr>
        <w:tabs>
          <w:tab w:val="num" w:pos="851"/>
        </w:tabs>
        <w:ind w:left="851" w:hanging="426"/>
      </w:pPr>
    </w:lvl>
    <w:lvl w:ilvl="5">
      <w:start w:val="1"/>
      <w:numFmt w:val="none"/>
      <w:suff w:val="nothing"/>
      <w:lvlText w:val="%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0" w15:restartNumberingAfterBreak="0">
    <w:nsid w:val="6A3C470B"/>
    <w:multiLevelType w:val="hybridMultilevel"/>
    <w:tmpl w:val="7D548FB6"/>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11" w15:restartNumberingAfterBreak="0">
    <w:nsid w:val="6AD42078"/>
    <w:multiLevelType w:val="hybridMultilevel"/>
    <w:tmpl w:val="21484A2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2" w15:restartNumberingAfterBreak="0">
    <w:nsid w:val="6CEE44B8"/>
    <w:multiLevelType w:val="multilevel"/>
    <w:tmpl w:val="C7442C24"/>
    <w:lvl w:ilvl="0">
      <w:start w:val="244"/>
      <w:numFmt w:val="none"/>
      <w:isLgl/>
      <w:suff w:val="nothing"/>
      <w:lvlText w:val=""/>
      <w:lvlJc w:val="left"/>
      <w:pPr>
        <w:ind w:left="0" w:firstLine="0"/>
      </w:pPr>
      <w:rPr>
        <w:rFonts w:hint="default"/>
      </w:rPr>
    </w:lvl>
    <w:lvl w:ilvl="1">
      <w:numFmt w:val="none"/>
      <w:lvlText w:val=""/>
      <w:lvlJc w:val="left"/>
      <w:pPr>
        <w:tabs>
          <w:tab w:val="num" w:pos="360"/>
        </w:tabs>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2"/>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3" w15:restartNumberingAfterBreak="0">
    <w:nsid w:val="6CF70B31"/>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4" w15:restartNumberingAfterBreak="0">
    <w:nsid w:val="6E370F4A"/>
    <w:multiLevelType w:val="hybridMultilevel"/>
    <w:tmpl w:val="2D602B76"/>
    <w:lvl w:ilvl="0" w:tplc="CF7C5A26">
      <w:start w:val="1"/>
      <w:numFmt w:val="decimal"/>
      <w:lvlText w:val="(%1)"/>
      <w:lvlJc w:val="left"/>
      <w:pPr>
        <w:ind w:left="1288"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start w:val="1"/>
      <w:numFmt w:val="lowerLetter"/>
      <w:lvlText w:val="%2."/>
      <w:lvlJc w:val="left"/>
      <w:pPr>
        <w:ind w:left="2008" w:hanging="360"/>
      </w:pPr>
    </w:lvl>
    <w:lvl w:ilvl="2" w:tplc="0405001B">
      <w:start w:val="1"/>
      <w:numFmt w:val="lowerRoman"/>
      <w:lvlText w:val="%3."/>
      <w:lvlJc w:val="right"/>
      <w:pPr>
        <w:ind w:left="2728" w:hanging="180"/>
      </w:pPr>
    </w:lvl>
    <w:lvl w:ilvl="3" w:tplc="0405000F">
      <w:start w:val="1"/>
      <w:numFmt w:val="decimal"/>
      <w:lvlText w:val="%4."/>
      <w:lvlJc w:val="left"/>
      <w:pPr>
        <w:ind w:left="3448" w:hanging="360"/>
      </w:pPr>
    </w:lvl>
    <w:lvl w:ilvl="4" w:tplc="04050019">
      <w:start w:val="1"/>
      <w:numFmt w:val="lowerLetter"/>
      <w:lvlText w:val="%5."/>
      <w:lvlJc w:val="left"/>
      <w:pPr>
        <w:ind w:left="4168" w:hanging="360"/>
      </w:pPr>
    </w:lvl>
    <w:lvl w:ilvl="5" w:tplc="0405001B">
      <w:start w:val="1"/>
      <w:numFmt w:val="lowerRoman"/>
      <w:lvlText w:val="%6."/>
      <w:lvlJc w:val="right"/>
      <w:pPr>
        <w:ind w:left="4888" w:hanging="180"/>
      </w:pPr>
    </w:lvl>
    <w:lvl w:ilvl="6" w:tplc="0405000F">
      <w:start w:val="1"/>
      <w:numFmt w:val="decimal"/>
      <w:lvlText w:val="%7."/>
      <w:lvlJc w:val="left"/>
      <w:pPr>
        <w:ind w:left="5608" w:hanging="360"/>
      </w:pPr>
    </w:lvl>
    <w:lvl w:ilvl="7" w:tplc="04050019">
      <w:start w:val="1"/>
      <w:numFmt w:val="lowerLetter"/>
      <w:lvlText w:val="%8."/>
      <w:lvlJc w:val="left"/>
      <w:pPr>
        <w:ind w:left="6328" w:hanging="360"/>
      </w:pPr>
    </w:lvl>
    <w:lvl w:ilvl="8" w:tplc="0405001B">
      <w:start w:val="1"/>
      <w:numFmt w:val="lowerRoman"/>
      <w:lvlText w:val="%9."/>
      <w:lvlJc w:val="right"/>
      <w:pPr>
        <w:ind w:left="7048" w:hanging="180"/>
      </w:pPr>
    </w:lvl>
  </w:abstractNum>
  <w:abstractNum w:abstractNumId="215" w15:restartNumberingAfterBreak="0">
    <w:nsid w:val="6E370F52"/>
    <w:multiLevelType w:val="hybridMultilevel"/>
    <w:tmpl w:val="D50E00CC"/>
    <w:lvl w:ilvl="0" w:tplc="04050001">
      <w:start w:val="1"/>
      <w:numFmt w:val="decimal"/>
      <w:pStyle w:val="Dvodovzprvakoddlu"/>
      <w:suff w:val="nothing"/>
      <w:lvlText w:val="K oddílu %1"/>
      <w:lvlJc w:val="left"/>
      <w:pPr>
        <w:ind w:left="0" w:firstLine="0"/>
      </w:pPr>
      <w:rPr>
        <w:rFonts w:hint="default"/>
        <w:b/>
        <w:i w:val="0"/>
      </w:rPr>
    </w:lvl>
    <w:lvl w:ilvl="1" w:tplc="04050003" w:tentative="1">
      <w:start w:val="1"/>
      <w:numFmt w:val="lowerLetter"/>
      <w:lvlText w:val="%2."/>
      <w:lvlJc w:val="left"/>
      <w:pPr>
        <w:ind w:left="1440" w:hanging="360"/>
      </w:pPr>
    </w:lvl>
    <w:lvl w:ilvl="2" w:tplc="04050005" w:tentative="1">
      <w:start w:val="1"/>
      <w:numFmt w:val="lowerRoman"/>
      <w:lvlText w:val="%3."/>
      <w:lvlJc w:val="right"/>
      <w:pPr>
        <w:ind w:left="2160" w:hanging="180"/>
      </w:pPr>
    </w:lvl>
    <w:lvl w:ilvl="3" w:tplc="04050001" w:tentative="1">
      <w:start w:val="1"/>
      <w:numFmt w:val="decimal"/>
      <w:lvlText w:val="%4."/>
      <w:lvlJc w:val="left"/>
      <w:pPr>
        <w:ind w:left="2880" w:hanging="360"/>
      </w:pPr>
    </w:lvl>
    <w:lvl w:ilvl="4" w:tplc="04050003" w:tentative="1">
      <w:start w:val="1"/>
      <w:numFmt w:val="lowerLetter"/>
      <w:lvlText w:val="%5."/>
      <w:lvlJc w:val="left"/>
      <w:pPr>
        <w:ind w:left="3600" w:hanging="360"/>
      </w:pPr>
    </w:lvl>
    <w:lvl w:ilvl="5" w:tplc="04050005" w:tentative="1">
      <w:start w:val="1"/>
      <w:numFmt w:val="lowerRoman"/>
      <w:lvlText w:val="%6."/>
      <w:lvlJc w:val="right"/>
      <w:pPr>
        <w:ind w:left="4320" w:hanging="180"/>
      </w:pPr>
    </w:lvl>
    <w:lvl w:ilvl="6" w:tplc="04050001" w:tentative="1">
      <w:start w:val="1"/>
      <w:numFmt w:val="decimal"/>
      <w:lvlText w:val="%7."/>
      <w:lvlJc w:val="left"/>
      <w:pPr>
        <w:ind w:left="5040" w:hanging="360"/>
      </w:pPr>
    </w:lvl>
    <w:lvl w:ilvl="7" w:tplc="04050003" w:tentative="1">
      <w:start w:val="1"/>
      <w:numFmt w:val="lowerLetter"/>
      <w:lvlText w:val="%8."/>
      <w:lvlJc w:val="left"/>
      <w:pPr>
        <w:ind w:left="5760" w:hanging="360"/>
      </w:pPr>
    </w:lvl>
    <w:lvl w:ilvl="8" w:tplc="04050005" w:tentative="1">
      <w:start w:val="1"/>
      <w:numFmt w:val="lowerRoman"/>
      <w:lvlText w:val="%9."/>
      <w:lvlJc w:val="right"/>
      <w:pPr>
        <w:ind w:left="6480" w:hanging="180"/>
      </w:pPr>
    </w:lvl>
  </w:abstractNum>
  <w:abstractNum w:abstractNumId="216" w15:restartNumberingAfterBreak="0">
    <w:nsid w:val="6E4D5CF2"/>
    <w:multiLevelType w:val="hybridMultilevel"/>
    <w:tmpl w:val="E59C36B4"/>
    <w:lvl w:ilvl="0" w:tplc="1C88ECFC">
      <w:start w:val="1"/>
      <w:numFmt w:val="decimal"/>
      <w:lvlText w:val="(%1)"/>
      <w:lvlJc w:val="left"/>
      <w:pPr>
        <w:ind w:left="723" w:hanging="360"/>
      </w:pPr>
      <w:rPr>
        <w:rFonts w:ascii="Times New Roman" w:hAnsi="Times New Roman" w:cs="Times New Roman" w:hint="default"/>
        <w:i w:val="0"/>
        <w:iCs/>
        <w:strike w:val="0"/>
      </w:rPr>
    </w:lvl>
    <w:lvl w:ilvl="1" w:tplc="04050019">
      <w:start w:val="1"/>
      <w:numFmt w:val="lowerLetter"/>
      <w:lvlText w:val="%2."/>
      <w:lvlJc w:val="left"/>
      <w:pPr>
        <w:ind w:left="1443" w:hanging="360"/>
      </w:pPr>
    </w:lvl>
    <w:lvl w:ilvl="2" w:tplc="0405001B">
      <w:start w:val="1"/>
      <w:numFmt w:val="lowerRoman"/>
      <w:lvlText w:val="%3."/>
      <w:lvlJc w:val="right"/>
      <w:pPr>
        <w:ind w:left="2163" w:hanging="180"/>
      </w:pPr>
    </w:lvl>
    <w:lvl w:ilvl="3" w:tplc="0405000F">
      <w:start w:val="1"/>
      <w:numFmt w:val="decimal"/>
      <w:lvlText w:val="%4."/>
      <w:lvlJc w:val="left"/>
      <w:pPr>
        <w:ind w:left="2883" w:hanging="360"/>
      </w:pPr>
    </w:lvl>
    <w:lvl w:ilvl="4" w:tplc="04050019" w:tentative="1">
      <w:start w:val="1"/>
      <w:numFmt w:val="lowerLetter"/>
      <w:lvlText w:val="%5."/>
      <w:lvlJc w:val="left"/>
      <w:pPr>
        <w:ind w:left="3603" w:hanging="360"/>
      </w:pPr>
    </w:lvl>
    <w:lvl w:ilvl="5" w:tplc="0405001B" w:tentative="1">
      <w:start w:val="1"/>
      <w:numFmt w:val="lowerRoman"/>
      <w:lvlText w:val="%6."/>
      <w:lvlJc w:val="right"/>
      <w:pPr>
        <w:ind w:left="4323" w:hanging="180"/>
      </w:pPr>
    </w:lvl>
    <w:lvl w:ilvl="6" w:tplc="0405000F" w:tentative="1">
      <w:start w:val="1"/>
      <w:numFmt w:val="decimal"/>
      <w:lvlText w:val="%7."/>
      <w:lvlJc w:val="left"/>
      <w:pPr>
        <w:ind w:left="5043" w:hanging="360"/>
      </w:pPr>
    </w:lvl>
    <w:lvl w:ilvl="7" w:tplc="04050019" w:tentative="1">
      <w:start w:val="1"/>
      <w:numFmt w:val="lowerLetter"/>
      <w:lvlText w:val="%8."/>
      <w:lvlJc w:val="left"/>
      <w:pPr>
        <w:ind w:left="5763" w:hanging="360"/>
      </w:pPr>
    </w:lvl>
    <w:lvl w:ilvl="8" w:tplc="0405001B" w:tentative="1">
      <w:start w:val="1"/>
      <w:numFmt w:val="lowerRoman"/>
      <w:lvlText w:val="%9."/>
      <w:lvlJc w:val="right"/>
      <w:pPr>
        <w:ind w:left="6483" w:hanging="180"/>
      </w:pPr>
    </w:lvl>
  </w:abstractNum>
  <w:abstractNum w:abstractNumId="217" w15:restartNumberingAfterBreak="0">
    <w:nsid w:val="6EB555C0"/>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8" w15:restartNumberingAfterBreak="0">
    <w:nsid w:val="6F5B5784"/>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9" w15:restartNumberingAfterBreak="0">
    <w:nsid w:val="6FB54008"/>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0" w15:restartNumberingAfterBreak="0">
    <w:nsid w:val="6FE8761C"/>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1" w15:restartNumberingAfterBreak="0">
    <w:nsid w:val="71836CC0"/>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2" w15:restartNumberingAfterBreak="0">
    <w:nsid w:val="719776BE"/>
    <w:multiLevelType w:val="hybridMultilevel"/>
    <w:tmpl w:val="5316D2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3" w15:restartNumberingAfterBreak="0">
    <w:nsid w:val="71FB70A6"/>
    <w:multiLevelType w:val="hybridMultilevel"/>
    <w:tmpl w:val="F3304036"/>
    <w:lvl w:ilvl="0" w:tplc="BFF6BF42">
      <w:start w:val="1"/>
      <w:numFmt w:val="decimal"/>
      <w:pStyle w:val="Dvodovzprvakbodu"/>
      <w:suff w:val="space"/>
      <w:lvlText w:val="K bodu %1"/>
      <w:lvlJc w:val="left"/>
      <w:rPr>
        <w:rFonts w:ascii="Times New Roman" w:hAnsi="Times New Roman" w:cs="Times New Roman"/>
        <w:b/>
        <w:bCs w:val="0"/>
        <w:i w:val="0"/>
        <w:iCs w:val="0"/>
        <w:caps w:val="0"/>
        <w:smallCaps w:val="0"/>
        <w:strike w:val="0"/>
        <w:dstrike w:val="0"/>
        <w:noProof w:val="0"/>
        <w:vanish w:val="0"/>
        <w:color w:val="auto"/>
        <w:spacing w:val="0"/>
        <w:kern w:val="0"/>
        <w:position w:val="0"/>
        <w:sz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4" w15:restartNumberingAfterBreak="0">
    <w:nsid w:val="727A0F9D"/>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5" w15:restartNumberingAfterBreak="0">
    <w:nsid w:val="73A43371"/>
    <w:multiLevelType w:val="hybridMultilevel"/>
    <w:tmpl w:val="4B0A44DE"/>
    <w:lvl w:ilvl="0" w:tplc="04050001">
      <w:start w:val="1"/>
      <w:numFmt w:val="bullet"/>
      <w:lvlText w:val=""/>
      <w:lvlJc w:val="left"/>
      <w:pPr>
        <w:ind w:left="1434"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26" w15:restartNumberingAfterBreak="0">
    <w:nsid w:val="7400672F"/>
    <w:multiLevelType w:val="multilevel"/>
    <w:tmpl w:val="9F4EFFA2"/>
    <w:lvl w:ilvl="0">
      <w:start w:val="299"/>
      <w:numFmt w:val="decimal"/>
      <w:isLgl/>
      <w:suff w:val="nothing"/>
      <w:lvlText w:val=""/>
      <w:lvlJc w:val="left"/>
      <w:pPr>
        <w:ind w:left="0" w:firstLine="0"/>
      </w:pPr>
    </w:lvl>
    <w:lvl w:ilvl="1">
      <w:start w:val="2"/>
      <w:numFmt w:val="none"/>
      <w:lvlRestart w:val="0"/>
      <w:suff w:val="nothing"/>
      <w:lvlText w:val=""/>
      <w:lvlJc w:val="left"/>
      <w:pPr>
        <w:ind w:left="0" w:firstLine="0"/>
      </w:pPr>
    </w:lvl>
    <w:lvl w:ilvl="2">
      <w:start w:val="1"/>
      <w:numFmt w:val="lowerLetter"/>
      <w:isLgl/>
      <w:lvlText w:val="%3)"/>
      <w:lvlJc w:val="left"/>
      <w:pPr>
        <w:tabs>
          <w:tab w:val="num" w:pos="925"/>
        </w:tabs>
        <w:ind w:left="143" w:firstLine="425"/>
      </w:pPr>
      <w:rPr>
        <w:rFonts w:ascii="Times New Roman" w:eastAsia="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lvl>
    <w:lvl w:ilvl="4">
      <w:start w:val="1"/>
      <w:numFmt w:val="decimal"/>
      <w:isLgl/>
      <w:lvlText w:val="%5."/>
      <w:lvlJc w:val="left"/>
      <w:pPr>
        <w:tabs>
          <w:tab w:val="num" w:pos="851"/>
        </w:tabs>
        <w:ind w:left="851" w:hanging="426"/>
      </w:pPr>
    </w:lvl>
    <w:lvl w:ilvl="5">
      <w:start w:val="1"/>
      <w:numFmt w:val="none"/>
      <w:suff w:val="nothing"/>
      <w:lvlText w:val="%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7" w15:restartNumberingAfterBreak="0">
    <w:nsid w:val="7520174C"/>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8" w15:restartNumberingAfterBreak="0">
    <w:nsid w:val="75324F15"/>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9" w15:restartNumberingAfterBreak="0">
    <w:nsid w:val="7557546A"/>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0" w15:restartNumberingAfterBreak="0">
    <w:nsid w:val="759F17DC"/>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1" w15:restartNumberingAfterBreak="0">
    <w:nsid w:val="75D00D8F"/>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2" w15:restartNumberingAfterBreak="0">
    <w:nsid w:val="75DF4D30"/>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3" w15:restartNumberingAfterBreak="0">
    <w:nsid w:val="768C39EC"/>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4" w15:restartNumberingAfterBreak="0">
    <w:nsid w:val="76FE4B7F"/>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5" w15:restartNumberingAfterBreak="0">
    <w:nsid w:val="7760681C"/>
    <w:multiLevelType w:val="multilevel"/>
    <w:tmpl w:val="9B1E7B8E"/>
    <w:lvl w:ilvl="0">
      <w:start w:val="1"/>
      <w:numFmt w:val="decimal"/>
      <w:isLgl/>
      <w:suff w:val="nothing"/>
      <w:lvlText w:val=""/>
      <w:lvlJc w:val="left"/>
      <w:pPr>
        <w:ind w:left="0" w:firstLine="0"/>
      </w:pPr>
      <w:rPr>
        <w:rFonts w:hint="default"/>
      </w:rPr>
    </w:lvl>
    <w:lvl w:ilvl="1">
      <w:start w:val="1"/>
      <w:numFmt w:val="decimal"/>
      <w:lvlRestart w:val="0"/>
      <w:suff w:val="nothing"/>
      <w:lvlText w:val=""/>
      <w:lvlJc w:val="left"/>
      <w:pPr>
        <w:ind w:left="0" w:firstLine="0"/>
      </w:pPr>
      <w:rPr>
        <w:rFonts w:hint="default"/>
      </w:rPr>
    </w:lvl>
    <w:lvl w:ilvl="2">
      <w:start w:val="1"/>
      <w:numFmt w:val="lowerLetter"/>
      <w:isLgl/>
      <w:lvlText w:val="%3)"/>
      <w:lvlJc w:val="left"/>
      <w:pPr>
        <w:tabs>
          <w:tab w:val="num" w:pos="925"/>
        </w:tabs>
        <w:ind w:left="143" w:firstLine="425"/>
      </w:pPr>
      <w:rPr>
        <w:rFonts w:ascii="Times New Roman" w:eastAsia="Times New Roman" w:hAnsi="Times New Roman" w:cs="Times New Roman" w:hint="default"/>
        <w:b w:val="0"/>
        <w:i w:val="0"/>
        <w:color w:val="auto"/>
        <w:sz w:val="24"/>
        <w:szCs w:val="24"/>
      </w:rPr>
    </w:lvl>
    <w:lvl w:ilvl="3">
      <w:start w:val="2"/>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6" w15:restartNumberingAfterBreak="0">
    <w:nsid w:val="776F2D29"/>
    <w:multiLevelType w:val="hybridMultilevel"/>
    <w:tmpl w:val="34D65522"/>
    <w:lvl w:ilvl="0" w:tplc="9EE8B048">
      <w:start w:val="1"/>
      <w:numFmt w:val="decimal"/>
      <w:lvlText w:val="(%1)"/>
      <w:lvlJc w:val="left"/>
      <w:pPr>
        <w:ind w:left="720" w:hanging="360"/>
      </w:pPr>
    </w:lvl>
    <w:lvl w:ilvl="1" w:tplc="04050017">
      <w:start w:val="1"/>
      <w:numFmt w:val="lowerLetter"/>
      <w:lvlText w:val="%2)"/>
      <w:lvlJc w:val="left"/>
      <w:pPr>
        <w:ind w:left="1440" w:hanging="360"/>
      </w:pPr>
    </w:lvl>
    <w:lvl w:ilvl="2" w:tplc="0405000F">
      <w:start w:val="1"/>
      <w:numFmt w:val="decimal"/>
      <w:lvlText w:val="%3."/>
      <w:lvlJc w:val="lef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37" w15:restartNumberingAfterBreak="0">
    <w:nsid w:val="78604A35"/>
    <w:multiLevelType w:val="hybridMultilevel"/>
    <w:tmpl w:val="2D2C538A"/>
    <w:lvl w:ilvl="0" w:tplc="04050017">
      <w:start w:val="1"/>
      <w:numFmt w:val="decimal"/>
      <w:pStyle w:val="StylDvodovzprva16bTun"/>
      <w:lvlText w:val="K bodu %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8" w15:restartNumberingAfterBreak="0">
    <w:nsid w:val="799F1B7B"/>
    <w:multiLevelType w:val="multilevel"/>
    <w:tmpl w:val="0C243ECE"/>
    <w:lvl w:ilvl="0">
      <w:start w:val="249"/>
      <w:numFmt w:val="none"/>
      <w:isLgl/>
      <w:suff w:val="nothing"/>
      <w:lvlText w:val=""/>
      <w:lvlJc w:val="left"/>
      <w:pPr>
        <w:ind w:left="0" w:firstLine="0"/>
      </w:pPr>
      <w:rPr>
        <w:rFonts w:hint="default"/>
      </w:rPr>
    </w:lvl>
    <w:lvl w:ilvl="1">
      <w:numFmt w:val="none"/>
      <w:lvlText w:val=""/>
      <w:lvlJc w:val="left"/>
      <w:pPr>
        <w:tabs>
          <w:tab w:val="num" w:pos="360"/>
        </w:tabs>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9" w15:restartNumberingAfterBreak="0">
    <w:nsid w:val="79AB6F2F"/>
    <w:multiLevelType w:val="hybridMultilevel"/>
    <w:tmpl w:val="C73261BA"/>
    <w:lvl w:ilvl="0" w:tplc="7B74B880">
      <w:start w:val="1"/>
      <w:numFmt w:val="decimal"/>
      <w:pStyle w:val="Dvodovzprvakbodu0"/>
      <w:suff w:val="space"/>
      <w:lvlText w:val="K bodu %1"/>
      <w:lvlJc w:val="left"/>
      <w:pPr>
        <w:ind w:left="0" w:firstLine="0"/>
      </w:pPr>
      <w:rPr>
        <w:rFonts w:ascii="Times New Roman" w:hAnsi="Times New Roman" w:cs="Times New Roman"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0" w15:restartNumberingAfterBreak="0">
    <w:nsid w:val="79F741CC"/>
    <w:multiLevelType w:val="multilevel"/>
    <w:tmpl w:val="9F4EFFA2"/>
    <w:lvl w:ilvl="0">
      <w:start w:val="1"/>
      <w:numFmt w:val="decimal"/>
      <w:isLgl/>
      <w:suff w:val="nothing"/>
      <w:lvlText w:val=""/>
      <w:lvlJc w:val="left"/>
      <w:pPr>
        <w:ind w:left="0" w:firstLine="0"/>
      </w:pPr>
    </w:lvl>
    <w:lvl w:ilvl="1">
      <w:start w:val="1"/>
      <w:numFmt w:val="decimal"/>
      <w:lvlRestart w:val="0"/>
      <w:suff w:val="nothing"/>
      <w:lvlText w:val=""/>
      <w:lvlJc w:val="left"/>
      <w:pPr>
        <w:ind w:left="0" w:firstLine="0"/>
      </w:pPr>
    </w:lvl>
    <w:lvl w:ilvl="2">
      <w:start w:val="1"/>
      <w:numFmt w:val="lowerLetter"/>
      <w:isLgl/>
      <w:lvlText w:val="%3)"/>
      <w:lvlJc w:val="left"/>
      <w:pPr>
        <w:tabs>
          <w:tab w:val="num" w:pos="925"/>
        </w:tabs>
        <w:ind w:left="143" w:firstLine="425"/>
      </w:pPr>
      <w:rPr>
        <w:rFonts w:ascii="Times New Roman" w:eastAsia="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lvl>
    <w:lvl w:ilvl="4">
      <w:start w:val="1"/>
      <w:numFmt w:val="decimal"/>
      <w:isLgl/>
      <w:lvlText w:val="%5."/>
      <w:lvlJc w:val="left"/>
      <w:pPr>
        <w:tabs>
          <w:tab w:val="num" w:pos="851"/>
        </w:tabs>
        <w:ind w:left="851" w:hanging="426"/>
      </w:pPr>
    </w:lvl>
    <w:lvl w:ilvl="5">
      <w:start w:val="1"/>
      <w:numFmt w:val="none"/>
      <w:suff w:val="nothing"/>
      <w:lvlText w:val="%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1" w15:restartNumberingAfterBreak="0">
    <w:nsid w:val="7A295BC1"/>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2" w15:restartNumberingAfterBreak="0">
    <w:nsid w:val="7A310E2F"/>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3" w15:restartNumberingAfterBreak="0">
    <w:nsid w:val="7A4A3153"/>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4" w15:restartNumberingAfterBreak="0">
    <w:nsid w:val="7AEE42F3"/>
    <w:multiLevelType w:val="multilevel"/>
    <w:tmpl w:val="15942B1A"/>
    <w:lvl w:ilvl="0">
      <w:start w:val="223"/>
      <w:numFmt w:val="none"/>
      <w:isLgl/>
      <w:suff w:val="nothing"/>
      <w:lvlText w:val=""/>
      <w:lvlJc w:val="left"/>
      <w:pPr>
        <w:ind w:left="0" w:firstLine="0"/>
      </w:pPr>
      <w:rPr>
        <w:rFonts w:hint="default"/>
      </w:rPr>
    </w:lvl>
    <w:lvl w:ilvl="1">
      <w:start w:val="1"/>
      <w:numFmt w:val="decimal"/>
      <w:lvlRestart w:val="0"/>
      <w:suff w:val="nothing"/>
      <w:lvlText w:val=""/>
      <w:lvlJc w:val="left"/>
      <w:pPr>
        <w:ind w:left="0" w:firstLine="0"/>
      </w:pPr>
      <w:rPr>
        <w:rFonts w:hint="default"/>
      </w:r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2"/>
      <w:numFmt w:val="lowerLetter"/>
      <w:lvlText w:val="%4)"/>
      <w:lvlJc w:val="left"/>
      <w:pPr>
        <w:tabs>
          <w:tab w:val="num" w:pos="567"/>
        </w:tabs>
        <w:ind w:left="567" w:hanging="425"/>
      </w:pPr>
      <w:rPr>
        <w:rFonts w:hint="default"/>
      </w:rPr>
    </w:lvl>
    <w:lvl w:ilvl="4">
      <w:start w:val="3"/>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5" w15:restartNumberingAfterBreak="0">
    <w:nsid w:val="7B3F7D2B"/>
    <w:multiLevelType w:val="multilevel"/>
    <w:tmpl w:val="397838AE"/>
    <w:lvl w:ilvl="0">
      <w:start w:val="11"/>
      <w:numFmt w:val="decimal"/>
      <w:suff w:val="nothing"/>
      <w:lvlText w:val=""/>
      <w:lvlJc w:val="left"/>
      <w:pPr>
        <w:ind w:left="0" w:firstLine="0"/>
      </w:pPr>
    </w:lvl>
    <w:lvl w:ilvl="1">
      <w:start w:val="1"/>
      <w:numFmt w:val="none"/>
      <w:lvlRestart w:val="0"/>
      <w:suff w:val="nothing"/>
      <w:lvlText w:val=""/>
      <w:lvlJc w:val="left"/>
      <w:pPr>
        <w:ind w:left="0" w:firstLine="0"/>
      </w:pPr>
      <w:rPr>
        <w:rFonts w:hint="default"/>
      </w:rPr>
    </w:lvl>
    <w:lvl w:ilvl="2">
      <w:start w:val="2"/>
      <w:numFmt w:val="decimal"/>
      <w:isLgl/>
      <w:lvlText w:val="(%3)"/>
      <w:lvlJc w:val="left"/>
      <w:pPr>
        <w:tabs>
          <w:tab w:val="num" w:pos="782"/>
        </w:tabs>
        <w:ind w:left="0" w:firstLine="425"/>
      </w:pPr>
      <w:rPr>
        <w:rFonts w:hint="default"/>
      </w:rPr>
    </w:lvl>
    <w:lvl w:ilvl="3">
      <w:start w:val="1"/>
      <w:numFmt w:val="lowerLetter"/>
      <w:lvlText w:val="%4)"/>
      <w:lvlJc w:val="left"/>
      <w:pPr>
        <w:tabs>
          <w:tab w:val="num" w:pos="425"/>
        </w:tabs>
        <w:ind w:left="425" w:hanging="425"/>
      </w:pPr>
      <w:rPr>
        <w:rFonts w:hint="default"/>
        <w:b w:val="0"/>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6" w15:restartNumberingAfterBreak="0">
    <w:nsid w:val="7B4A1BE7"/>
    <w:multiLevelType w:val="multilevel"/>
    <w:tmpl w:val="EEE8FDEE"/>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247" w15:restartNumberingAfterBreak="0">
    <w:nsid w:val="7B5E1A9B"/>
    <w:multiLevelType w:val="multilevel"/>
    <w:tmpl w:val="1D6AB526"/>
    <w:lvl w:ilvl="0">
      <w:start w:val="229"/>
      <w:numFmt w:val="none"/>
      <w:isLgl/>
      <w:suff w:val="nothing"/>
      <w:lvlText w:val=""/>
      <w:lvlJc w:val="left"/>
      <w:pPr>
        <w:ind w:left="0" w:firstLine="0"/>
      </w:pPr>
      <w:rPr>
        <w:rFonts w:hint="default"/>
      </w:rPr>
    </w:lvl>
    <w:lvl w:ilvl="1">
      <w:start w:val="1"/>
      <w:numFmt w:val="decimal"/>
      <w:lvlRestart w:val="0"/>
      <w:suff w:val="nothing"/>
      <w:lvlText w:val=""/>
      <w:lvlJc w:val="left"/>
      <w:pPr>
        <w:ind w:left="0" w:firstLine="0"/>
      </w:pPr>
      <w:rPr>
        <w:rFonts w:hint="default"/>
      </w:r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2"/>
      <w:numFmt w:val="lowerLetter"/>
      <w:lvlText w:val="%4)"/>
      <w:lvlJc w:val="left"/>
      <w:pPr>
        <w:tabs>
          <w:tab w:val="num" w:pos="567"/>
        </w:tabs>
        <w:ind w:left="567" w:hanging="425"/>
      </w:pPr>
      <w:rPr>
        <w:rFonts w:hint="default"/>
      </w:rPr>
    </w:lvl>
    <w:lvl w:ilvl="4">
      <w:start w:val="2"/>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8" w15:restartNumberingAfterBreak="0">
    <w:nsid w:val="7B787AA2"/>
    <w:multiLevelType w:val="multilevel"/>
    <w:tmpl w:val="BA7E0CA2"/>
    <w:lvl w:ilvl="0">
      <w:start w:val="249"/>
      <w:numFmt w:val="none"/>
      <w:isLgl/>
      <w:suff w:val="nothing"/>
      <w:lvlText w:val=""/>
      <w:lvlJc w:val="left"/>
      <w:pPr>
        <w:ind w:left="0" w:firstLine="0"/>
      </w:pPr>
      <w:rPr>
        <w:rFonts w:hint="default"/>
      </w:rPr>
    </w:lvl>
    <w:lvl w:ilvl="1">
      <w:numFmt w:val="none"/>
      <w:lvlText w:val=""/>
      <w:lvlJc w:val="left"/>
      <w:pPr>
        <w:tabs>
          <w:tab w:val="num" w:pos="360"/>
        </w:tabs>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2"/>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9" w15:restartNumberingAfterBreak="0">
    <w:nsid w:val="7B80291B"/>
    <w:multiLevelType w:val="hybridMultilevel"/>
    <w:tmpl w:val="E59C36B4"/>
    <w:lvl w:ilvl="0" w:tplc="1C88ECFC">
      <w:start w:val="1"/>
      <w:numFmt w:val="decimal"/>
      <w:lvlText w:val="(%1)"/>
      <w:lvlJc w:val="left"/>
      <w:pPr>
        <w:ind w:left="723" w:hanging="360"/>
      </w:pPr>
      <w:rPr>
        <w:rFonts w:ascii="Times New Roman" w:hAnsi="Times New Roman" w:cs="Times New Roman" w:hint="default"/>
        <w:i w:val="0"/>
        <w:iCs/>
        <w:strike w:val="0"/>
      </w:rPr>
    </w:lvl>
    <w:lvl w:ilvl="1" w:tplc="04050019">
      <w:start w:val="1"/>
      <w:numFmt w:val="lowerLetter"/>
      <w:lvlText w:val="%2."/>
      <w:lvlJc w:val="left"/>
      <w:pPr>
        <w:ind w:left="1443" w:hanging="360"/>
      </w:pPr>
    </w:lvl>
    <w:lvl w:ilvl="2" w:tplc="0405001B">
      <w:start w:val="1"/>
      <w:numFmt w:val="lowerRoman"/>
      <w:lvlText w:val="%3."/>
      <w:lvlJc w:val="right"/>
      <w:pPr>
        <w:ind w:left="2163" w:hanging="180"/>
      </w:pPr>
    </w:lvl>
    <w:lvl w:ilvl="3" w:tplc="0405000F">
      <w:start w:val="1"/>
      <w:numFmt w:val="decimal"/>
      <w:lvlText w:val="%4."/>
      <w:lvlJc w:val="left"/>
      <w:pPr>
        <w:ind w:left="2883" w:hanging="360"/>
      </w:pPr>
    </w:lvl>
    <w:lvl w:ilvl="4" w:tplc="04050019" w:tentative="1">
      <w:start w:val="1"/>
      <w:numFmt w:val="lowerLetter"/>
      <w:lvlText w:val="%5."/>
      <w:lvlJc w:val="left"/>
      <w:pPr>
        <w:ind w:left="3603" w:hanging="360"/>
      </w:pPr>
    </w:lvl>
    <w:lvl w:ilvl="5" w:tplc="0405001B" w:tentative="1">
      <w:start w:val="1"/>
      <w:numFmt w:val="lowerRoman"/>
      <w:lvlText w:val="%6."/>
      <w:lvlJc w:val="right"/>
      <w:pPr>
        <w:ind w:left="4323" w:hanging="180"/>
      </w:pPr>
    </w:lvl>
    <w:lvl w:ilvl="6" w:tplc="0405000F" w:tentative="1">
      <w:start w:val="1"/>
      <w:numFmt w:val="decimal"/>
      <w:lvlText w:val="%7."/>
      <w:lvlJc w:val="left"/>
      <w:pPr>
        <w:ind w:left="5043" w:hanging="360"/>
      </w:pPr>
    </w:lvl>
    <w:lvl w:ilvl="7" w:tplc="04050019" w:tentative="1">
      <w:start w:val="1"/>
      <w:numFmt w:val="lowerLetter"/>
      <w:lvlText w:val="%8."/>
      <w:lvlJc w:val="left"/>
      <w:pPr>
        <w:ind w:left="5763" w:hanging="360"/>
      </w:pPr>
    </w:lvl>
    <w:lvl w:ilvl="8" w:tplc="0405001B" w:tentative="1">
      <w:start w:val="1"/>
      <w:numFmt w:val="lowerRoman"/>
      <w:lvlText w:val="%9."/>
      <w:lvlJc w:val="right"/>
      <w:pPr>
        <w:ind w:left="6483" w:hanging="180"/>
      </w:pPr>
    </w:lvl>
  </w:abstractNum>
  <w:abstractNum w:abstractNumId="250" w15:restartNumberingAfterBreak="0">
    <w:nsid w:val="7CE242F8"/>
    <w:multiLevelType w:val="multilevel"/>
    <w:tmpl w:val="9F4EFFA2"/>
    <w:lvl w:ilvl="0">
      <w:start w:val="299"/>
      <w:numFmt w:val="decimal"/>
      <w:isLgl/>
      <w:suff w:val="nothing"/>
      <w:lvlText w:val=""/>
      <w:lvlJc w:val="left"/>
      <w:pPr>
        <w:ind w:left="0" w:firstLine="0"/>
      </w:pPr>
    </w:lvl>
    <w:lvl w:ilvl="1">
      <w:start w:val="2"/>
      <w:numFmt w:val="none"/>
      <w:lvlRestart w:val="0"/>
      <w:suff w:val="nothing"/>
      <w:lvlText w:val=""/>
      <w:lvlJc w:val="left"/>
      <w:pPr>
        <w:ind w:left="0" w:firstLine="0"/>
      </w:pPr>
    </w:lvl>
    <w:lvl w:ilvl="2">
      <w:start w:val="1"/>
      <w:numFmt w:val="lowerLetter"/>
      <w:isLgl/>
      <w:lvlText w:val="%3)"/>
      <w:lvlJc w:val="left"/>
      <w:pPr>
        <w:tabs>
          <w:tab w:val="num" w:pos="925"/>
        </w:tabs>
        <w:ind w:left="143" w:firstLine="425"/>
      </w:pPr>
      <w:rPr>
        <w:rFonts w:ascii="Times New Roman" w:eastAsia="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lvl>
    <w:lvl w:ilvl="4">
      <w:start w:val="1"/>
      <w:numFmt w:val="decimal"/>
      <w:isLgl/>
      <w:lvlText w:val="%5."/>
      <w:lvlJc w:val="left"/>
      <w:pPr>
        <w:tabs>
          <w:tab w:val="num" w:pos="851"/>
        </w:tabs>
        <w:ind w:left="851" w:hanging="426"/>
      </w:pPr>
    </w:lvl>
    <w:lvl w:ilvl="5">
      <w:start w:val="1"/>
      <w:numFmt w:val="none"/>
      <w:suff w:val="nothing"/>
      <w:lvlText w:val="%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1" w15:restartNumberingAfterBreak="0">
    <w:nsid w:val="7CF052BC"/>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2" w15:restartNumberingAfterBreak="0">
    <w:nsid w:val="7D5E403E"/>
    <w:multiLevelType w:val="multilevel"/>
    <w:tmpl w:val="11A2EE72"/>
    <w:lvl w:ilvl="0">
      <w:start w:val="1"/>
      <w:numFmt w:val="decimal"/>
      <w:lvlText w:val="(%1)"/>
      <w:lvlJc w:val="left"/>
      <w:pPr>
        <w:ind w:left="2" w:firstLine="425"/>
      </w:pPr>
      <w:rPr>
        <w:rFonts w:ascii="Times New Roman" w:hAnsi="Times New Roman" w:cs="Times New Roman" w:hint="default"/>
        <w:i w:val="0"/>
        <w:iCs/>
      </w:rPr>
    </w:lvl>
    <w:lvl w:ilvl="1">
      <w:start w:val="1"/>
      <w:numFmt w:val="lowerLetter"/>
      <w:lvlText w:val="%2)"/>
      <w:lvlJc w:val="left"/>
      <w:pPr>
        <w:ind w:left="425" w:hanging="425"/>
      </w:pPr>
    </w:lvl>
    <w:lvl w:ilvl="2">
      <w:start w:val="1"/>
      <w:numFmt w:val="decimal"/>
      <w:lvlText w:val="%3."/>
      <w:lvlJc w:val="left"/>
      <w:pPr>
        <w:ind w:left="2178" w:hanging="180"/>
      </w:pPr>
    </w:lvl>
    <w:lvl w:ilvl="3">
      <w:start w:val="1"/>
      <w:numFmt w:val="decimal"/>
      <w:lvlText w:val="%4."/>
      <w:lvlJc w:val="left"/>
      <w:pPr>
        <w:ind w:left="2898" w:hanging="360"/>
      </w:pPr>
    </w:lvl>
    <w:lvl w:ilvl="4">
      <w:start w:val="1"/>
      <w:numFmt w:val="lowerLetter"/>
      <w:lvlText w:val="%5."/>
      <w:lvlJc w:val="left"/>
      <w:pPr>
        <w:ind w:left="3618" w:hanging="360"/>
      </w:pPr>
    </w:lvl>
    <w:lvl w:ilvl="5">
      <w:start w:val="1"/>
      <w:numFmt w:val="lowerRoman"/>
      <w:lvlText w:val="%6."/>
      <w:lvlJc w:val="right"/>
      <w:pPr>
        <w:ind w:left="4338" w:hanging="180"/>
      </w:pPr>
    </w:lvl>
    <w:lvl w:ilvl="6">
      <w:start w:val="1"/>
      <w:numFmt w:val="decimal"/>
      <w:lvlText w:val="%7."/>
      <w:lvlJc w:val="left"/>
      <w:pPr>
        <w:ind w:left="5058" w:hanging="360"/>
      </w:pPr>
    </w:lvl>
    <w:lvl w:ilvl="7">
      <w:start w:val="1"/>
      <w:numFmt w:val="lowerLetter"/>
      <w:lvlText w:val="%8."/>
      <w:lvlJc w:val="left"/>
      <w:pPr>
        <w:ind w:left="5778" w:hanging="360"/>
      </w:pPr>
    </w:lvl>
    <w:lvl w:ilvl="8">
      <w:start w:val="1"/>
      <w:numFmt w:val="lowerRoman"/>
      <w:lvlText w:val="%9."/>
      <w:lvlJc w:val="right"/>
      <w:pPr>
        <w:ind w:left="6498" w:hanging="180"/>
      </w:pPr>
    </w:lvl>
  </w:abstractNum>
  <w:abstractNum w:abstractNumId="253" w15:restartNumberingAfterBreak="0">
    <w:nsid w:val="7D8536E8"/>
    <w:multiLevelType w:val="hybridMultilevel"/>
    <w:tmpl w:val="1CAEC7B2"/>
    <w:lvl w:ilvl="0" w:tplc="FFFFFFFF">
      <w:start w:val="1"/>
      <w:numFmt w:val="decimal"/>
      <w:lvlText w:val="(%1)"/>
      <w:lvlJc w:val="left"/>
      <w:pPr>
        <w:ind w:left="739" w:hanging="360"/>
      </w:pPr>
    </w:lvl>
    <w:lvl w:ilvl="1" w:tplc="FFFFFFFF">
      <w:start w:val="1"/>
      <w:numFmt w:val="lowerLetter"/>
      <w:lvlText w:val="%2."/>
      <w:lvlJc w:val="left"/>
      <w:pPr>
        <w:ind w:left="1459" w:hanging="360"/>
      </w:pPr>
    </w:lvl>
    <w:lvl w:ilvl="2" w:tplc="FFFFFFFF">
      <w:start w:val="1"/>
      <w:numFmt w:val="lowerRoman"/>
      <w:lvlText w:val="%3."/>
      <w:lvlJc w:val="right"/>
      <w:pPr>
        <w:ind w:left="2179" w:hanging="180"/>
      </w:pPr>
    </w:lvl>
    <w:lvl w:ilvl="3" w:tplc="FFFFFFFF">
      <w:start w:val="1"/>
      <w:numFmt w:val="decimal"/>
      <w:lvlText w:val="%4."/>
      <w:lvlJc w:val="left"/>
      <w:pPr>
        <w:ind w:left="2899" w:hanging="360"/>
      </w:pPr>
    </w:lvl>
    <w:lvl w:ilvl="4" w:tplc="FFFFFFFF">
      <w:start w:val="1"/>
      <w:numFmt w:val="lowerLetter"/>
      <w:lvlText w:val="%5."/>
      <w:lvlJc w:val="left"/>
      <w:pPr>
        <w:ind w:left="3619" w:hanging="360"/>
      </w:pPr>
    </w:lvl>
    <w:lvl w:ilvl="5" w:tplc="FFFFFFFF">
      <w:start w:val="1"/>
      <w:numFmt w:val="lowerRoman"/>
      <w:lvlText w:val="%6."/>
      <w:lvlJc w:val="right"/>
      <w:pPr>
        <w:ind w:left="4339" w:hanging="180"/>
      </w:pPr>
    </w:lvl>
    <w:lvl w:ilvl="6" w:tplc="FFFFFFFF">
      <w:start w:val="1"/>
      <w:numFmt w:val="decimal"/>
      <w:lvlText w:val="%7."/>
      <w:lvlJc w:val="left"/>
      <w:pPr>
        <w:ind w:left="5059" w:hanging="360"/>
      </w:pPr>
    </w:lvl>
    <w:lvl w:ilvl="7" w:tplc="FFFFFFFF">
      <w:start w:val="1"/>
      <w:numFmt w:val="lowerLetter"/>
      <w:lvlText w:val="%8."/>
      <w:lvlJc w:val="left"/>
      <w:pPr>
        <w:ind w:left="5779" w:hanging="360"/>
      </w:pPr>
    </w:lvl>
    <w:lvl w:ilvl="8" w:tplc="FFFFFFFF">
      <w:start w:val="1"/>
      <w:numFmt w:val="lowerRoman"/>
      <w:lvlText w:val="%9."/>
      <w:lvlJc w:val="right"/>
      <w:pPr>
        <w:ind w:left="6499" w:hanging="180"/>
      </w:pPr>
    </w:lvl>
  </w:abstractNum>
  <w:abstractNum w:abstractNumId="254" w15:restartNumberingAfterBreak="0">
    <w:nsid w:val="7E084B59"/>
    <w:multiLevelType w:val="hybridMultilevel"/>
    <w:tmpl w:val="A1E09356"/>
    <w:lvl w:ilvl="0" w:tplc="0718937C">
      <w:start w:val="1"/>
      <w:numFmt w:val="bullet"/>
      <w:pStyle w:val="neslovanseznam1"/>
      <w:lvlText w:val=""/>
      <w:lvlJc w:val="left"/>
      <w:pPr>
        <w:tabs>
          <w:tab w:val="num" w:pos="360"/>
        </w:tabs>
        <w:ind w:left="360" w:hanging="360"/>
      </w:pPr>
      <w:rPr>
        <w:rFonts w:ascii="Symbol" w:hAnsi="Symbol" w:hint="default"/>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5" w15:restartNumberingAfterBreak="0">
    <w:nsid w:val="7E15442C"/>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6" w15:restartNumberingAfterBreak="0">
    <w:nsid w:val="7FE12532"/>
    <w:multiLevelType w:val="hybridMultilevel"/>
    <w:tmpl w:val="A410A940"/>
    <w:lvl w:ilvl="0" w:tplc="0405000F">
      <w:start w:val="1"/>
      <w:numFmt w:val="upperRoman"/>
      <w:pStyle w:val="Dvodovzprvakhlav"/>
      <w:suff w:val="nothing"/>
      <w:lvlText w:val="K hlavě %1"/>
      <w:lvlJc w:val="left"/>
      <w:pPr>
        <w:ind w:left="0" w:firstLine="0"/>
      </w:pPr>
      <w:rPr>
        <w:rFonts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7" w15:restartNumberingAfterBreak="0">
    <w:nsid w:val="7FE5391B"/>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112"/>
  </w:num>
  <w:num w:numId="2">
    <w:abstractNumId w:val="18"/>
  </w:num>
  <w:num w:numId="3">
    <w:abstractNumId w:val="14"/>
  </w:num>
  <w:num w:numId="4">
    <w:abstractNumId w:val="223"/>
  </w:num>
  <w:num w:numId="5">
    <w:abstractNumId w:val="34"/>
  </w:num>
  <w:num w:numId="6">
    <w:abstractNumId w:val="256"/>
  </w:num>
  <w:num w:numId="7">
    <w:abstractNumId w:val="190"/>
  </w:num>
  <w:num w:numId="8">
    <w:abstractNumId w:val="215"/>
  </w:num>
  <w:num w:numId="9">
    <w:abstractNumId w:val="204"/>
  </w:num>
  <w:num w:numId="10">
    <w:abstractNumId w:val="7"/>
  </w:num>
  <w:num w:numId="11">
    <w:abstractNumId w:val="2"/>
  </w:num>
  <w:num w:numId="12">
    <w:abstractNumId w:val="1"/>
  </w:num>
  <w:num w:numId="13">
    <w:abstractNumId w:val="0"/>
  </w:num>
  <w:num w:numId="14">
    <w:abstractNumId w:val="6"/>
  </w:num>
  <w:num w:numId="15">
    <w:abstractNumId w:val="5"/>
  </w:num>
  <w:num w:numId="16">
    <w:abstractNumId w:val="4"/>
  </w:num>
  <w:num w:numId="17">
    <w:abstractNumId w:val="3"/>
  </w:num>
  <w:num w:numId="18">
    <w:abstractNumId w:val="67"/>
  </w:num>
  <w:num w:numId="19">
    <w:abstractNumId w:val="86"/>
  </w:num>
  <w:num w:numId="20">
    <w:abstractNumId w:val="237"/>
  </w:num>
  <w:num w:numId="21">
    <w:abstractNumId w:val="55"/>
  </w:num>
  <w:num w:numId="22">
    <w:abstractNumId w:val="200"/>
  </w:num>
  <w:num w:numId="23">
    <w:abstractNumId w:val="56"/>
  </w:num>
  <w:num w:numId="24">
    <w:abstractNumId w:val="239"/>
    <w:lvlOverride w:ilvl="0">
      <w:startOverride w:val="1"/>
    </w:lvlOverride>
  </w:num>
  <w:num w:numId="25">
    <w:abstractNumId w:val="254"/>
  </w:num>
  <w:num w:numId="26">
    <w:abstractNumId w:val="40"/>
  </w:num>
  <w:num w:numId="27">
    <w:abstractNumId w:val="134"/>
  </w:num>
  <w:num w:numId="28">
    <w:abstractNumId w:val="142"/>
  </w:num>
  <w:num w:numId="29">
    <w:abstractNumId w:val="143"/>
  </w:num>
  <w:num w:numId="30">
    <w:abstractNumId w:val="28"/>
  </w:num>
  <w:num w:numId="31">
    <w:abstractNumId w:val="87"/>
  </w:num>
  <w:num w:numId="32">
    <w:abstractNumId w:val="245"/>
  </w:num>
  <w:num w:numId="33">
    <w:abstractNumId w:val="155"/>
  </w:num>
  <w:num w:numId="34">
    <w:abstractNumId w:val="222"/>
  </w:num>
  <w:num w:numId="35">
    <w:abstractNumId w:val="43"/>
  </w:num>
  <w:num w:numId="36">
    <w:abstractNumId w:val="245"/>
  </w:num>
  <w:num w:numId="37">
    <w:abstractNumId w:val="76"/>
  </w:num>
  <w:num w:numId="38">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1"/>
  </w:num>
  <w:num w:numId="40">
    <w:abstractNumId w:val="48"/>
  </w:num>
  <w:num w:numId="41">
    <w:abstractNumId w:val="139"/>
  </w:num>
  <w:num w:numId="42">
    <w:abstractNumId w:val="196"/>
  </w:num>
  <w:num w:numId="43">
    <w:abstractNumId w:val="179"/>
  </w:num>
  <w:num w:numId="44">
    <w:abstractNumId w:val="151"/>
  </w:num>
  <w:num w:numId="45">
    <w:abstractNumId w:val="116"/>
  </w:num>
  <w:num w:numId="46">
    <w:abstractNumId w:val="26"/>
  </w:num>
  <w:num w:numId="47">
    <w:abstractNumId w:val="153"/>
  </w:num>
  <w:num w:numId="48">
    <w:abstractNumId w:val="210"/>
  </w:num>
  <w:num w:numId="49">
    <w:abstractNumId w:val="202"/>
  </w:num>
  <w:num w:numId="50">
    <w:abstractNumId w:val="162"/>
  </w:num>
  <w:num w:numId="51">
    <w:abstractNumId w:val="59"/>
  </w:num>
  <w:num w:numId="52">
    <w:abstractNumId w:val="121"/>
  </w:num>
  <w:num w:numId="53">
    <w:abstractNumId w:val="8"/>
  </w:num>
  <w:num w:numId="54">
    <w:abstractNumId w:val="169"/>
  </w:num>
  <w:num w:numId="55">
    <w:abstractNumId w:val="225"/>
  </w:num>
  <w:num w:numId="56">
    <w:abstractNumId w:val="161"/>
  </w:num>
  <w:num w:numId="57">
    <w:abstractNumId w:val="114"/>
  </w:num>
  <w:num w:numId="58">
    <w:abstractNumId w:val="194"/>
  </w:num>
  <w:num w:numId="59">
    <w:abstractNumId w:val="245"/>
    <w:lvlOverride w:ilvl="0">
      <w:startOverride w:val="1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7"/>
  </w:num>
  <w:num w:numId="61">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6"/>
    <w:lvlOverride w:ilvl="0">
      <w:lvl w:ilvl="0">
        <w:start w:val="105"/>
        <w:numFmt w:val="decimal"/>
        <w:isLgl/>
        <w:suff w:val="nothing"/>
        <w:lvlText w:val=""/>
        <w:lvlJc w:val="left"/>
        <w:pPr>
          <w:ind w:left="0" w:firstLine="0"/>
        </w:pPr>
      </w:lvl>
    </w:lvlOverride>
    <w:lvlOverride w:ilvl="1">
      <w:lvl w:ilvl="1">
        <w:start w:val="2"/>
        <w:numFmt w:val="decimal"/>
        <w:lvlRestart w:val="0"/>
        <w:suff w:val="nothing"/>
        <w:lvlText w:val=""/>
        <w:lvlJc w:val="left"/>
        <w:pPr>
          <w:ind w:left="0" w:firstLine="0"/>
        </w:pPr>
      </w:lvl>
    </w:lvlOverride>
    <w:lvlOverride w:ilvl="2">
      <w:lvl w:ilvl="2">
        <w:start w:val="1"/>
        <w:numFmt w:val="decimal"/>
        <w:isLgl/>
        <w:lvlText w:val="%3)"/>
        <w:lvlJc w:val="left"/>
        <w:pPr>
          <w:tabs>
            <w:tab w:val="num" w:pos="925"/>
          </w:tabs>
          <w:ind w:left="143" w:firstLine="425"/>
        </w:pPr>
        <w:rPr>
          <w:rFonts w:ascii="Times New Roman" w:eastAsia="Times New Roman" w:hAnsi="Times New Roman" w:cs="Times New Roman" w:hint="default"/>
          <w:b w:val="0"/>
          <w:i w:val="0"/>
          <w:color w:val="auto"/>
          <w:sz w:val="24"/>
          <w:szCs w:val="24"/>
        </w:rPr>
      </w:lvl>
    </w:lvlOverride>
    <w:lvlOverride w:ilvl="3">
      <w:lvl w:ilvl="3">
        <w:start w:val="1"/>
        <w:numFmt w:val="decimal"/>
        <w:lvlText w:val="%4)"/>
        <w:lvlJc w:val="left"/>
        <w:pPr>
          <w:tabs>
            <w:tab w:val="num" w:pos="567"/>
          </w:tabs>
          <w:ind w:left="567" w:hanging="425"/>
        </w:pPr>
      </w:lvl>
    </w:lvlOverride>
    <w:lvlOverride w:ilvl="4">
      <w:lvl w:ilvl="4">
        <w:start w:val="1"/>
        <w:numFmt w:val="decimal"/>
        <w:isLgl/>
        <w:lvlText w:val="%5."/>
        <w:lvlJc w:val="left"/>
        <w:pPr>
          <w:tabs>
            <w:tab w:val="num" w:pos="851"/>
          </w:tabs>
          <w:ind w:left="851" w:hanging="426"/>
        </w:pPr>
      </w:lvl>
    </w:lvlOverride>
    <w:lvlOverride w:ilvl="5">
      <w:lvl w:ilvl="5">
        <w:start w:val="1"/>
        <w:numFmt w:val="decimal"/>
        <w:suff w:val="nothing"/>
        <w:lvlText w:val="%6"/>
        <w:lvlJc w:val="left"/>
        <w:pPr>
          <w:ind w:left="0" w:firstLine="0"/>
        </w:pPr>
      </w:lvl>
    </w:lvlOverride>
    <w:lvlOverride w:ilvl="6">
      <w:lvl w:ilvl="6">
        <w:start w:val="1"/>
        <w:numFmt w:val="decimal"/>
        <w:suff w:val="nothing"/>
        <w:lvlText w:val=""/>
        <w:lvlJc w:val="left"/>
        <w:pPr>
          <w:ind w:left="0" w:firstLine="0"/>
        </w:pPr>
      </w:lvl>
    </w:lvlOverride>
    <w:lvlOverride w:ilvl="7">
      <w:lvl w:ilvl="7">
        <w:start w:val="1"/>
        <w:numFmt w:val="decimal"/>
        <w:suff w:val="nothing"/>
        <w:lvlText w:val=""/>
        <w:lvlJc w:val="left"/>
        <w:pPr>
          <w:ind w:left="0" w:firstLine="0"/>
        </w:pPr>
      </w:lvl>
    </w:lvlOverride>
    <w:lvlOverride w:ilvl="8">
      <w:lvl w:ilvl="8">
        <w:start w:val="1"/>
        <w:numFmt w:val="decimal"/>
        <w:suff w:val="nothing"/>
        <w:lvlText w:val=""/>
        <w:lvlJc w:val="left"/>
        <w:pPr>
          <w:ind w:left="0" w:firstLine="0"/>
        </w:pPr>
      </w:lvl>
    </w:lvlOverride>
  </w:num>
  <w:num w:numId="67">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50"/>
  </w:num>
  <w:num w:numId="8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91"/>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77"/>
  </w:num>
  <w:num w:numId="116">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61"/>
    <w:lvlOverride w:ilvl="0">
      <w:startOverride w:val="9"/>
    </w:lvlOverride>
    <w:lvlOverride w:ilvl="1"/>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82"/>
    <w:lvlOverride w:ilvl="0">
      <w:startOverride w:val="9"/>
    </w:lvlOverride>
    <w:lvlOverride w:ilvl="1"/>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18"/>
    <w:lvlOverride w:ilvl="0">
      <w:startOverride w:val="9"/>
    </w:lvlOverride>
    <w:lvlOverride w:ilvl="1"/>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74"/>
    <w:lvlOverride w:ilvl="0">
      <w:startOverride w:val="9"/>
    </w:lvlOverride>
    <w:lvlOverride w:ilvl="1"/>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2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10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abstractNumId w:val="2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abstractNumId w:val="17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2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6">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1">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3">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5">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6">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9">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1">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3">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6">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8">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1">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3">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4">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5">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6">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7">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9">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0">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1">
    <w:abstractNumId w:val="250"/>
  </w:num>
  <w:num w:numId="28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3">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4">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5">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6">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0">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1">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3">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6">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9">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1">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2">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3">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6">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0">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1">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2">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3">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4">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6">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7">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8">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9">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0">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3">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6">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7">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8">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9">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1">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3">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4">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5">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6">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7">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9">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0">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1">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3">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4">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5">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6">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7">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1">
    <w:abstractNumId w:val="80"/>
  </w:num>
  <w:num w:numId="352">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3">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1">
    <w:abstractNumId w:val="76"/>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2">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3">
    <w:abstractNumId w:val="86"/>
    <w:lvlOverride w:ilvl="0">
      <w:startOverride w:val="1"/>
    </w:lvlOverride>
    <w:lvlOverride w:ilvl="1">
      <w:startOverride w:val="1"/>
    </w:lvlOverride>
    <w:lvlOverride w:ilvl="2">
      <w:startOverride w:val="4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4">
    <w:abstractNumId w:val="199"/>
  </w:num>
  <w:num w:numId="365">
    <w:abstractNumId w:val="20"/>
  </w:num>
  <w:num w:numId="366">
    <w:abstractNumId w:val="39"/>
  </w:num>
  <w:num w:numId="367">
    <w:abstractNumId w:val="111"/>
  </w:num>
  <w:num w:numId="368">
    <w:abstractNumId w:val="219"/>
  </w:num>
  <w:num w:numId="369">
    <w:abstractNumId w:val="242"/>
  </w:num>
  <w:num w:numId="370">
    <w:abstractNumId w:val="68"/>
  </w:num>
  <w:num w:numId="371">
    <w:abstractNumId w:val="240"/>
  </w:num>
  <w:num w:numId="372">
    <w:abstractNumId w:val="132"/>
  </w:num>
  <w:num w:numId="373">
    <w:abstractNumId w:val="98"/>
  </w:num>
  <w:num w:numId="374">
    <w:abstractNumId w:val="251"/>
  </w:num>
  <w:num w:numId="375">
    <w:abstractNumId w:val="49"/>
  </w:num>
  <w:num w:numId="376">
    <w:abstractNumId w:val="52"/>
  </w:num>
  <w:num w:numId="377">
    <w:abstractNumId w:val="30"/>
  </w:num>
  <w:num w:numId="378">
    <w:abstractNumId w:val="25"/>
  </w:num>
  <w:num w:numId="379">
    <w:abstractNumId w:val="122"/>
  </w:num>
  <w:num w:numId="380">
    <w:abstractNumId w:val="243"/>
  </w:num>
  <w:num w:numId="381">
    <w:abstractNumId w:val="92"/>
  </w:num>
  <w:num w:numId="382">
    <w:abstractNumId w:val="115"/>
  </w:num>
  <w:num w:numId="383">
    <w:abstractNumId w:val="176"/>
  </w:num>
  <w:num w:numId="384">
    <w:abstractNumId w:val="119"/>
  </w:num>
  <w:num w:numId="385">
    <w:abstractNumId w:val="189"/>
  </w:num>
  <w:num w:numId="386">
    <w:abstractNumId w:val="160"/>
  </w:num>
  <w:num w:numId="387">
    <w:abstractNumId w:val="91"/>
  </w:num>
  <w:num w:numId="388">
    <w:abstractNumId w:val="193"/>
  </w:num>
  <w:num w:numId="389">
    <w:abstractNumId w:val="31"/>
  </w:num>
  <w:num w:numId="390">
    <w:abstractNumId w:val="209"/>
  </w:num>
  <w:num w:numId="391">
    <w:abstractNumId w:val="23"/>
  </w:num>
  <w:num w:numId="392">
    <w:abstractNumId w:val="50"/>
  </w:num>
  <w:num w:numId="393">
    <w:abstractNumId w:val="188"/>
  </w:num>
  <w:num w:numId="394">
    <w:abstractNumId w:val="123"/>
  </w:num>
  <w:num w:numId="395">
    <w:abstractNumId w:val="216"/>
  </w:num>
  <w:num w:numId="396">
    <w:abstractNumId w:val="244"/>
  </w:num>
  <w:num w:numId="397">
    <w:abstractNumId w:val="54"/>
  </w:num>
  <w:num w:numId="398">
    <w:abstractNumId w:val="99"/>
  </w:num>
  <w:num w:numId="399">
    <w:abstractNumId w:val="10"/>
  </w:num>
  <w:num w:numId="400">
    <w:abstractNumId w:val="47"/>
  </w:num>
  <w:num w:numId="401">
    <w:abstractNumId w:val="249"/>
  </w:num>
  <w:num w:numId="402">
    <w:abstractNumId w:val="175"/>
  </w:num>
  <w:num w:numId="403">
    <w:abstractNumId w:val="136"/>
  </w:num>
  <w:num w:numId="404">
    <w:abstractNumId w:val="44"/>
  </w:num>
  <w:num w:numId="405">
    <w:abstractNumId w:val="178"/>
  </w:num>
  <w:num w:numId="406">
    <w:abstractNumId w:val="110"/>
  </w:num>
  <w:num w:numId="407">
    <w:abstractNumId w:val="173"/>
  </w:num>
  <w:num w:numId="408">
    <w:abstractNumId w:val="247"/>
  </w:num>
  <w:num w:numId="409">
    <w:abstractNumId w:val="83"/>
  </w:num>
  <w:num w:numId="410">
    <w:abstractNumId w:val="217"/>
  </w:num>
  <w:num w:numId="411">
    <w:abstractNumId w:val="37"/>
  </w:num>
  <w:num w:numId="412">
    <w:abstractNumId w:val="166"/>
  </w:num>
  <w:num w:numId="413">
    <w:abstractNumId w:val="186"/>
  </w:num>
  <w:num w:numId="414">
    <w:abstractNumId w:val="95"/>
  </w:num>
  <w:num w:numId="415">
    <w:abstractNumId w:val="103"/>
  </w:num>
  <w:num w:numId="416">
    <w:abstractNumId w:val="66"/>
  </w:num>
  <w:num w:numId="417">
    <w:abstractNumId w:val="94"/>
  </w:num>
  <w:num w:numId="418">
    <w:abstractNumId w:val="63"/>
  </w:num>
  <w:num w:numId="419">
    <w:abstractNumId w:val="33"/>
  </w:num>
  <w:num w:numId="420">
    <w:abstractNumId w:val="235"/>
  </w:num>
  <w:num w:numId="421">
    <w:abstractNumId w:val="156"/>
  </w:num>
  <w:num w:numId="422">
    <w:abstractNumId w:val="234"/>
  </w:num>
  <w:num w:numId="423">
    <w:abstractNumId w:val="241"/>
  </w:num>
  <w:num w:numId="424">
    <w:abstractNumId w:val="53"/>
  </w:num>
  <w:num w:numId="425">
    <w:abstractNumId w:val="201"/>
  </w:num>
  <w:num w:numId="426">
    <w:abstractNumId w:val="81"/>
  </w:num>
  <w:num w:numId="427">
    <w:abstractNumId w:val="42"/>
  </w:num>
  <w:num w:numId="428">
    <w:abstractNumId w:val="232"/>
  </w:num>
  <w:num w:numId="429">
    <w:abstractNumId w:val="36"/>
  </w:num>
  <w:num w:numId="430">
    <w:abstractNumId w:val="147"/>
  </w:num>
  <w:num w:numId="431">
    <w:abstractNumId w:val="78"/>
  </w:num>
  <w:num w:numId="432">
    <w:abstractNumId w:val="231"/>
  </w:num>
  <w:num w:numId="433">
    <w:abstractNumId w:val="197"/>
  </w:num>
  <w:num w:numId="434">
    <w:abstractNumId w:val="181"/>
  </w:num>
  <w:num w:numId="435">
    <w:abstractNumId w:val="11"/>
  </w:num>
  <w:num w:numId="436">
    <w:abstractNumId w:val="255"/>
  </w:num>
  <w:num w:numId="437">
    <w:abstractNumId w:val="82"/>
  </w:num>
  <w:num w:numId="438">
    <w:abstractNumId w:val="93"/>
  </w:num>
  <w:num w:numId="439">
    <w:abstractNumId w:val="192"/>
  </w:num>
  <w:num w:numId="440">
    <w:abstractNumId w:val="170"/>
  </w:num>
  <w:num w:numId="441">
    <w:abstractNumId w:val="137"/>
  </w:num>
  <w:num w:numId="442">
    <w:abstractNumId w:val="205"/>
  </w:num>
  <w:num w:numId="443">
    <w:abstractNumId w:val="90"/>
  </w:num>
  <w:num w:numId="444">
    <w:abstractNumId w:val="213"/>
  </w:num>
  <w:num w:numId="445">
    <w:abstractNumId w:val="185"/>
  </w:num>
  <w:num w:numId="446">
    <w:abstractNumId w:val="17"/>
  </w:num>
  <w:num w:numId="447">
    <w:abstractNumId w:val="89"/>
  </w:num>
  <w:num w:numId="448">
    <w:abstractNumId w:val="75"/>
  </w:num>
  <w:num w:numId="449">
    <w:abstractNumId w:val="212"/>
  </w:num>
  <w:num w:numId="450">
    <w:abstractNumId w:val="149"/>
  </w:num>
  <w:num w:numId="451">
    <w:abstractNumId w:val="35"/>
  </w:num>
  <w:num w:numId="452">
    <w:abstractNumId w:val="152"/>
  </w:num>
  <w:num w:numId="453">
    <w:abstractNumId w:val="138"/>
  </w:num>
  <w:num w:numId="454">
    <w:abstractNumId w:val="45"/>
  </w:num>
  <w:num w:numId="455">
    <w:abstractNumId w:val="226"/>
  </w:num>
  <w:num w:numId="456">
    <w:abstractNumId w:val="238"/>
  </w:num>
  <w:num w:numId="457">
    <w:abstractNumId w:val="208"/>
  </w:num>
  <w:num w:numId="458">
    <w:abstractNumId w:val="248"/>
  </w:num>
  <w:num w:numId="459">
    <w:abstractNumId w:val="207"/>
  </w:num>
  <w:num w:numId="460">
    <w:abstractNumId w:val="167"/>
  </w:num>
  <w:num w:numId="461">
    <w:abstractNumId w:val="13"/>
  </w:num>
  <w:num w:numId="462">
    <w:abstractNumId w:val="127"/>
  </w:num>
  <w:num w:numId="463">
    <w:abstractNumId w:val="154"/>
  </w:num>
  <w:num w:numId="464">
    <w:abstractNumId w:val="172"/>
  </w:num>
  <w:num w:numId="465">
    <w:abstractNumId w:val="106"/>
  </w:num>
  <w:num w:numId="466">
    <w:abstractNumId w:val="108"/>
  </w:num>
  <w:num w:numId="467">
    <w:abstractNumId w:val="229"/>
  </w:num>
  <w:num w:numId="468">
    <w:abstractNumId w:val="133"/>
  </w:num>
  <w:num w:numId="469">
    <w:abstractNumId w:val="128"/>
  </w:num>
  <w:num w:numId="470">
    <w:abstractNumId w:val="140"/>
  </w:num>
  <w:num w:numId="471">
    <w:abstractNumId w:val="257"/>
  </w:num>
  <w:num w:numId="472">
    <w:abstractNumId w:val="230"/>
  </w:num>
  <w:num w:numId="473">
    <w:abstractNumId w:val="41"/>
  </w:num>
  <w:num w:numId="474">
    <w:abstractNumId w:val="184"/>
  </w:num>
  <w:num w:numId="475">
    <w:abstractNumId w:val="120"/>
  </w:num>
  <w:num w:numId="476">
    <w:abstractNumId w:val="177"/>
  </w:num>
  <w:num w:numId="477">
    <w:abstractNumId w:val="157"/>
  </w:num>
  <w:num w:numId="478">
    <w:abstractNumId w:val="16"/>
  </w:num>
  <w:num w:numId="479">
    <w:abstractNumId w:val="124"/>
  </w:num>
  <w:num w:numId="480">
    <w:abstractNumId w:val="70"/>
  </w:num>
  <w:num w:numId="481">
    <w:abstractNumId w:val="135"/>
  </w:num>
  <w:num w:numId="482">
    <w:abstractNumId w:val="198"/>
  </w:num>
  <w:num w:numId="483">
    <w:abstractNumId w:val="168"/>
  </w:num>
  <w:num w:numId="484">
    <w:abstractNumId w:val="64"/>
  </w:num>
  <w:num w:numId="485">
    <w:abstractNumId w:val="113"/>
  </w:num>
  <w:num w:numId="486">
    <w:abstractNumId w:val="224"/>
  </w:num>
  <w:num w:numId="487">
    <w:abstractNumId w:val="9"/>
  </w:num>
  <w:num w:numId="488">
    <w:abstractNumId w:val="109"/>
  </w:num>
  <w:num w:numId="489">
    <w:abstractNumId w:val="252"/>
  </w:num>
  <w:num w:numId="490">
    <w:abstractNumId w:val="71"/>
  </w:num>
  <w:num w:numId="491">
    <w:abstractNumId w:val="129"/>
  </w:num>
  <w:num w:numId="492">
    <w:abstractNumId w:val="32"/>
  </w:num>
  <w:num w:numId="493">
    <w:abstractNumId w:val="218"/>
  </w:num>
  <w:num w:numId="494">
    <w:abstractNumId w:val="233"/>
  </w:num>
  <w:num w:numId="495">
    <w:abstractNumId w:val="158"/>
  </w:num>
  <w:num w:numId="496">
    <w:abstractNumId w:val="107"/>
  </w:num>
  <w:num w:numId="497">
    <w:abstractNumId w:val="187"/>
  </w:num>
  <w:num w:numId="498">
    <w:abstractNumId w:val="228"/>
  </w:num>
  <w:num w:numId="499">
    <w:abstractNumId w:val="62"/>
  </w:num>
  <w:num w:numId="500">
    <w:abstractNumId w:val="72"/>
  </w:num>
  <w:num w:numId="501">
    <w:abstractNumId w:val="220"/>
  </w:num>
  <w:num w:numId="502">
    <w:abstractNumId w:val="195"/>
  </w:num>
  <w:num w:numId="503">
    <w:abstractNumId w:val="221"/>
  </w:num>
  <w:num w:numId="504">
    <w:abstractNumId w:val="117"/>
  </w:num>
  <w:num w:numId="505">
    <w:abstractNumId w:val="12"/>
  </w:num>
  <w:num w:numId="506">
    <w:abstractNumId w:val="183"/>
  </w:num>
  <w:num w:numId="507">
    <w:abstractNumId w:val="51"/>
  </w:num>
  <w:num w:numId="508">
    <w:abstractNumId w:val="227"/>
  </w:num>
  <w:num w:numId="509">
    <w:abstractNumId w:val="105"/>
  </w:num>
  <w:num w:numId="510">
    <w:abstractNumId w:val="38"/>
  </w:num>
  <w:num w:numId="511">
    <w:abstractNumId w:val="73"/>
  </w:num>
  <w:num w:numId="512">
    <w:abstractNumId w:val="27"/>
  </w:num>
  <w:num w:numId="513">
    <w:abstractNumId w:val="146"/>
  </w:num>
  <w:num w:numId="514">
    <w:abstractNumId w:val="60"/>
  </w:num>
  <w:num w:numId="515">
    <w:abstractNumId w:val="21"/>
  </w:num>
  <w:num w:numId="516">
    <w:abstractNumId w:val="57"/>
  </w:num>
  <w:num w:numId="517">
    <w:abstractNumId w:val="126"/>
  </w:num>
  <w:numIdMacAtCleanup w:val="5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SortMethod w:val="000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A80"/>
    <w:rsid w:val="00000163"/>
    <w:rsid w:val="0000023C"/>
    <w:rsid w:val="00000276"/>
    <w:rsid w:val="000002D4"/>
    <w:rsid w:val="000002FB"/>
    <w:rsid w:val="00000517"/>
    <w:rsid w:val="00000528"/>
    <w:rsid w:val="000005E0"/>
    <w:rsid w:val="00000619"/>
    <w:rsid w:val="0000062A"/>
    <w:rsid w:val="00000894"/>
    <w:rsid w:val="00000A93"/>
    <w:rsid w:val="00000B69"/>
    <w:rsid w:val="00000CF6"/>
    <w:rsid w:val="00000D7C"/>
    <w:rsid w:val="00000E57"/>
    <w:rsid w:val="00000F99"/>
    <w:rsid w:val="0000111B"/>
    <w:rsid w:val="00001141"/>
    <w:rsid w:val="000011DC"/>
    <w:rsid w:val="000015B3"/>
    <w:rsid w:val="00001678"/>
    <w:rsid w:val="000016A7"/>
    <w:rsid w:val="00001811"/>
    <w:rsid w:val="00001858"/>
    <w:rsid w:val="00001A75"/>
    <w:rsid w:val="00001B1E"/>
    <w:rsid w:val="00001B22"/>
    <w:rsid w:val="00001BC4"/>
    <w:rsid w:val="00001C31"/>
    <w:rsid w:val="00001C71"/>
    <w:rsid w:val="00001CA2"/>
    <w:rsid w:val="00001DE2"/>
    <w:rsid w:val="00001E02"/>
    <w:rsid w:val="00001F03"/>
    <w:rsid w:val="00001FBE"/>
    <w:rsid w:val="00001FC4"/>
    <w:rsid w:val="00002049"/>
    <w:rsid w:val="00002113"/>
    <w:rsid w:val="0000242C"/>
    <w:rsid w:val="000025E2"/>
    <w:rsid w:val="00002798"/>
    <w:rsid w:val="000027F9"/>
    <w:rsid w:val="000028AF"/>
    <w:rsid w:val="00002A96"/>
    <w:rsid w:val="00002AC2"/>
    <w:rsid w:val="00002AD2"/>
    <w:rsid w:val="00002C93"/>
    <w:rsid w:val="00002D3D"/>
    <w:rsid w:val="00002E62"/>
    <w:rsid w:val="00002EC8"/>
    <w:rsid w:val="00002F88"/>
    <w:rsid w:val="0000301E"/>
    <w:rsid w:val="000030BA"/>
    <w:rsid w:val="0000325D"/>
    <w:rsid w:val="000033A0"/>
    <w:rsid w:val="0000340E"/>
    <w:rsid w:val="0000368D"/>
    <w:rsid w:val="0000372D"/>
    <w:rsid w:val="000039CF"/>
    <w:rsid w:val="00003B2E"/>
    <w:rsid w:val="00003C7B"/>
    <w:rsid w:val="00003CD8"/>
    <w:rsid w:val="00003EDF"/>
    <w:rsid w:val="00004106"/>
    <w:rsid w:val="000041AD"/>
    <w:rsid w:val="00004214"/>
    <w:rsid w:val="00004369"/>
    <w:rsid w:val="000043E3"/>
    <w:rsid w:val="00004439"/>
    <w:rsid w:val="0000451D"/>
    <w:rsid w:val="000045B2"/>
    <w:rsid w:val="000046E7"/>
    <w:rsid w:val="000047AB"/>
    <w:rsid w:val="00004886"/>
    <w:rsid w:val="00005022"/>
    <w:rsid w:val="000050DB"/>
    <w:rsid w:val="000050F0"/>
    <w:rsid w:val="000050F2"/>
    <w:rsid w:val="00005184"/>
    <w:rsid w:val="000051E9"/>
    <w:rsid w:val="000055F5"/>
    <w:rsid w:val="0000585B"/>
    <w:rsid w:val="00005BA0"/>
    <w:rsid w:val="00005C8B"/>
    <w:rsid w:val="00005CD8"/>
    <w:rsid w:val="00005D49"/>
    <w:rsid w:val="00005E8D"/>
    <w:rsid w:val="00005E8E"/>
    <w:rsid w:val="00005F74"/>
    <w:rsid w:val="0000601F"/>
    <w:rsid w:val="00006025"/>
    <w:rsid w:val="000060DD"/>
    <w:rsid w:val="00006193"/>
    <w:rsid w:val="000061CA"/>
    <w:rsid w:val="00006230"/>
    <w:rsid w:val="00006468"/>
    <w:rsid w:val="000064F0"/>
    <w:rsid w:val="000065C6"/>
    <w:rsid w:val="000065CD"/>
    <w:rsid w:val="00006646"/>
    <w:rsid w:val="0000674C"/>
    <w:rsid w:val="000067C1"/>
    <w:rsid w:val="0000686F"/>
    <w:rsid w:val="00006A99"/>
    <w:rsid w:val="00006BFD"/>
    <w:rsid w:val="00006C6D"/>
    <w:rsid w:val="00006C9D"/>
    <w:rsid w:val="00006DF7"/>
    <w:rsid w:val="00006E9D"/>
    <w:rsid w:val="00006EA1"/>
    <w:rsid w:val="00006EB8"/>
    <w:rsid w:val="00006F0F"/>
    <w:rsid w:val="000070A3"/>
    <w:rsid w:val="00007158"/>
    <w:rsid w:val="00007252"/>
    <w:rsid w:val="00007413"/>
    <w:rsid w:val="0000756B"/>
    <w:rsid w:val="000075A4"/>
    <w:rsid w:val="000075B1"/>
    <w:rsid w:val="0000763C"/>
    <w:rsid w:val="000076CF"/>
    <w:rsid w:val="000078CA"/>
    <w:rsid w:val="0000792D"/>
    <w:rsid w:val="000079E0"/>
    <w:rsid w:val="00007B4C"/>
    <w:rsid w:val="00007BAB"/>
    <w:rsid w:val="00007D05"/>
    <w:rsid w:val="00007D93"/>
    <w:rsid w:val="00007E1F"/>
    <w:rsid w:val="00007F34"/>
    <w:rsid w:val="00007FFD"/>
    <w:rsid w:val="0001001A"/>
    <w:rsid w:val="00010221"/>
    <w:rsid w:val="0001026C"/>
    <w:rsid w:val="00010305"/>
    <w:rsid w:val="0001031F"/>
    <w:rsid w:val="00010331"/>
    <w:rsid w:val="0001047E"/>
    <w:rsid w:val="000104C4"/>
    <w:rsid w:val="000105B9"/>
    <w:rsid w:val="000108D9"/>
    <w:rsid w:val="000109A8"/>
    <w:rsid w:val="00010A46"/>
    <w:rsid w:val="00010C1E"/>
    <w:rsid w:val="00010D3A"/>
    <w:rsid w:val="00010D7A"/>
    <w:rsid w:val="00010E07"/>
    <w:rsid w:val="00010E84"/>
    <w:rsid w:val="000110E8"/>
    <w:rsid w:val="00011114"/>
    <w:rsid w:val="00011154"/>
    <w:rsid w:val="00011717"/>
    <w:rsid w:val="00011785"/>
    <w:rsid w:val="0001181C"/>
    <w:rsid w:val="000118CA"/>
    <w:rsid w:val="00011AEB"/>
    <w:rsid w:val="00011B95"/>
    <w:rsid w:val="00011D56"/>
    <w:rsid w:val="00011D8F"/>
    <w:rsid w:val="00011E36"/>
    <w:rsid w:val="0001203F"/>
    <w:rsid w:val="0001219A"/>
    <w:rsid w:val="00012424"/>
    <w:rsid w:val="000124C9"/>
    <w:rsid w:val="00012555"/>
    <w:rsid w:val="00012569"/>
    <w:rsid w:val="00012738"/>
    <w:rsid w:val="000127DB"/>
    <w:rsid w:val="00012872"/>
    <w:rsid w:val="00012876"/>
    <w:rsid w:val="000128B2"/>
    <w:rsid w:val="00012A46"/>
    <w:rsid w:val="00012A5F"/>
    <w:rsid w:val="00012AA5"/>
    <w:rsid w:val="00012B6A"/>
    <w:rsid w:val="00012F34"/>
    <w:rsid w:val="00012F48"/>
    <w:rsid w:val="00012F7F"/>
    <w:rsid w:val="0001316B"/>
    <w:rsid w:val="000132F6"/>
    <w:rsid w:val="00013367"/>
    <w:rsid w:val="00013454"/>
    <w:rsid w:val="00013725"/>
    <w:rsid w:val="000137B8"/>
    <w:rsid w:val="00013ABF"/>
    <w:rsid w:val="00013AC9"/>
    <w:rsid w:val="00013AF2"/>
    <w:rsid w:val="00013E4B"/>
    <w:rsid w:val="00014030"/>
    <w:rsid w:val="000140CF"/>
    <w:rsid w:val="0001411E"/>
    <w:rsid w:val="00014145"/>
    <w:rsid w:val="000141F8"/>
    <w:rsid w:val="00014441"/>
    <w:rsid w:val="000146A4"/>
    <w:rsid w:val="000146C6"/>
    <w:rsid w:val="00014733"/>
    <w:rsid w:val="00014819"/>
    <w:rsid w:val="00014922"/>
    <w:rsid w:val="00014996"/>
    <w:rsid w:val="00014ADF"/>
    <w:rsid w:val="00014BBB"/>
    <w:rsid w:val="00014C55"/>
    <w:rsid w:val="00014E60"/>
    <w:rsid w:val="00014E87"/>
    <w:rsid w:val="00014EAC"/>
    <w:rsid w:val="00014F3A"/>
    <w:rsid w:val="00015053"/>
    <w:rsid w:val="0001536A"/>
    <w:rsid w:val="000153CA"/>
    <w:rsid w:val="000153FB"/>
    <w:rsid w:val="0001547F"/>
    <w:rsid w:val="00015494"/>
    <w:rsid w:val="0001579D"/>
    <w:rsid w:val="0001581D"/>
    <w:rsid w:val="00015959"/>
    <w:rsid w:val="00015977"/>
    <w:rsid w:val="000159CE"/>
    <w:rsid w:val="00015BAA"/>
    <w:rsid w:val="00015DBA"/>
    <w:rsid w:val="00015DF7"/>
    <w:rsid w:val="00015FD5"/>
    <w:rsid w:val="0001630F"/>
    <w:rsid w:val="000165E8"/>
    <w:rsid w:val="00016619"/>
    <w:rsid w:val="000166CE"/>
    <w:rsid w:val="00016914"/>
    <w:rsid w:val="00016975"/>
    <w:rsid w:val="00016A89"/>
    <w:rsid w:val="00016AC2"/>
    <w:rsid w:val="00016AEE"/>
    <w:rsid w:val="00016BA1"/>
    <w:rsid w:val="00016C41"/>
    <w:rsid w:val="00016C67"/>
    <w:rsid w:val="00016D87"/>
    <w:rsid w:val="00016FA0"/>
    <w:rsid w:val="0001701F"/>
    <w:rsid w:val="00017097"/>
    <w:rsid w:val="00017145"/>
    <w:rsid w:val="00017182"/>
    <w:rsid w:val="000171DD"/>
    <w:rsid w:val="000172B3"/>
    <w:rsid w:val="0001732F"/>
    <w:rsid w:val="00017630"/>
    <w:rsid w:val="000176DE"/>
    <w:rsid w:val="00017A38"/>
    <w:rsid w:val="00017A88"/>
    <w:rsid w:val="00017B93"/>
    <w:rsid w:val="00017C92"/>
    <w:rsid w:val="00017EA2"/>
    <w:rsid w:val="000201A0"/>
    <w:rsid w:val="0002041C"/>
    <w:rsid w:val="0002049B"/>
    <w:rsid w:val="00020646"/>
    <w:rsid w:val="00020745"/>
    <w:rsid w:val="000209A5"/>
    <w:rsid w:val="00020A1B"/>
    <w:rsid w:val="00020A66"/>
    <w:rsid w:val="00020A6E"/>
    <w:rsid w:val="00020A9B"/>
    <w:rsid w:val="00020CDE"/>
    <w:rsid w:val="00020DDB"/>
    <w:rsid w:val="0002107E"/>
    <w:rsid w:val="00021397"/>
    <w:rsid w:val="00021473"/>
    <w:rsid w:val="0002150E"/>
    <w:rsid w:val="000216BC"/>
    <w:rsid w:val="000217F2"/>
    <w:rsid w:val="00021845"/>
    <w:rsid w:val="000218A4"/>
    <w:rsid w:val="00021A4B"/>
    <w:rsid w:val="00021A4C"/>
    <w:rsid w:val="00021A5D"/>
    <w:rsid w:val="00021D5D"/>
    <w:rsid w:val="00021D79"/>
    <w:rsid w:val="00021ECC"/>
    <w:rsid w:val="00021F79"/>
    <w:rsid w:val="00021FB2"/>
    <w:rsid w:val="00021FED"/>
    <w:rsid w:val="00022152"/>
    <w:rsid w:val="0002215C"/>
    <w:rsid w:val="000221B4"/>
    <w:rsid w:val="000221EA"/>
    <w:rsid w:val="00022536"/>
    <w:rsid w:val="0002253F"/>
    <w:rsid w:val="0002266A"/>
    <w:rsid w:val="0002291A"/>
    <w:rsid w:val="0002298E"/>
    <w:rsid w:val="000229EA"/>
    <w:rsid w:val="00022A1A"/>
    <w:rsid w:val="00022A75"/>
    <w:rsid w:val="00022A87"/>
    <w:rsid w:val="00022B61"/>
    <w:rsid w:val="00022B93"/>
    <w:rsid w:val="00022B9E"/>
    <w:rsid w:val="00022C9D"/>
    <w:rsid w:val="00022D7C"/>
    <w:rsid w:val="00022F55"/>
    <w:rsid w:val="00022FB7"/>
    <w:rsid w:val="000231A9"/>
    <w:rsid w:val="000232D0"/>
    <w:rsid w:val="000233D9"/>
    <w:rsid w:val="00023595"/>
    <w:rsid w:val="000235E4"/>
    <w:rsid w:val="00023643"/>
    <w:rsid w:val="00023652"/>
    <w:rsid w:val="00023772"/>
    <w:rsid w:val="0002398A"/>
    <w:rsid w:val="00023A00"/>
    <w:rsid w:val="00023C1D"/>
    <w:rsid w:val="00023D9D"/>
    <w:rsid w:val="00023E85"/>
    <w:rsid w:val="00023F06"/>
    <w:rsid w:val="00024031"/>
    <w:rsid w:val="00024146"/>
    <w:rsid w:val="0002422F"/>
    <w:rsid w:val="0002440D"/>
    <w:rsid w:val="0002443F"/>
    <w:rsid w:val="00024587"/>
    <w:rsid w:val="000245FD"/>
    <w:rsid w:val="00024EB4"/>
    <w:rsid w:val="00024ECE"/>
    <w:rsid w:val="0002509B"/>
    <w:rsid w:val="0002511B"/>
    <w:rsid w:val="000252F8"/>
    <w:rsid w:val="00025398"/>
    <w:rsid w:val="000253D8"/>
    <w:rsid w:val="00025485"/>
    <w:rsid w:val="00025603"/>
    <w:rsid w:val="00025633"/>
    <w:rsid w:val="00025986"/>
    <w:rsid w:val="00025A5C"/>
    <w:rsid w:val="00025A62"/>
    <w:rsid w:val="00025AF8"/>
    <w:rsid w:val="00025BDF"/>
    <w:rsid w:val="00025BF5"/>
    <w:rsid w:val="00025CCF"/>
    <w:rsid w:val="00025D10"/>
    <w:rsid w:val="00025D35"/>
    <w:rsid w:val="00025D79"/>
    <w:rsid w:val="00025E01"/>
    <w:rsid w:val="00025E29"/>
    <w:rsid w:val="00025E77"/>
    <w:rsid w:val="00025E7B"/>
    <w:rsid w:val="00025EA2"/>
    <w:rsid w:val="00025FDD"/>
    <w:rsid w:val="0002630D"/>
    <w:rsid w:val="0002636F"/>
    <w:rsid w:val="00026463"/>
    <w:rsid w:val="000264BA"/>
    <w:rsid w:val="00026503"/>
    <w:rsid w:val="00026A57"/>
    <w:rsid w:val="00026B63"/>
    <w:rsid w:val="00026B8C"/>
    <w:rsid w:val="00026DDD"/>
    <w:rsid w:val="00026DDE"/>
    <w:rsid w:val="00026E79"/>
    <w:rsid w:val="00026F31"/>
    <w:rsid w:val="00027008"/>
    <w:rsid w:val="00027137"/>
    <w:rsid w:val="0002721C"/>
    <w:rsid w:val="00027354"/>
    <w:rsid w:val="0002738E"/>
    <w:rsid w:val="00027629"/>
    <w:rsid w:val="000276D8"/>
    <w:rsid w:val="00027B35"/>
    <w:rsid w:val="00027B78"/>
    <w:rsid w:val="00027D40"/>
    <w:rsid w:val="00027EE5"/>
    <w:rsid w:val="00027EEC"/>
    <w:rsid w:val="00027F4E"/>
    <w:rsid w:val="00030229"/>
    <w:rsid w:val="0003030F"/>
    <w:rsid w:val="000303DB"/>
    <w:rsid w:val="0003065C"/>
    <w:rsid w:val="00030684"/>
    <w:rsid w:val="000306BA"/>
    <w:rsid w:val="00030784"/>
    <w:rsid w:val="000309A8"/>
    <w:rsid w:val="00030A3C"/>
    <w:rsid w:val="00030BC6"/>
    <w:rsid w:val="00030BD9"/>
    <w:rsid w:val="00030BDA"/>
    <w:rsid w:val="00030CCD"/>
    <w:rsid w:val="00030D57"/>
    <w:rsid w:val="00030D98"/>
    <w:rsid w:val="00030E17"/>
    <w:rsid w:val="00030EBF"/>
    <w:rsid w:val="00030F03"/>
    <w:rsid w:val="00030FB8"/>
    <w:rsid w:val="00031115"/>
    <w:rsid w:val="000311CE"/>
    <w:rsid w:val="000312A7"/>
    <w:rsid w:val="00031488"/>
    <w:rsid w:val="000316E6"/>
    <w:rsid w:val="0003183F"/>
    <w:rsid w:val="00031A52"/>
    <w:rsid w:val="00031A72"/>
    <w:rsid w:val="00031B1A"/>
    <w:rsid w:val="00031B3E"/>
    <w:rsid w:val="00031EC5"/>
    <w:rsid w:val="00031EF5"/>
    <w:rsid w:val="00031F62"/>
    <w:rsid w:val="00031FB9"/>
    <w:rsid w:val="00032237"/>
    <w:rsid w:val="00032297"/>
    <w:rsid w:val="00032610"/>
    <w:rsid w:val="0003271F"/>
    <w:rsid w:val="000328E2"/>
    <w:rsid w:val="00032B42"/>
    <w:rsid w:val="00032C7B"/>
    <w:rsid w:val="00032F2F"/>
    <w:rsid w:val="00032F52"/>
    <w:rsid w:val="00032F94"/>
    <w:rsid w:val="00032F97"/>
    <w:rsid w:val="00032FB3"/>
    <w:rsid w:val="0003315A"/>
    <w:rsid w:val="000331E8"/>
    <w:rsid w:val="000331F9"/>
    <w:rsid w:val="0003323F"/>
    <w:rsid w:val="00033251"/>
    <w:rsid w:val="0003354F"/>
    <w:rsid w:val="0003355C"/>
    <w:rsid w:val="00033577"/>
    <w:rsid w:val="000335F3"/>
    <w:rsid w:val="00033895"/>
    <w:rsid w:val="000338D5"/>
    <w:rsid w:val="0003399C"/>
    <w:rsid w:val="00033A10"/>
    <w:rsid w:val="00033B01"/>
    <w:rsid w:val="00033B58"/>
    <w:rsid w:val="00033BCB"/>
    <w:rsid w:val="00033C44"/>
    <w:rsid w:val="00033C59"/>
    <w:rsid w:val="00033DA4"/>
    <w:rsid w:val="00033E2F"/>
    <w:rsid w:val="00033E8B"/>
    <w:rsid w:val="00033F96"/>
    <w:rsid w:val="00033FD6"/>
    <w:rsid w:val="00034068"/>
    <w:rsid w:val="00034085"/>
    <w:rsid w:val="00034125"/>
    <w:rsid w:val="000342A2"/>
    <w:rsid w:val="00034306"/>
    <w:rsid w:val="0003458E"/>
    <w:rsid w:val="00034592"/>
    <w:rsid w:val="000346B4"/>
    <w:rsid w:val="00034755"/>
    <w:rsid w:val="000347DC"/>
    <w:rsid w:val="00034BB7"/>
    <w:rsid w:val="00034C30"/>
    <w:rsid w:val="00034D24"/>
    <w:rsid w:val="00034D35"/>
    <w:rsid w:val="00034F3E"/>
    <w:rsid w:val="00034F5A"/>
    <w:rsid w:val="00035157"/>
    <w:rsid w:val="000351A1"/>
    <w:rsid w:val="00035335"/>
    <w:rsid w:val="00035342"/>
    <w:rsid w:val="00035364"/>
    <w:rsid w:val="0003538F"/>
    <w:rsid w:val="000355B3"/>
    <w:rsid w:val="00035667"/>
    <w:rsid w:val="000356E7"/>
    <w:rsid w:val="00035725"/>
    <w:rsid w:val="0003577F"/>
    <w:rsid w:val="000359B3"/>
    <w:rsid w:val="00035A13"/>
    <w:rsid w:val="00035A77"/>
    <w:rsid w:val="00035BA1"/>
    <w:rsid w:val="00035D8D"/>
    <w:rsid w:val="00035DD2"/>
    <w:rsid w:val="00035DFD"/>
    <w:rsid w:val="00035EB1"/>
    <w:rsid w:val="0003603F"/>
    <w:rsid w:val="00036103"/>
    <w:rsid w:val="00036130"/>
    <w:rsid w:val="00036208"/>
    <w:rsid w:val="00036261"/>
    <w:rsid w:val="000362BE"/>
    <w:rsid w:val="0003637A"/>
    <w:rsid w:val="00036426"/>
    <w:rsid w:val="000364C7"/>
    <w:rsid w:val="00036567"/>
    <w:rsid w:val="000367C0"/>
    <w:rsid w:val="000368B1"/>
    <w:rsid w:val="000368B3"/>
    <w:rsid w:val="000368D1"/>
    <w:rsid w:val="000369DB"/>
    <w:rsid w:val="00036A6A"/>
    <w:rsid w:val="00036C11"/>
    <w:rsid w:val="00036C73"/>
    <w:rsid w:val="00036D4C"/>
    <w:rsid w:val="00036F55"/>
    <w:rsid w:val="00036FC6"/>
    <w:rsid w:val="000370FA"/>
    <w:rsid w:val="0003718F"/>
    <w:rsid w:val="000373E1"/>
    <w:rsid w:val="000376C1"/>
    <w:rsid w:val="0003771E"/>
    <w:rsid w:val="000377A4"/>
    <w:rsid w:val="0003780A"/>
    <w:rsid w:val="00037A6F"/>
    <w:rsid w:val="00037B06"/>
    <w:rsid w:val="00037B7D"/>
    <w:rsid w:val="00037E7B"/>
    <w:rsid w:val="0004002B"/>
    <w:rsid w:val="000402A4"/>
    <w:rsid w:val="00040432"/>
    <w:rsid w:val="0004059B"/>
    <w:rsid w:val="000406FC"/>
    <w:rsid w:val="00040A30"/>
    <w:rsid w:val="00040A77"/>
    <w:rsid w:val="00040B38"/>
    <w:rsid w:val="00040CB3"/>
    <w:rsid w:val="00040CCC"/>
    <w:rsid w:val="00040CE7"/>
    <w:rsid w:val="00040D82"/>
    <w:rsid w:val="00040DFA"/>
    <w:rsid w:val="00040F18"/>
    <w:rsid w:val="00041188"/>
    <w:rsid w:val="00041254"/>
    <w:rsid w:val="00041461"/>
    <w:rsid w:val="00041473"/>
    <w:rsid w:val="0004164B"/>
    <w:rsid w:val="00041739"/>
    <w:rsid w:val="00041812"/>
    <w:rsid w:val="00041864"/>
    <w:rsid w:val="000418C2"/>
    <w:rsid w:val="000418E2"/>
    <w:rsid w:val="0004199B"/>
    <w:rsid w:val="00041BF5"/>
    <w:rsid w:val="00041C1A"/>
    <w:rsid w:val="00041C6E"/>
    <w:rsid w:val="00041D43"/>
    <w:rsid w:val="00041F82"/>
    <w:rsid w:val="00042003"/>
    <w:rsid w:val="000421D4"/>
    <w:rsid w:val="0004236E"/>
    <w:rsid w:val="000424B8"/>
    <w:rsid w:val="00042553"/>
    <w:rsid w:val="000425F1"/>
    <w:rsid w:val="0004273C"/>
    <w:rsid w:val="00042783"/>
    <w:rsid w:val="00042802"/>
    <w:rsid w:val="0004295A"/>
    <w:rsid w:val="00042979"/>
    <w:rsid w:val="00042A24"/>
    <w:rsid w:val="00042A2A"/>
    <w:rsid w:val="00042A7D"/>
    <w:rsid w:val="00042B84"/>
    <w:rsid w:val="00042C51"/>
    <w:rsid w:val="00042C70"/>
    <w:rsid w:val="00042E19"/>
    <w:rsid w:val="00042E1D"/>
    <w:rsid w:val="00042EAB"/>
    <w:rsid w:val="00042EF4"/>
    <w:rsid w:val="00042F55"/>
    <w:rsid w:val="00042FB1"/>
    <w:rsid w:val="00042FDF"/>
    <w:rsid w:val="000431DB"/>
    <w:rsid w:val="00043222"/>
    <w:rsid w:val="000432EA"/>
    <w:rsid w:val="00043362"/>
    <w:rsid w:val="000433A4"/>
    <w:rsid w:val="00043552"/>
    <w:rsid w:val="0004355F"/>
    <w:rsid w:val="000435C5"/>
    <w:rsid w:val="000435E8"/>
    <w:rsid w:val="000436F9"/>
    <w:rsid w:val="0004397B"/>
    <w:rsid w:val="00043A53"/>
    <w:rsid w:val="00043A5C"/>
    <w:rsid w:val="00043C67"/>
    <w:rsid w:val="00043D68"/>
    <w:rsid w:val="00043EC2"/>
    <w:rsid w:val="00043F0F"/>
    <w:rsid w:val="00044170"/>
    <w:rsid w:val="000441A4"/>
    <w:rsid w:val="000441AE"/>
    <w:rsid w:val="0004432D"/>
    <w:rsid w:val="00044439"/>
    <w:rsid w:val="0004468A"/>
    <w:rsid w:val="000446E8"/>
    <w:rsid w:val="00044801"/>
    <w:rsid w:val="000448C3"/>
    <w:rsid w:val="00044A17"/>
    <w:rsid w:val="00044B47"/>
    <w:rsid w:val="00044B50"/>
    <w:rsid w:val="00044CD2"/>
    <w:rsid w:val="00044DAF"/>
    <w:rsid w:val="00044E66"/>
    <w:rsid w:val="00045167"/>
    <w:rsid w:val="000451F2"/>
    <w:rsid w:val="00045204"/>
    <w:rsid w:val="00045446"/>
    <w:rsid w:val="00045456"/>
    <w:rsid w:val="000454F0"/>
    <w:rsid w:val="00045775"/>
    <w:rsid w:val="000458D7"/>
    <w:rsid w:val="0004596C"/>
    <w:rsid w:val="000459F2"/>
    <w:rsid w:val="00045B7A"/>
    <w:rsid w:val="00045C52"/>
    <w:rsid w:val="00045D75"/>
    <w:rsid w:val="00045DC1"/>
    <w:rsid w:val="00045DC3"/>
    <w:rsid w:val="00045E7A"/>
    <w:rsid w:val="00045ED9"/>
    <w:rsid w:val="0004604E"/>
    <w:rsid w:val="000461F6"/>
    <w:rsid w:val="000462C0"/>
    <w:rsid w:val="00046308"/>
    <w:rsid w:val="00046373"/>
    <w:rsid w:val="00046389"/>
    <w:rsid w:val="000463B7"/>
    <w:rsid w:val="000465A6"/>
    <w:rsid w:val="000466A2"/>
    <w:rsid w:val="000468CE"/>
    <w:rsid w:val="00046CE5"/>
    <w:rsid w:val="00046EA0"/>
    <w:rsid w:val="00047000"/>
    <w:rsid w:val="00047297"/>
    <w:rsid w:val="000472E6"/>
    <w:rsid w:val="0004756D"/>
    <w:rsid w:val="00047640"/>
    <w:rsid w:val="000476A5"/>
    <w:rsid w:val="000477AA"/>
    <w:rsid w:val="000477B1"/>
    <w:rsid w:val="000477CE"/>
    <w:rsid w:val="000477FF"/>
    <w:rsid w:val="00047836"/>
    <w:rsid w:val="0004786C"/>
    <w:rsid w:val="00047875"/>
    <w:rsid w:val="00047921"/>
    <w:rsid w:val="00047A47"/>
    <w:rsid w:val="00047A7C"/>
    <w:rsid w:val="00047AF4"/>
    <w:rsid w:val="00047B17"/>
    <w:rsid w:val="00047C6F"/>
    <w:rsid w:val="00047D4A"/>
    <w:rsid w:val="00047D94"/>
    <w:rsid w:val="00047E88"/>
    <w:rsid w:val="00047ED1"/>
    <w:rsid w:val="00050172"/>
    <w:rsid w:val="00050173"/>
    <w:rsid w:val="00050197"/>
    <w:rsid w:val="000501D2"/>
    <w:rsid w:val="0005032C"/>
    <w:rsid w:val="00050496"/>
    <w:rsid w:val="00050744"/>
    <w:rsid w:val="0005077B"/>
    <w:rsid w:val="00050924"/>
    <w:rsid w:val="00050A79"/>
    <w:rsid w:val="00050BA9"/>
    <w:rsid w:val="00050CBA"/>
    <w:rsid w:val="00050D39"/>
    <w:rsid w:val="00050DE5"/>
    <w:rsid w:val="00050EBC"/>
    <w:rsid w:val="00051115"/>
    <w:rsid w:val="0005116E"/>
    <w:rsid w:val="0005136A"/>
    <w:rsid w:val="000513E5"/>
    <w:rsid w:val="00051504"/>
    <w:rsid w:val="000515AC"/>
    <w:rsid w:val="00051708"/>
    <w:rsid w:val="0005171B"/>
    <w:rsid w:val="00051783"/>
    <w:rsid w:val="0005199A"/>
    <w:rsid w:val="000519A4"/>
    <w:rsid w:val="00051A3D"/>
    <w:rsid w:val="00051B95"/>
    <w:rsid w:val="00051D6F"/>
    <w:rsid w:val="000520C7"/>
    <w:rsid w:val="0005240D"/>
    <w:rsid w:val="0005287B"/>
    <w:rsid w:val="000528D9"/>
    <w:rsid w:val="0005292A"/>
    <w:rsid w:val="0005295C"/>
    <w:rsid w:val="00052B98"/>
    <w:rsid w:val="00052BEA"/>
    <w:rsid w:val="00052CC0"/>
    <w:rsid w:val="00052E34"/>
    <w:rsid w:val="00052E39"/>
    <w:rsid w:val="00052E8F"/>
    <w:rsid w:val="00052F21"/>
    <w:rsid w:val="000530C2"/>
    <w:rsid w:val="000530E5"/>
    <w:rsid w:val="000531B6"/>
    <w:rsid w:val="000531CE"/>
    <w:rsid w:val="000532FF"/>
    <w:rsid w:val="00053415"/>
    <w:rsid w:val="00053601"/>
    <w:rsid w:val="00053606"/>
    <w:rsid w:val="00053683"/>
    <w:rsid w:val="000536A2"/>
    <w:rsid w:val="000537AF"/>
    <w:rsid w:val="00053855"/>
    <w:rsid w:val="00053B5E"/>
    <w:rsid w:val="00053C4F"/>
    <w:rsid w:val="00053C76"/>
    <w:rsid w:val="00053CE7"/>
    <w:rsid w:val="00053D46"/>
    <w:rsid w:val="00053E3C"/>
    <w:rsid w:val="000541E3"/>
    <w:rsid w:val="00054378"/>
    <w:rsid w:val="00054390"/>
    <w:rsid w:val="000544F7"/>
    <w:rsid w:val="0005454F"/>
    <w:rsid w:val="000545F8"/>
    <w:rsid w:val="0005480E"/>
    <w:rsid w:val="00054826"/>
    <w:rsid w:val="00054A2D"/>
    <w:rsid w:val="00054AE6"/>
    <w:rsid w:val="00054AF6"/>
    <w:rsid w:val="00054DE2"/>
    <w:rsid w:val="00054E65"/>
    <w:rsid w:val="00054E8D"/>
    <w:rsid w:val="00054EEF"/>
    <w:rsid w:val="00054F81"/>
    <w:rsid w:val="00054FF0"/>
    <w:rsid w:val="00055162"/>
    <w:rsid w:val="00055225"/>
    <w:rsid w:val="0005522D"/>
    <w:rsid w:val="00055322"/>
    <w:rsid w:val="0005532B"/>
    <w:rsid w:val="000553DE"/>
    <w:rsid w:val="000554A3"/>
    <w:rsid w:val="00055557"/>
    <w:rsid w:val="000555AD"/>
    <w:rsid w:val="00055728"/>
    <w:rsid w:val="000557B9"/>
    <w:rsid w:val="000557E5"/>
    <w:rsid w:val="000558B4"/>
    <w:rsid w:val="00055B7C"/>
    <w:rsid w:val="00055BF9"/>
    <w:rsid w:val="00055C7A"/>
    <w:rsid w:val="00055CA0"/>
    <w:rsid w:val="00056005"/>
    <w:rsid w:val="0005603A"/>
    <w:rsid w:val="000561CB"/>
    <w:rsid w:val="00056262"/>
    <w:rsid w:val="00056781"/>
    <w:rsid w:val="0005688B"/>
    <w:rsid w:val="000568FD"/>
    <w:rsid w:val="00056901"/>
    <w:rsid w:val="00056A3B"/>
    <w:rsid w:val="00056A62"/>
    <w:rsid w:val="00056B13"/>
    <w:rsid w:val="00056CAB"/>
    <w:rsid w:val="00056CE9"/>
    <w:rsid w:val="00056DAE"/>
    <w:rsid w:val="00056DFD"/>
    <w:rsid w:val="00056F5C"/>
    <w:rsid w:val="000572CB"/>
    <w:rsid w:val="00057470"/>
    <w:rsid w:val="00057477"/>
    <w:rsid w:val="0005764F"/>
    <w:rsid w:val="00057730"/>
    <w:rsid w:val="0005774E"/>
    <w:rsid w:val="00057A5F"/>
    <w:rsid w:val="00057B93"/>
    <w:rsid w:val="00057BC7"/>
    <w:rsid w:val="00057C48"/>
    <w:rsid w:val="00057C98"/>
    <w:rsid w:val="00057C99"/>
    <w:rsid w:val="00057D85"/>
    <w:rsid w:val="00057ED6"/>
    <w:rsid w:val="00057F55"/>
    <w:rsid w:val="00057FAC"/>
    <w:rsid w:val="00060111"/>
    <w:rsid w:val="000601A5"/>
    <w:rsid w:val="00060254"/>
    <w:rsid w:val="000602C9"/>
    <w:rsid w:val="00060357"/>
    <w:rsid w:val="0006040C"/>
    <w:rsid w:val="000604A5"/>
    <w:rsid w:val="00060506"/>
    <w:rsid w:val="000606EF"/>
    <w:rsid w:val="0006083D"/>
    <w:rsid w:val="00060937"/>
    <w:rsid w:val="00060A13"/>
    <w:rsid w:val="00060B2B"/>
    <w:rsid w:val="00060BC5"/>
    <w:rsid w:val="0006112D"/>
    <w:rsid w:val="00061329"/>
    <w:rsid w:val="00061373"/>
    <w:rsid w:val="000613E7"/>
    <w:rsid w:val="000614EE"/>
    <w:rsid w:val="00061792"/>
    <w:rsid w:val="000618E7"/>
    <w:rsid w:val="00061A53"/>
    <w:rsid w:val="00061A6D"/>
    <w:rsid w:val="00061ADA"/>
    <w:rsid w:val="00061C60"/>
    <w:rsid w:val="00061D35"/>
    <w:rsid w:val="00061D64"/>
    <w:rsid w:val="000621C8"/>
    <w:rsid w:val="000622D0"/>
    <w:rsid w:val="000622F1"/>
    <w:rsid w:val="000624FF"/>
    <w:rsid w:val="00062515"/>
    <w:rsid w:val="00062714"/>
    <w:rsid w:val="000628A2"/>
    <w:rsid w:val="00062935"/>
    <w:rsid w:val="00062CBD"/>
    <w:rsid w:val="00062D0D"/>
    <w:rsid w:val="00062D96"/>
    <w:rsid w:val="00062FB0"/>
    <w:rsid w:val="00062FBE"/>
    <w:rsid w:val="000632DD"/>
    <w:rsid w:val="000633A9"/>
    <w:rsid w:val="00063476"/>
    <w:rsid w:val="0006356C"/>
    <w:rsid w:val="000635BD"/>
    <w:rsid w:val="00063695"/>
    <w:rsid w:val="00063843"/>
    <w:rsid w:val="0006392F"/>
    <w:rsid w:val="0006393D"/>
    <w:rsid w:val="000639B1"/>
    <w:rsid w:val="00063BC7"/>
    <w:rsid w:val="00063BDD"/>
    <w:rsid w:val="00063C5D"/>
    <w:rsid w:val="00063DD9"/>
    <w:rsid w:val="00063F06"/>
    <w:rsid w:val="000640BC"/>
    <w:rsid w:val="00064233"/>
    <w:rsid w:val="000642DB"/>
    <w:rsid w:val="000644E5"/>
    <w:rsid w:val="0006452A"/>
    <w:rsid w:val="00064586"/>
    <w:rsid w:val="000645A8"/>
    <w:rsid w:val="00064604"/>
    <w:rsid w:val="00064751"/>
    <w:rsid w:val="00064856"/>
    <w:rsid w:val="0006486B"/>
    <w:rsid w:val="000649BF"/>
    <w:rsid w:val="000649E2"/>
    <w:rsid w:val="00064AA6"/>
    <w:rsid w:val="00064C7C"/>
    <w:rsid w:val="00064E82"/>
    <w:rsid w:val="00064EAD"/>
    <w:rsid w:val="00064FBD"/>
    <w:rsid w:val="000650F1"/>
    <w:rsid w:val="0006516E"/>
    <w:rsid w:val="00065327"/>
    <w:rsid w:val="0006536C"/>
    <w:rsid w:val="00065516"/>
    <w:rsid w:val="0006566C"/>
    <w:rsid w:val="00065804"/>
    <w:rsid w:val="000658A3"/>
    <w:rsid w:val="00065900"/>
    <w:rsid w:val="00065962"/>
    <w:rsid w:val="00065990"/>
    <w:rsid w:val="00065993"/>
    <w:rsid w:val="0006599A"/>
    <w:rsid w:val="00065A61"/>
    <w:rsid w:val="00065AE7"/>
    <w:rsid w:val="00065B02"/>
    <w:rsid w:val="00065B87"/>
    <w:rsid w:val="00065CB9"/>
    <w:rsid w:val="00065D93"/>
    <w:rsid w:val="00065DB3"/>
    <w:rsid w:val="00065E0A"/>
    <w:rsid w:val="00065E0C"/>
    <w:rsid w:val="00065E6C"/>
    <w:rsid w:val="00065F21"/>
    <w:rsid w:val="00065F9C"/>
    <w:rsid w:val="00066056"/>
    <w:rsid w:val="000662D1"/>
    <w:rsid w:val="0006642A"/>
    <w:rsid w:val="00066467"/>
    <w:rsid w:val="00066478"/>
    <w:rsid w:val="00066509"/>
    <w:rsid w:val="00066548"/>
    <w:rsid w:val="00066564"/>
    <w:rsid w:val="0006667C"/>
    <w:rsid w:val="000666C3"/>
    <w:rsid w:val="000668C7"/>
    <w:rsid w:val="0006697A"/>
    <w:rsid w:val="00066B0A"/>
    <w:rsid w:val="00066BF2"/>
    <w:rsid w:val="00066C1A"/>
    <w:rsid w:val="00066C5D"/>
    <w:rsid w:val="00066CA8"/>
    <w:rsid w:val="00066E31"/>
    <w:rsid w:val="00066F14"/>
    <w:rsid w:val="00066FE7"/>
    <w:rsid w:val="000670D4"/>
    <w:rsid w:val="00067121"/>
    <w:rsid w:val="0006724D"/>
    <w:rsid w:val="000673DC"/>
    <w:rsid w:val="00067626"/>
    <w:rsid w:val="000677F0"/>
    <w:rsid w:val="00067864"/>
    <w:rsid w:val="0006786D"/>
    <w:rsid w:val="0006787B"/>
    <w:rsid w:val="00067884"/>
    <w:rsid w:val="000678B7"/>
    <w:rsid w:val="00067B27"/>
    <w:rsid w:val="00067B2B"/>
    <w:rsid w:val="00067BC2"/>
    <w:rsid w:val="00067D07"/>
    <w:rsid w:val="00067E88"/>
    <w:rsid w:val="00067ED0"/>
    <w:rsid w:val="00067FA2"/>
    <w:rsid w:val="00067FA5"/>
    <w:rsid w:val="000703C6"/>
    <w:rsid w:val="000703E8"/>
    <w:rsid w:val="00070404"/>
    <w:rsid w:val="00070586"/>
    <w:rsid w:val="00070A67"/>
    <w:rsid w:val="00070B03"/>
    <w:rsid w:val="00070B31"/>
    <w:rsid w:val="00070BF8"/>
    <w:rsid w:val="00070D70"/>
    <w:rsid w:val="00070F87"/>
    <w:rsid w:val="00071161"/>
    <w:rsid w:val="000711B1"/>
    <w:rsid w:val="00071352"/>
    <w:rsid w:val="0007137C"/>
    <w:rsid w:val="000714A2"/>
    <w:rsid w:val="00071538"/>
    <w:rsid w:val="000716E0"/>
    <w:rsid w:val="000717EC"/>
    <w:rsid w:val="00071BB8"/>
    <w:rsid w:val="00071BFC"/>
    <w:rsid w:val="00071E61"/>
    <w:rsid w:val="00071EC0"/>
    <w:rsid w:val="00071FB6"/>
    <w:rsid w:val="00071FF6"/>
    <w:rsid w:val="0007200F"/>
    <w:rsid w:val="00072031"/>
    <w:rsid w:val="000720AC"/>
    <w:rsid w:val="00072124"/>
    <w:rsid w:val="00072165"/>
    <w:rsid w:val="0007218D"/>
    <w:rsid w:val="00072483"/>
    <w:rsid w:val="000724C2"/>
    <w:rsid w:val="00072508"/>
    <w:rsid w:val="00072518"/>
    <w:rsid w:val="00072583"/>
    <w:rsid w:val="00072663"/>
    <w:rsid w:val="00072705"/>
    <w:rsid w:val="00072742"/>
    <w:rsid w:val="00072798"/>
    <w:rsid w:val="00072812"/>
    <w:rsid w:val="000729F5"/>
    <w:rsid w:val="00072BEE"/>
    <w:rsid w:val="00072CF6"/>
    <w:rsid w:val="00072E5C"/>
    <w:rsid w:val="00072EC0"/>
    <w:rsid w:val="000730F6"/>
    <w:rsid w:val="000731BA"/>
    <w:rsid w:val="000732BE"/>
    <w:rsid w:val="0007334C"/>
    <w:rsid w:val="0007342D"/>
    <w:rsid w:val="00073525"/>
    <w:rsid w:val="00073563"/>
    <w:rsid w:val="0007373F"/>
    <w:rsid w:val="00073A2E"/>
    <w:rsid w:val="00073D15"/>
    <w:rsid w:val="00073EF7"/>
    <w:rsid w:val="000740E0"/>
    <w:rsid w:val="000741E7"/>
    <w:rsid w:val="0007425C"/>
    <w:rsid w:val="00074346"/>
    <w:rsid w:val="00074426"/>
    <w:rsid w:val="00074539"/>
    <w:rsid w:val="000745D7"/>
    <w:rsid w:val="00074759"/>
    <w:rsid w:val="00074A73"/>
    <w:rsid w:val="00074C5F"/>
    <w:rsid w:val="00074C7C"/>
    <w:rsid w:val="00074CA9"/>
    <w:rsid w:val="00074CE9"/>
    <w:rsid w:val="00074DBC"/>
    <w:rsid w:val="00074E5A"/>
    <w:rsid w:val="00074EAD"/>
    <w:rsid w:val="00074FFC"/>
    <w:rsid w:val="00075045"/>
    <w:rsid w:val="000750B5"/>
    <w:rsid w:val="000750BD"/>
    <w:rsid w:val="00075139"/>
    <w:rsid w:val="00075345"/>
    <w:rsid w:val="00075368"/>
    <w:rsid w:val="0007537A"/>
    <w:rsid w:val="000753BF"/>
    <w:rsid w:val="00075901"/>
    <w:rsid w:val="00075942"/>
    <w:rsid w:val="0007595A"/>
    <w:rsid w:val="00075A69"/>
    <w:rsid w:val="00075B17"/>
    <w:rsid w:val="00075B23"/>
    <w:rsid w:val="00075B76"/>
    <w:rsid w:val="00075DAF"/>
    <w:rsid w:val="00075E0C"/>
    <w:rsid w:val="00075FC1"/>
    <w:rsid w:val="00075FF7"/>
    <w:rsid w:val="00076231"/>
    <w:rsid w:val="0007624D"/>
    <w:rsid w:val="00076329"/>
    <w:rsid w:val="0007634F"/>
    <w:rsid w:val="0007638A"/>
    <w:rsid w:val="000763DE"/>
    <w:rsid w:val="00076421"/>
    <w:rsid w:val="00076426"/>
    <w:rsid w:val="00076462"/>
    <w:rsid w:val="0007656C"/>
    <w:rsid w:val="00076604"/>
    <w:rsid w:val="00076626"/>
    <w:rsid w:val="00076679"/>
    <w:rsid w:val="000767AF"/>
    <w:rsid w:val="000768B2"/>
    <w:rsid w:val="000768ED"/>
    <w:rsid w:val="00076A16"/>
    <w:rsid w:val="00076B97"/>
    <w:rsid w:val="00076BB0"/>
    <w:rsid w:val="00076BC2"/>
    <w:rsid w:val="00076E08"/>
    <w:rsid w:val="00076E1C"/>
    <w:rsid w:val="00076E46"/>
    <w:rsid w:val="00076E88"/>
    <w:rsid w:val="00076F70"/>
    <w:rsid w:val="000770B2"/>
    <w:rsid w:val="000771EC"/>
    <w:rsid w:val="00077298"/>
    <w:rsid w:val="000772F9"/>
    <w:rsid w:val="00077376"/>
    <w:rsid w:val="0007745C"/>
    <w:rsid w:val="0007756F"/>
    <w:rsid w:val="00077583"/>
    <w:rsid w:val="0007761E"/>
    <w:rsid w:val="0007764B"/>
    <w:rsid w:val="00077748"/>
    <w:rsid w:val="000777A2"/>
    <w:rsid w:val="00077881"/>
    <w:rsid w:val="000779D8"/>
    <w:rsid w:val="00077A76"/>
    <w:rsid w:val="00077AC4"/>
    <w:rsid w:val="00077B17"/>
    <w:rsid w:val="00077C8E"/>
    <w:rsid w:val="000800AC"/>
    <w:rsid w:val="00080100"/>
    <w:rsid w:val="000801D0"/>
    <w:rsid w:val="000802B8"/>
    <w:rsid w:val="0008033C"/>
    <w:rsid w:val="000803A9"/>
    <w:rsid w:val="00080429"/>
    <w:rsid w:val="00080533"/>
    <w:rsid w:val="00080579"/>
    <w:rsid w:val="0008083C"/>
    <w:rsid w:val="00080864"/>
    <w:rsid w:val="00080883"/>
    <w:rsid w:val="000808BB"/>
    <w:rsid w:val="00080B0F"/>
    <w:rsid w:val="00080C10"/>
    <w:rsid w:val="00080CB0"/>
    <w:rsid w:val="00080CB5"/>
    <w:rsid w:val="00080CF5"/>
    <w:rsid w:val="00080E9C"/>
    <w:rsid w:val="00080F7A"/>
    <w:rsid w:val="0008106C"/>
    <w:rsid w:val="00081141"/>
    <w:rsid w:val="000818E8"/>
    <w:rsid w:val="00081973"/>
    <w:rsid w:val="000819B4"/>
    <w:rsid w:val="00081A4C"/>
    <w:rsid w:val="00081D1B"/>
    <w:rsid w:val="00081DBA"/>
    <w:rsid w:val="00081E0A"/>
    <w:rsid w:val="000821AA"/>
    <w:rsid w:val="00082216"/>
    <w:rsid w:val="00082418"/>
    <w:rsid w:val="000825E8"/>
    <w:rsid w:val="00082610"/>
    <w:rsid w:val="00082919"/>
    <w:rsid w:val="000829A7"/>
    <w:rsid w:val="00082BFF"/>
    <w:rsid w:val="00082E51"/>
    <w:rsid w:val="00082E67"/>
    <w:rsid w:val="00082FE9"/>
    <w:rsid w:val="0008310B"/>
    <w:rsid w:val="00083177"/>
    <w:rsid w:val="0008331E"/>
    <w:rsid w:val="000833B7"/>
    <w:rsid w:val="000834E6"/>
    <w:rsid w:val="000834EE"/>
    <w:rsid w:val="0008351C"/>
    <w:rsid w:val="000835BD"/>
    <w:rsid w:val="00083652"/>
    <w:rsid w:val="000836B6"/>
    <w:rsid w:val="000836FA"/>
    <w:rsid w:val="000837D0"/>
    <w:rsid w:val="0008380A"/>
    <w:rsid w:val="00083814"/>
    <w:rsid w:val="000838E5"/>
    <w:rsid w:val="00083994"/>
    <w:rsid w:val="00083A42"/>
    <w:rsid w:val="00083A71"/>
    <w:rsid w:val="00083A9E"/>
    <w:rsid w:val="00083B1C"/>
    <w:rsid w:val="00083D0A"/>
    <w:rsid w:val="00083D3C"/>
    <w:rsid w:val="00083DD1"/>
    <w:rsid w:val="00083EA6"/>
    <w:rsid w:val="00083F33"/>
    <w:rsid w:val="00083FA7"/>
    <w:rsid w:val="00083FF9"/>
    <w:rsid w:val="0008406C"/>
    <w:rsid w:val="0008415C"/>
    <w:rsid w:val="000841AA"/>
    <w:rsid w:val="000841C8"/>
    <w:rsid w:val="000843EB"/>
    <w:rsid w:val="00084407"/>
    <w:rsid w:val="0008442D"/>
    <w:rsid w:val="00084470"/>
    <w:rsid w:val="000844EE"/>
    <w:rsid w:val="000845CC"/>
    <w:rsid w:val="0008493C"/>
    <w:rsid w:val="00084979"/>
    <w:rsid w:val="00084A7E"/>
    <w:rsid w:val="00084B4E"/>
    <w:rsid w:val="00084BB6"/>
    <w:rsid w:val="00084D6C"/>
    <w:rsid w:val="00084D82"/>
    <w:rsid w:val="00084DD2"/>
    <w:rsid w:val="00084E9C"/>
    <w:rsid w:val="0008500B"/>
    <w:rsid w:val="00085029"/>
    <w:rsid w:val="000850A5"/>
    <w:rsid w:val="00085154"/>
    <w:rsid w:val="0008538C"/>
    <w:rsid w:val="00085401"/>
    <w:rsid w:val="0008554B"/>
    <w:rsid w:val="000855B9"/>
    <w:rsid w:val="000855DB"/>
    <w:rsid w:val="000856F3"/>
    <w:rsid w:val="000857BF"/>
    <w:rsid w:val="000857C0"/>
    <w:rsid w:val="0008597A"/>
    <w:rsid w:val="00085CCE"/>
    <w:rsid w:val="00085E07"/>
    <w:rsid w:val="00085E23"/>
    <w:rsid w:val="00085E44"/>
    <w:rsid w:val="00085EAE"/>
    <w:rsid w:val="00085FC5"/>
    <w:rsid w:val="000862A0"/>
    <w:rsid w:val="000862B6"/>
    <w:rsid w:val="0008632D"/>
    <w:rsid w:val="00086358"/>
    <w:rsid w:val="000863C6"/>
    <w:rsid w:val="00086727"/>
    <w:rsid w:val="00086815"/>
    <w:rsid w:val="000869D4"/>
    <w:rsid w:val="00086AD8"/>
    <w:rsid w:val="00086BA4"/>
    <w:rsid w:val="00086CAE"/>
    <w:rsid w:val="00086F86"/>
    <w:rsid w:val="00086F90"/>
    <w:rsid w:val="00087033"/>
    <w:rsid w:val="000870EC"/>
    <w:rsid w:val="000871AA"/>
    <w:rsid w:val="000872FD"/>
    <w:rsid w:val="00087361"/>
    <w:rsid w:val="000874E1"/>
    <w:rsid w:val="000874E3"/>
    <w:rsid w:val="000875EE"/>
    <w:rsid w:val="0008772F"/>
    <w:rsid w:val="00087919"/>
    <w:rsid w:val="00087B1D"/>
    <w:rsid w:val="00087B44"/>
    <w:rsid w:val="00087D06"/>
    <w:rsid w:val="00087E42"/>
    <w:rsid w:val="00090008"/>
    <w:rsid w:val="00090435"/>
    <w:rsid w:val="00090458"/>
    <w:rsid w:val="000904D5"/>
    <w:rsid w:val="000904EC"/>
    <w:rsid w:val="000905BB"/>
    <w:rsid w:val="000906C9"/>
    <w:rsid w:val="000906F8"/>
    <w:rsid w:val="0009085E"/>
    <w:rsid w:val="000909C6"/>
    <w:rsid w:val="00090A76"/>
    <w:rsid w:val="00090B13"/>
    <w:rsid w:val="00090B79"/>
    <w:rsid w:val="00090BDA"/>
    <w:rsid w:val="00090C17"/>
    <w:rsid w:val="00090D08"/>
    <w:rsid w:val="00090FDE"/>
    <w:rsid w:val="0009105D"/>
    <w:rsid w:val="0009119E"/>
    <w:rsid w:val="000914AB"/>
    <w:rsid w:val="000914E3"/>
    <w:rsid w:val="000915AC"/>
    <w:rsid w:val="000915FF"/>
    <w:rsid w:val="0009188B"/>
    <w:rsid w:val="00091A0F"/>
    <w:rsid w:val="00091A20"/>
    <w:rsid w:val="00091A32"/>
    <w:rsid w:val="00091A66"/>
    <w:rsid w:val="00091B8A"/>
    <w:rsid w:val="00091BE9"/>
    <w:rsid w:val="00091C10"/>
    <w:rsid w:val="00091C2D"/>
    <w:rsid w:val="00091D80"/>
    <w:rsid w:val="00091F51"/>
    <w:rsid w:val="0009213C"/>
    <w:rsid w:val="000921AA"/>
    <w:rsid w:val="00092350"/>
    <w:rsid w:val="0009236B"/>
    <w:rsid w:val="0009251A"/>
    <w:rsid w:val="000926BD"/>
    <w:rsid w:val="0009272B"/>
    <w:rsid w:val="000927CB"/>
    <w:rsid w:val="0009285A"/>
    <w:rsid w:val="000928EB"/>
    <w:rsid w:val="00092923"/>
    <w:rsid w:val="000929E7"/>
    <w:rsid w:val="00092BF5"/>
    <w:rsid w:val="00092C90"/>
    <w:rsid w:val="00092E49"/>
    <w:rsid w:val="00092E66"/>
    <w:rsid w:val="00092EFC"/>
    <w:rsid w:val="000930BA"/>
    <w:rsid w:val="00093247"/>
    <w:rsid w:val="00093471"/>
    <w:rsid w:val="00093601"/>
    <w:rsid w:val="00093662"/>
    <w:rsid w:val="0009374D"/>
    <w:rsid w:val="00093802"/>
    <w:rsid w:val="00093AA3"/>
    <w:rsid w:val="00093D01"/>
    <w:rsid w:val="00093DDC"/>
    <w:rsid w:val="00093DE0"/>
    <w:rsid w:val="00093E77"/>
    <w:rsid w:val="00093E9F"/>
    <w:rsid w:val="00093F19"/>
    <w:rsid w:val="00093F67"/>
    <w:rsid w:val="0009408D"/>
    <w:rsid w:val="000940B6"/>
    <w:rsid w:val="00094107"/>
    <w:rsid w:val="000941CA"/>
    <w:rsid w:val="00094479"/>
    <w:rsid w:val="00094669"/>
    <w:rsid w:val="0009478C"/>
    <w:rsid w:val="00094804"/>
    <w:rsid w:val="00094904"/>
    <w:rsid w:val="00094990"/>
    <w:rsid w:val="00094A57"/>
    <w:rsid w:val="00094A77"/>
    <w:rsid w:val="00094B57"/>
    <w:rsid w:val="00094BF6"/>
    <w:rsid w:val="00094C88"/>
    <w:rsid w:val="00094EFC"/>
    <w:rsid w:val="000950C3"/>
    <w:rsid w:val="00095261"/>
    <w:rsid w:val="00095302"/>
    <w:rsid w:val="000953B4"/>
    <w:rsid w:val="000953EF"/>
    <w:rsid w:val="00095440"/>
    <w:rsid w:val="00095497"/>
    <w:rsid w:val="00095579"/>
    <w:rsid w:val="000955F8"/>
    <w:rsid w:val="0009568B"/>
    <w:rsid w:val="000957A1"/>
    <w:rsid w:val="00095865"/>
    <w:rsid w:val="00095A0F"/>
    <w:rsid w:val="00095ADC"/>
    <w:rsid w:val="00095BC3"/>
    <w:rsid w:val="00095E64"/>
    <w:rsid w:val="00096114"/>
    <w:rsid w:val="00096141"/>
    <w:rsid w:val="000963DA"/>
    <w:rsid w:val="0009643F"/>
    <w:rsid w:val="00096693"/>
    <w:rsid w:val="000968B4"/>
    <w:rsid w:val="0009692C"/>
    <w:rsid w:val="000969DE"/>
    <w:rsid w:val="00096AB1"/>
    <w:rsid w:val="00096AD0"/>
    <w:rsid w:val="00096B00"/>
    <w:rsid w:val="00096CC4"/>
    <w:rsid w:val="00096DA0"/>
    <w:rsid w:val="00096DE6"/>
    <w:rsid w:val="00096E37"/>
    <w:rsid w:val="00096E9F"/>
    <w:rsid w:val="0009704A"/>
    <w:rsid w:val="00097065"/>
    <w:rsid w:val="000970C2"/>
    <w:rsid w:val="00097256"/>
    <w:rsid w:val="0009742D"/>
    <w:rsid w:val="000974C8"/>
    <w:rsid w:val="000975A0"/>
    <w:rsid w:val="00097636"/>
    <w:rsid w:val="00097705"/>
    <w:rsid w:val="00097726"/>
    <w:rsid w:val="000977A5"/>
    <w:rsid w:val="000978DD"/>
    <w:rsid w:val="0009796A"/>
    <w:rsid w:val="00097AE6"/>
    <w:rsid w:val="00097AE7"/>
    <w:rsid w:val="00097BE5"/>
    <w:rsid w:val="00097BF6"/>
    <w:rsid w:val="00097CA4"/>
    <w:rsid w:val="00097CD1"/>
    <w:rsid w:val="00097D53"/>
    <w:rsid w:val="00097DD0"/>
    <w:rsid w:val="000A0053"/>
    <w:rsid w:val="000A00AF"/>
    <w:rsid w:val="000A01FA"/>
    <w:rsid w:val="000A027A"/>
    <w:rsid w:val="000A028C"/>
    <w:rsid w:val="000A03BE"/>
    <w:rsid w:val="000A0497"/>
    <w:rsid w:val="000A0595"/>
    <w:rsid w:val="000A05AF"/>
    <w:rsid w:val="000A05BB"/>
    <w:rsid w:val="000A05F8"/>
    <w:rsid w:val="000A080E"/>
    <w:rsid w:val="000A08AB"/>
    <w:rsid w:val="000A0A79"/>
    <w:rsid w:val="000A0A80"/>
    <w:rsid w:val="000A0B93"/>
    <w:rsid w:val="000A0D01"/>
    <w:rsid w:val="000A0E19"/>
    <w:rsid w:val="000A0E54"/>
    <w:rsid w:val="000A0E5C"/>
    <w:rsid w:val="000A0F1A"/>
    <w:rsid w:val="000A0F94"/>
    <w:rsid w:val="000A10AB"/>
    <w:rsid w:val="000A10B5"/>
    <w:rsid w:val="000A11DE"/>
    <w:rsid w:val="000A1312"/>
    <w:rsid w:val="000A14FC"/>
    <w:rsid w:val="000A155D"/>
    <w:rsid w:val="000A1609"/>
    <w:rsid w:val="000A16DC"/>
    <w:rsid w:val="000A1853"/>
    <w:rsid w:val="000A1A23"/>
    <w:rsid w:val="000A1BC8"/>
    <w:rsid w:val="000A1C16"/>
    <w:rsid w:val="000A1CE4"/>
    <w:rsid w:val="000A1E4E"/>
    <w:rsid w:val="000A1EF9"/>
    <w:rsid w:val="000A20A0"/>
    <w:rsid w:val="000A20BE"/>
    <w:rsid w:val="000A21CB"/>
    <w:rsid w:val="000A21F3"/>
    <w:rsid w:val="000A230A"/>
    <w:rsid w:val="000A2355"/>
    <w:rsid w:val="000A23ED"/>
    <w:rsid w:val="000A270E"/>
    <w:rsid w:val="000A2968"/>
    <w:rsid w:val="000A2B81"/>
    <w:rsid w:val="000A2C23"/>
    <w:rsid w:val="000A2E37"/>
    <w:rsid w:val="000A2F5F"/>
    <w:rsid w:val="000A30FA"/>
    <w:rsid w:val="000A31FD"/>
    <w:rsid w:val="000A3211"/>
    <w:rsid w:val="000A3214"/>
    <w:rsid w:val="000A3256"/>
    <w:rsid w:val="000A32DB"/>
    <w:rsid w:val="000A33F2"/>
    <w:rsid w:val="000A3411"/>
    <w:rsid w:val="000A34F2"/>
    <w:rsid w:val="000A3697"/>
    <w:rsid w:val="000A3B04"/>
    <w:rsid w:val="000A3BB4"/>
    <w:rsid w:val="000A3D54"/>
    <w:rsid w:val="000A3E20"/>
    <w:rsid w:val="000A3E4B"/>
    <w:rsid w:val="000A3EFC"/>
    <w:rsid w:val="000A3EFF"/>
    <w:rsid w:val="000A3FAC"/>
    <w:rsid w:val="000A404C"/>
    <w:rsid w:val="000A40CB"/>
    <w:rsid w:val="000A427E"/>
    <w:rsid w:val="000A4361"/>
    <w:rsid w:val="000A43C0"/>
    <w:rsid w:val="000A451E"/>
    <w:rsid w:val="000A46B0"/>
    <w:rsid w:val="000A479A"/>
    <w:rsid w:val="000A4887"/>
    <w:rsid w:val="000A48C0"/>
    <w:rsid w:val="000A491D"/>
    <w:rsid w:val="000A4A1F"/>
    <w:rsid w:val="000A4B1C"/>
    <w:rsid w:val="000A4C6C"/>
    <w:rsid w:val="000A4D79"/>
    <w:rsid w:val="000A4EBC"/>
    <w:rsid w:val="000A4F8F"/>
    <w:rsid w:val="000A52BC"/>
    <w:rsid w:val="000A534E"/>
    <w:rsid w:val="000A5696"/>
    <w:rsid w:val="000A57FA"/>
    <w:rsid w:val="000A586A"/>
    <w:rsid w:val="000A5960"/>
    <w:rsid w:val="000A5CE8"/>
    <w:rsid w:val="000A5D4F"/>
    <w:rsid w:val="000A6016"/>
    <w:rsid w:val="000A61DA"/>
    <w:rsid w:val="000A63A8"/>
    <w:rsid w:val="000A63D9"/>
    <w:rsid w:val="000A6488"/>
    <w:rsid w:val="000A651A"/>
    <w:rsid w:val="000A6880"/>
    <w:rsid w:val="000A6A44"/>
    <w:rsid w:val="000A6D1B"/>
    <w:rsid w:val="000A6D3D"/>
    <w:rsid w:val="000A6E8B"/>
    <w:rsid w:val="000A6EF4"/>
    <w:rsid w:val="000A6F74"/>
    <w:rsid w:val="000A7023"/>
    <w:rsid w:val="000A702E"/>
    <w:rsid w:val="000A729C"/>
    <w:rsid w:val="000A74BC"/>
    <w:rsid w:val="000A753A"/>
    <w:rsid w:val="000A7603"/>
    <w:rsid w:val="000A7739"/>
    <w:rsid w:val="000A776F"/>
    <w:rsid w:val="000A77EA"/>
    <w:rsid w:val="000A780C"/>
    <w:rsid w:val="000A7917"/>
    <w:rsid w:val="000A793A"/>
    <w:rsid w:val="000A79BD"/>
    <w:rsid w:val="000A7BBE"/>
    <w:rsid w:val="000A7BD0"/>
    <w:rsid w:val="000A7DC4"/>
    <w:rsid w:val="000A7EC6"/>
    <w:rsid w:val="000A7F16"/>
    <w:rsid w:val="000A7FAA"/>
    <w:rsid w:val="000B01F7"/>
    <w:rsid w:val="000B03A0"/>
    <w:rsid w:val="000B044E"/>
    <w:rsid w:val="000B0499"/>
    <w:rsid w:val="000B063C"/>
    <w:rsid w:val="000B0692"/>
    <w:rsid w:val="000B077F"/>
    <w:rsid w:val="000B0AAC"/>
    <w:rsid w:val="000B0AF1"/>
    <w:rsid w:val="000B0BD4"/>
    <w:rsid w:val="000B0BE1"/>
    <w:rsid w:val="000B0BE3"/>
    <w:rsid w:val="000B0F8E"/>
    <w:rsid w:val="000B0F98"/>
    <w:rsid w:val="000B1245"/>
    <w:rsid w:val="000B12E2"/>
    <w:rsid w:val="000B12E4"/>
    <w:rsid w:val="000B1443"/>
    <w:rsid w:val="000B14E8"/>
    <w:rsid w:val="000B16B5"/>
    <w:rsid w:val="000B17F0"/>
    <w:rsid w:val="000B19B0"/>
    <w:rsid w:val="000B19CF"/>
    <w:rsid w:val="000B1A4A"/>
    <w:rsid w:val="000B1C24"/>
    <w:rsid w:val="000B1C26"/>
    <w:rsid w:val="000B1C87"/>
    <w:rsid w:val="000B1D18"/>
    <w:rsid w:val="000B1D1C"/>
    <w:rsid w:val="000B1D9D"/>
    <w:rsid w:val="000B1E59"/>
    <w:rsid w:val="000B1ED3"/>
    <w:rsid w:val="000B2054"/>
    <w:rsid w:val="000B205C"/>
    <w:rsid w:val="000B223E"/>
    <w:rsid w:val="000B22FB"/>
    <w:rsid w:val="000B2346"/>
    <w:rsid w:val="000B2365"/>
    <w:rsid w:val="000B2371"/>
    <w:rsid w:val="000B2443"/>
    <w:rsid w:val="000B2474"/>
    <w:rsid w:val="000B2685"/>
    <w:rsid w:val="000B2A9E"/>
    <w:rsid w:val="000B2B73"/>
    <w:rsid w:val="000B2BEC"/>
    <w:rsid w:val="000B2C92"/>
    <w:rsid w:val="000B2CC9"/>
    <w:rsid w:val="000B2F9B"/>
    <w:rsid w:val="000B2FDA"/>
    <w:rsid w:val="000B3104"/>
    <w:rsid w:val="000B312A"/>
    <w:rsid w:val="000B3185"/>
    <w:rsid w:val="000B31D7"/>
    <w:rsid w:val="000B3386"/>
    <w:rsid w:val="000B3599"/>
    <w:rsid w:val="000B35C7"/>
    <w:rsid w:val="000B3836"/>
    <w:rsid w:val="000B38CE"/>
    <w:rsid w:val="000B3A18"/>
    <w:rsid w:val="000B3A2B"/>
    <w:rsid w:val="000B3A66"/>
    <w:rsid w:val="000B3BE3"/>
    <w:rsid w:val="000B3BFE"/>
    <w:rsid w:val="000B3CB0"/>
    <w:rsid w:val="000B3E43"/>
    <w:rsid w:val="000B3E46"/>
    <w:rsid w:val="000B3EAC"/>
    <w:rsid w:val="000B4389"/>
    <w:rsid w:val="000B43B8"/>
    <w:rsid w:val="000B4703"/>
    <w:rsid w:val="000B4723"/>
    <w:rsid w:val="000B4827"/>
    <w:rsid w:val="000B48A6"/>
    <w:rsid w:val="000B4968"/>
    <w:rsid w:val="000B4991"/>
    <w:rsid w:val="000B49CB"/>
    <w:rsid w:val="000B4A7F"/>
    <w:rsid w:val="000B4A9E"/>
    <w:rsid w:val="000B4B42"/>
    <w:rsid w:val="000B4BEF"/>
    <w:rsid w:val="000B4D52"/>
    <w:rsid w:val="000B4D58"/>
    <w:rsid w:val="000B4F64"/>
    <w:rsid w:val="000B4FAC"/>
    <w:rsid w:val="000B5042"/>
    <w:rsid w:val="000B509E"/>
    <w:rsid w:val="000B50EB"/>
    <w:rsid w:val="000B5227"/>
    <w:rsid w:val="000B5235"/>
    <w:rsid w:val="000B5502"/>
    <w:rsid w:val="000B5531"/>
    <w:rsid w:val="000B553D"/>
    <w:rsid w:val="000B56A8"/>
    <w:rsid w:val="000B57F1"/>
    <w:rsid w:val="000B5850"/>
    <w:rsid w:val="000B588D"/>
    <w:rsid w:val="000B5895"/>
    <w:rsid w:val="000B5933"/>
    <w:rsid w:val="000B5BCA"/>
    <w:rsid w:val="000B5CC4"/>
    <w:rsid w:val="000B5D75"/>
    <w:rsid w:val="000B5D92"/>
    <w:rsid w:val="000B5E15"/>
    <w:rsid w:val="000B6079"/>
    <w:rsid w:val="000B61C1"/>
    <w:rsid w:val="000B61CD"/>
    <w:rsid w:val="000B61E6"/>
    <w:rsid w:val="000B672C"/>
    <w:rsid w:val="000B67AF"/>
    <w:rsid w:val="000B6827"/>
    <w:rsid w:val="000B6AA8"/>
    <w:rsid w:val="000B6CA5"/>
    <w:rsid w:val="000B6CF1"/>
    <w:rsid w:val="000B6D21"/>
    <w:rsid w:val="000B6E39"/>
    <w:rsid w:val="000B6FFC"/>
    <w:rsid w:val="000B7084"/>
    <w:rsid w:val="000B70EA"/>
    <w:rsid w:val="000B7145"/>
    <w:rsid w:val="000B7174"/>
    <w:rsid w:val="000B72F3"/>
    <w:rsid w:val="000B75EF"/>
    <w:rsid w:val="000B77CC"/>
    <w:rsid w:val="000B783A"/>
    <w:rsid w:val="000B783D"/>
    <w:rsid w:val="000B78B8"/>
    <w:rsid w:val="000B7918"/>
    <w:rsid w:val="000B7A26"/>
    <w:rsid w:val="000B7C84"/>
    <w:rsid w:val="000B7D50"/>
    <w:rsid w:val="000C0029"/>
    <w:rsid w:val="000C003B"/>
    <w:rsid w:val="000C028C"/>
    <w:rsid w:val="000C02CF"/>
    <w:rsid w:val="000C0328"/>
    <w:rsid w:val="000C03BF"/>
    <w:rsid w:val="000C0499"/>
    <w:rsid w:val="000C0521"/>
    <w:rsid w:val="000C0555"/>
    <w:rsid w:val="000C0629"/>
    <w:rsid w:val="000C0698"/>
    <w:rsid w:val="000C06FA"/>
    <w:rsid w:val="000C0803"/>
    <w:rsid w:val="000C0989"/>
    <w:rsid w:val="000C0A72"/>
    <w:rsid w:val="000C0A86"/>
    <w:rsid w:val="000C0A88"/>
    <w:rsid w:val="000C0BCA"/>
    <w:rsid w:val="000C0C5A"/>
    <w:rsid w:val="000C0C85"/>
    <w:rsid w:val="000C0C94"/>
    <w:rsid w:val="000C0D57"/>
    <w:rsid w:val="000C0F91"/>
    <w:rsid w:val="000C110C"/>
    <w:rsid w:val="000C1248"/>
    <w:rsid w:val="000C1312"/>
    <w:rsid w:val="000C1388"/>
    <w:rsid w:val="000C1818"/>
    <w:rsid w:val="000C184E"/>
    <w:rsid w:val="000C1925"/>
    <w:rsid w:val="000C1938"/>
    <w:rsid w:val="000C19DE"/>
    <w:rsid w:val="000C1BDB"/>
    <w:rsid w:val="000C1C91"/>
    <w:rsid w:val="000C1D32"/>
    <w:rsid w:val="000C1DD1"/>
    <w:rsid w:val="000C1F7C"/>
    <w:rsid w:val="000C207A"/>
    <w:rsid w:val="000C20D9"/>
    <w:rsid w:val="000C20E2"/>
    <w:rsid w:val="000C211C"/>
    <w:rsid w:val="000C2433"/>
    <w:rsid w:val="000C256B"/>
    <w:rsid w:val="000C25D3"/>
    <w:rsid w:val="000C2682"/>
    <w:rsid w:val="000C2773"/>
    <w:rsid w:val="000C2794"/>
    <w:rsid w:val="000C29C4"/>
    <w:rsid w:val="000C29DA"/>
    <w:rsid w:val="000C2ADD"/>
    <w:rsid w:val="000C2BF7"/>
    <w:rsid w:val="000C2C47"/>
    <w:rsid w:val="000C2D1F"/>
    <w:rsid w:val="000C2EE8"/>
    <w:rsid w:val="000C2F20"/>
    <w:rsid w:val="000C2F9A"/>
    <w:rsid w:val="000C30CC"/>
    <w:rsid w:val="000C3117"/>
    <w:rsid w:val="000C311D"/>
    <w:rsid w:val="000C338F"/>
    <w:rsid w:val="000C3395"/>
    <w:rsid w:val="000C3687"/>
    <w:rsid w:val="000C3868"/>
    <w:rsid w:val="000C3948"/>
    <w:rsid w:val="000C39A3"/>
    <w:rsid w:val="000C3B0B"/>
    <w:rsid w:val="000C3CF4"/>
    <w:rsid w:val="000C3F31"/>
    <w:rsid w:val="000C3F4B"/>
    <w:rsid w:val="000C4031"/>
    <w:rsid w:val="000C4153"/>
    <w:rsid w:val="000C418A"/>
    <w:rsid w:val="000C4325"/>
    <w:rsid w:val="000C4560"/>
    <w:rsid w:val="000C456A"/>
    <w:rsid w:val="000C45F7"/>
    <w:rsid w:val="000C462F"/>
    <w:rsid w:val="000C4761"/>
    <w:rsid w:val="000C4846"/>
    <w:rsid w:val="000C49CD"/>
    <w:rsid w:val="000C4A58"/>
    <w:rsid w:val="000C4C46"/>
    <w:rsid w:val="000C4D45"/>
    <w:rsid w:val="000C4D6B"/>
    <w:rsid w:val="000C4E76"/>
    <w:rsid w:val="000C4F26"/>
    <w:rsid w:val="000C5007"/>
    <w:rsid w:val="000C5056"/>
    <w:rsid w:val="000C506A"/>
    <w:rsid w:val="000C50E4"/>
    <w:rsid w:val="000C524F"/>
    <w:rsid w:val="000C5398"/>
    <w:rsid w:val="000C5406"/>
    <w:rsid w:val="000C548C"/>
    <w:rsid w:val="000C5539"/>
    <w:rsid w:val="000C56B3"/>
    <w:rsid w:val="000C5859"/>
    <w:rsid w:val="000C5878"/>
    <w:rsid w:val="000C5B24"/>
    <w:rsid w:val="000C5CA0"/>
    <w:rsid w:val="000C5D45"/>
    <w:rsid w:val="000C5D8E"/>
    <w:rsid w:val="000C5F17"/>
    <w:rsid w:val="000C5F3F"/>
    <w:rsid w:val="000C5F66"/>
    <w:rsid w:val="000C5F70"/>
    <w:rsid w:val="000C5F9C"/>
    <w:rsid w:val="000C603A"/>
    <w:rsid w:val="000C60DE"/>
    <w:rsid w:val="000C6273"/>
    <w:rsid w:val="000C64F9"/>
    <w:rsid w:val="000C6888"/>
    <w:rsid w:val="000C68F6"/>
    <w:rsid w:val="000C69AE"/>
    <w:rsid w:val="000C69B2"/>
    <w:rsid w:val="000C6A38"/>
    <w:rsid w:val="000C6CB7"/>
    <w:rsid w:val="000C6D64"/>
    <w:rsid w:val="000C6DC3"/>
    <w:rsid w:val="000C6FFE"/>
    <w:rsid w:val="000C703F"/>
    <w:rsid w:val="000C71C9"/>
    <w:rsid w:val="000C7283"/>
    <w:rsid w:val="000C72C0"/>
    <w:rsid w:val="000C73EB"/>
    <w:rsid w:val="000C74EB"/>
    <w:rsid w:val="000C7646"/>
    <w:rsid w:val="000C7768"/>
    <w:rsid w:val="000C7850"/>
    <w:rsid w:val="000C7883"/>
    <w:rsid w:val="000C78B6"/>
    <w:rsid w:val="000C7984"/>
    <w:rsid w:val="000C7C8D"/>
    <w:rsid w:val="000C7CAF"/>
    <w:rsid w:val="000C7CDA"/>
    <w:rsid w:val="000C7D21"/>
    <w:rsid w:val="000C7D48"/>
    <w:rsid w:val="000C7D7E"/>
    <w:rsid w:val="000C7F15"/>
    <w:rsid w:val="000D0105"/>
    <w:rsid w:val="000D022F"/>
    <w:rsid w:val="000D0541"/>
    <w:rsid w:val="000D0553"/>
    <w:rsid w:val="000D05C9"/>
    <w:rsid w:val="000D060E"/>
    <w:rsid w:val="000D0651"/>
    <w:rsid w:val="000D06BB"/>
    <w:rsid w:val="000D06BC"/>
    <w:rsid w:val="000D07BD"/>
    <w:rsid w:val="000D0808"/>
    <w:rsid w:val="000D0879"/>
    <w:rsid w:val="000D0923"/>
    <w:rsid w:val="000D0AE1"/>
    <w:rsid w:val="000D0D05"/>
    <w:rsid w:val="000D1481"/>
    <w:rsid w:val="000D1505"/>
    <w:rsid w:val="000D157C"/>
    <w:rsid w:val="000D1803"/>
    <w:rsid w:val="000D1876"/>
    <w:rsid w:val="000D18EC"/>
    <w:rsid w:val="000D1947"/>
    <w:rsid w:val="000D1C76"/>
    <w:rsid w:val="000D1DCE"/>
    <w:rsid w:val="000D1E4C"/>
    <w:rsid w:val="000D1E66"/>
    <w:rsid w:val="000D1FCF"/>
    <w:rsid w:val="000D1FF7"/>
    <w:rsid w:val="000D20D0"/>
    <w:rsid w:val="000D20FE"/>
    <w:rsid w:val="000D229D"/>
    <w:rsid w:val="000D27E7"/>
    <w:rsid w:val="000D296D"/>
    <w:rsid w:val="000D2BE3"/>
    <w:rsid w:val="000D2C39"/>
    <w:rsid w:val="000D2CF7"/>
    <w:rsid w:val="000D2D15"/>
    <w:rsid w:val="000D2D20"/>
    <w:rsid w:val="000D2E05"/>
    <w:rsid w:val="000D308D"/>
    <w:rsid w:val="000D310A"/>
    <w:rsid w:val="000D34F0"/>
    <w:rsid w:val="000D350F"/>
    <w:rsid w:val="000D35AA"/>
    <w:rsid w:val="000D35DB"/>
    <w:rsid w:val="000D3697"/>
    <w:rsid w:val="000D3794"/>
    <w:rsid w:val="000D37C3"/>
    <w:rsid w:val="000D37EB"/>
    <w:rsid w:val="000D39BC"/>
    <w:rsid w:val="000D39FF"/>
    <w:rsid w:val="000D3A10"/>
    <w:rsid w:val="000D3A72"/>
    <w:rsid w:val="000D3AD7"/>
    <w:rsid w:val="000D3BEB"/>
    <w:rsid w:val="000D3CBA"/>
    <w:rsid w:val="000D3D33"/>
    <w:rsid w:val="000D3D86"/>
    <w:rsid w:val="000D3E23"/>
    <w:rsid w:val="000D3EB8"/>
    <w:rsid w:val="000D3F47"/>
    <w:rsid w:val="000D3FAF"/>
    <w:rsid w:val="000D40AD"/>
    <w:rsid w:val="000D41F6"/>
    <w:rsid w:val="000D4221"/>
    <w:rsid w:val="000D430D"/>
    <w:rsid w:val="000D44A6"/>
    <w:rsid w:val="000D44AC"/>
    <w:rsid w:val="000D44D1"/>
    <w:rsid w:val="000D44D5"/>
    <w:rsid w:val="000D4651"/>
    <w:rsid w:val="000D4861"/>
    <w:rsid w:val="000D4B70"/>
    <w:rsid w:val="000D4BE8"/>
    <w:rsid w:val="000D4DAF"/>
    <w:rsid w:val="000D4DDC"/>
    <w:rsid w:val="000D4E9E"/>
    <w:rsid w:val="000D4ED9"/>
    <w:rsid w:val="000D504C"/>
    <w:rsid w:val="000D512D"/>
    <w:rsid w:val="000D52C1"/>
    <w:rsid w:val="000D533A"/>
    <w:rsid w:val="000D5484"/>
    <w:rsid w:val="000D5516"/>
    <w:rsid w:val="000D55EC"/>
    <w:rsid w:val="000D57CD"/>
    <w:rsid w:val="000D58A3"/>
    <w:rsid w:val="000D5A09"/>
    <w:rsid w:val="000D5C6A"/>
    <w:rsid w:val="000D5CFB"/>
    <w:rsid w:val="000D5F21"/>
    <w:rsid w:val="000D6156"/>
    <w:rsid w:val="000D6376"/>
    <w:rsid w:val="000D6405"/>
    <w:rsid w:val="000D67A8"/>
    <w:rsid w:val="000D67D8"/>
    <w:rsid w:val="000D6912"/>
    <w:rsid w:val="000D6A88"/>
    <w:rsid w:val="000D6B30"/>
    <w:rsid w:val="000D6B4C"/>
    <w:rsid w:val="000D6C1E"/>
    <w:rsid w:val="000D6D3E"/>
    <w:rsid w:val="000D6E5E"/>
    <w:rsid w:val="000D6E68"/>
    <w:rsid w:val="000D6E76"/>
    <w:rsid w:val="000D6F2F"/>
    <w:rsid w:val="000D7183"/>
    <w:rsid w:val="000D724A"/>
    <w:rsid w:val="000D72A8"/>
    <w:rsid w:val="000D7382"/>
    <w:rsid w:val="000D74ED"/>
    <w:rsid w:val="000D76CC"/>
    <w:rsid w:val="000D7745"/>
    <w:rsid w:val="000D779E"/>
    <w:rsid w:val="000D78F0"/>
    <w:rsid w:val="000D7C87"/>
    <w:rsid w:val="000D7D8E"/>
    <w:rsid w:val="000D7EC7"/>
    <w:rsid w:val="000D7F14"/>
    <w:rsid w:val="000D7F42"/>
    <w:rsid w:val="000D7FD3"/>
    <w:rsid w:val="000E0087"/>
    <w:rsid w:val="000E011D"/>
    <w:rsid w:val="000E017B"/>
    <w:rsid w:val="000E0188"/>
    <w:rsid w:val="000E03D2"/>
    <w:rsid w:val="000E04C4"/>
    <w:rsid w:val="000E0635"/>
    <w:rsid w:val="000E0903"/>
    <w:rsid w:val="000E096E"/>
    <w:rsid w:val="000E097C"/>
    <w:rsid w:val="000E0988"/>
    <w:rsid w:val="000E0BE0"/>
    <w:rsid w:val="000E0C2C"/>
    <w:rsid w:val="000E0C60"/>
    <w:rsid w:val="000E0C66"/>
    <w:rsid w:val="000E0D30"/>
    <w:rsid w:val="000E0D91"/>
    <w:rsid w:val="000E0DA2"/>
    <w:rsid w:val="000E0EF1"/>
    <w:rsid w:val="000E1235"/>
    <w:rsid w:val="000E13BC"/>
    <w:rsid w:val="000E14C6"/>
    <w:rsid w:val="000E1537"/>
    <w:rsid w:val="000E18FA"/>
    <w:rsid w:val="000E1A12"/>
    <w:rsid w:val="000E1B53"/>
    <w:rsid w:val="000E1B8F"/>
    <w:rsid w:val="000E1C2A"/>
    <w:rsid w:val="000E1DE4"/>
    <w:rsid w:val="000E1E05"/>
    <w:rsid w:val="000E1E0F"/>
    <w:rsid w:val="000E2015"/>
    <w:rsid w:val="000E2025"/>
    <w:rsid w:val="000E205D"/>
    <w:rsid w:val="000E213B"/>
    <w:rsid w:val="000E2246"/>
    <w:rsid w:val="000E234F"/>
    <w:rsid w:val="000E24BA"/>
    <w:rsid w:val="000E2508"/>
    <w:rsid w:val="000E278E"/>
    <w:rsid w:val="000E280D"/>
    <w:rsid w:val="000E2887"/>
    <w:rsid w:val="000E28E5"/>
    <w:rsid w:val="000E291A"/>
    <w:rsid w:val="000E2927"/>
    <w:rsid w:val="000E2B63"/>
    <w:rsid w:val="000E2BEB"/>
    <w:rsid w:val="000E2D15"/>
    <w:rsid w:val="000E2D8D"/>
    <w:rsid w:val="000E2D93"/>
    <w:rsid w:val="000E2D96"/>
    <w:rsid w:val="000E2DDF"/>
    <w:rsid w:val="000E2EE2"/>
    <w:rsid w:val="000E30B0"/>
    <w:rsid w:val="000E3179"/>
    <w:rsid w:val="000E3288"/>
    <w:rsid w:val="000E35AD"/>
    <w:rsid w:val="000E3615"/>
    <w:rsid w:val="000E365D"/>
    <w:rsid w:val="000E3836"/>
    <w:rsid w:val="000E38F2"/>
    <w:rsid w:val="000E3994"/>
    <w:rsid w:val="000E39D1"/>
    <w:rsid w:val="000E3B2B"/>
    <w:rsid w:val="000E3D70"/>
    <w:rsid w:val="000E3EEA"/>
    <w:rsid w:val="000E3F7C"/>
    <w:rsid w:val="000E3FCA"/>
    <w:rsid w:val="000E4132"/>
    <w:rsid w:val="000E429B"/>
    <w:rsid w:val="000E437A"/>
    <w:rsid w:val="000E4489"/>
    <w:rsid w:val="000E462A"/>
    <w:rsid w:val="000E480C"/>
    <w:rsid w:val="000E4849"/>
    <w:rsid w:val="000E4A2D"/>
    <w:rsid w:val="000E4B1E"/>
    <w:rsid w:val="000E4C02"/>
    <w:rsid w:val="000E4C4D"/>
    <w:rsid w:val="000E4CE8"/>
    <w:rsid w:val="000E4E03"/>
    <w:rsid w:val="000E4E31"/>
    <w:rsid w:val="000E5085"/>
    <w:rsid w:val="000E5179"/>
    <w:rsid w:val="000E51D9"/>
    <w:rsid w:val="000E5259"/>
    <w:rsid w:val="000E52D8"/>
    <w:rsid w:val="000E540D"/>
    <w:rsid w:val="000E54DC"/>
    <w:rsid w:val="000E5677"/>
    <w:rsid w:val="000E56AD"/>
    <w:rsid w:val="000E58DF"/>
    <w:rsid w:val="000E5909"/>
    <w:rsid w:val="000E59DE"/>
    <w:rsid w:val="000E5B8F"/>
    <w:rsid w:val="000E5D2A"/>
    <w:rsid w:val="000E5D69"/>
    <w:rsid w:val="000E5FD2"/>
    <w:rsid w:val="000E60F4"/>
    <w:rsid w:val="000E60FA"/>
    <w:rsid w:val="000E623A"/>
    <w:rsid w:val="000E6244"/>
    <w:rsid w:val="000E627C"/>
    <w:rsid w:val="000E6418"/>
    <w:rsid w:val="000E662C"/>
    <w:rsid w:val="000E6677"/>
    <w:rsid w:val="000E672F"/>
    <w:rsid w:val="000E6809"/>
    <w:rsid w:val="000E69EA"/>
    <w:rsid w:val="000E6B08"/>
    <w:rsid w:val="000E6B53"/>
    <w:rsid w:val="000E6C70"/>
    <w:rsid w:val="000E7054"/>
    <w:rsid w:val="000E70C8"/>
    <w:rsid w:val="000E70F7"/>
    <w:rsid w:val="000E710C"/>
    <w:rsid w:val="000E711C"/>
    <w:rsid w:val="000E7309"/>
    <w:rsid w:val="000E73E9"/>
    <w:rsid w:val="000E75D7"/>
    <w:rsid w:val="000E76B0"/>
    <w:rsid w:val="000E76B8"/>
    <w:rsid w:val="000E7821"/>
    <w:rsid w:val="000E78CF"/>
    <w:rsid w:val="000E7AB4"/>
    <w:rsid w:val="000F0023"/>
    <w:rsid w:val="000F00ED"/>
    <w:rsid w:val="000F01A2"/>
    <w:rsid w:val="000F0404"/>
    <w:rsid w:val="000F04ED"/>
    <w:rsid w:val="000F05D1"/>
    <w:rsid w:val="000F05FE"/>
    <w:rsid w:val="000F0826"/>
    <w:rsid w:val="000F0849"/>
    <w:rsid w:val="000F09AC"/>
    <w:rsid w:val="000F0A5E"/>
    <w:rsid w:val="000F0A71"/>
    <w:rsid w:val="000F0CC1"/>
    <w:rsid w:val="000F0D53"/>
    <w:rsid w:val="000F0DCB"/>
    <w:rsid w:val="000F0E4E"/>
    <w:rsid w:val="000F0EAE"/>
    <w:rsid w:val="000F0F31"/>
    <w:rsid w:val="000F0F80"/>
    <w:rsid w:val="000F104A"/>
    <w:rsid w:val="000F107F"/>
    <w:rsid w:val="000F10CF"/>
    <w:rsid w:val="000F10FC"/>
    <w:rsid w:val="000F1151"/>
    <w:rsid w:val="000F11FF"/>
    <w:rsid w:val="000F1613"/>
    <w:rsid w:val="000F1763"/>
    <w:rsid w:val="000F195E"/>
    <w:rsid w:val="000F19D2"/>
    <w:rsid w:val="000F1C12"/>
    <w:rsid w:val="000F1C60"/>
    <w:rsid w:val="000F1E6E"/>
    <w:rsid w:val="000F1E9D"/>
    <w:rsid w:val="000F20BC"/>
    <w:rsid w:val="000F2190"/>
    <w:rsid w:val="000F23A1"/>
    <w:rsid w:val="000F2447"/>
    <w:rsid w:val="000F24C1"/>
    <w:rsid w:val="000F24EF"/>
    <w:rsid w:val="000F2505"/>
    <w:rsid w:val="000F2624"/>
    <w:rsid w:val="000F2726"/>
    <w:rsid w:val="000F2A68"/>
    <w:rsid w:val="000F2BD5"/>
    <w:rsid w:val="000F2C5C"/>
    <w:rsid w:val="000F2D79"/>
    <w:rsid w:val="000F2E41"/>
    <w:rsid w:val="000F2EED"/>
    <w:rsid w:val="000F326F"/>
    <w:rsid w:val="000F33A2"/>
    <w:rsid w:val="000F35BE"/>
    <w:rsid w:val="000F3635"/>
    <w:rsid w:val="000F37B3"/>
    <w:rsid w:val="000F3804"/>
    <w:rsid w:val="000F38DD"/>
    <w:rsid w:val="000F3912"/>
    <w:rsid w:val="000F3A18"/>
    <w:rsid w:val="000F3B20"/>
    <w:rsid w:val="000F3BEF"/>
    <w:rsid w:val="000F3C70"/>
    <w:rsid w:val="000F3DB4"/>
    <w:rsid w:val="000F3E53"/>
    <w:rsid w:val="000F3E8E"/>
    <w:rsid w:val="000F401C"/>
    <w:rsid w:val="000F4087"/>
    <w:rsid w:val="000F4122"/>
    <w:rsid w:val="000F434D"/>
    <w:rsid w:val="000F43B0"/>
    <w:rsid w:val="000F444B"/>
    <w:rsid w:val="000F4530"/>
    <w:rsid w:val="000F45EF"/>
    <w:rsid w:val="000F46F1"/>
    <w:rsid w:val="000F48E4"/>
    <w:rsid w:val="000F499F"/>
    <w:rsid w:val="000F49F8"/>
    <w:rsid w:val="000F4B3B"/>
    <w:rsid w:val="000F4C2C"/>
    <w:rsid w:val="000F4CBF"/>
    <w:rsid w:val="000F4FEB"/>
    <w:rsid w:val="000F54FB"/>
    <w:rsid w:val="000F560D"/>
    <w:rsid w:val="000F56FD"/>
    <w:rsid w:val="000F59D3"/>
    <w:rsid w:val="000F5A46"/>
    <w:rsid w:val="000F5C4D"/>
    <w:rsid w:val="000F5C9C"/>
    <w:rsid w:val="000F5CD8"/>
    <w:rsid w:val="000F5CFF"/>
    <w:rsid w:val="000F5D4A"/>
    <w:rsid w:val="000F5E6F"/>
    <w:rsid w:val="000F604A"/>
    <w:rsid w:val="000F6052"/>
    <w:rsid w:val="000F6123"/>
    <w:rsid w:val="000F621D"/>
    <w:rsid w:val="000F62C6"/>
    <w:rsid w:val="000F62F2"/>
    <w:rsid w:val="000F632E"/>
    <w:rsid w:val="000F63CC"/>
    <w:rsid w:val="000F6431"/>
    <w:rsid w:val="000F6570"/>
    <w:rsid w:val="000F67BA"/>
    <w:rsid w:val="000F682E"/>
    <w:rsid w:val="000F6945"/>
    <w:rsid w:val="000F69C8"/>
    <w:rsid w:val="000F6A1D"/>
    <w:rsid w:val="000F6AF4"/>
    <w:rsid w:val="000F6B33"/>
    <w:rsid w:val="000F6B6C"/>
    <w:rsid w:val="000F6C3E"/>
    <w:rsid w:val="000F6EF8"/>
    <w:rsid w:val="000F6F0F"/>
    <w:rsid w:val="000F704D"/>
    <w:rsid w:val="000F708D"/>
    <w:rsid w:val="000F7263"/>
    <w:rsid w:val="000F73C7"/>
    <w:rsid w:val="000F77B9"/>
    <w:rsid w:val="000F79BA"/>
    <w:rsid w:val="000F79D6"/>
    <w:rsid w:val="000F7A3F"/>
    <w:rsid w:val="000F7C9A"/>
    <w:rsid w:val="000F7D00"/>
    <w:rsid w:val="000F7DAA"/>
    <w:rsid w:val="000F7F67"/>
    <w:rsid w:val="0010006A"/>
    <w:rsid w:val="00100097"/>
    <w:rsid w:val="001000A7"/>
    <w:rsid w:val="001000E5"/>
    <w:rsid w:val="001002D0"/>
    <w:rsid w:val="00100329"/>
    <w:rsid w:val="0010038B"/>
    <w:rsid w:val="00100395"/>
    <w:rsid w:val="001003B3"/>
    <w:rsid w:val="001003CC"/>
    <w:rsid w:val="001005A5"/>
    <w:rsid w:val="00100735"/>
    <w:rsid w:val="001007B5"/>
    <w:rsid w:val="00100829"/>
    <w:rsid w:val="00100956"/>
    <w:rsid w:val="00100963"/>
    <w:rsid w:val="001009E7"/>
    <w:rsid w:val="00100A10"/>
    <w:rsid w:val="00100B3D"/>
    <w:rsid w:val="00100B75"/>
    <w:rsid w:val="00100BDF"/>
    <w:rsid w:val="00100CEA"/>
    <w:rsid w:val="00101016"/>
    <w:rsid w:val="001014E1"/>
    <w:rsid w:val="0010177A"/>
    <w:rsid w:val="0010188B"/>
    <w:rsid w:val="00101A89"/>
    <w:rsid w:val="00101AB5"/>
    <w:rsid w:val="00101CA9"/>
    <w:rsid w:val="00101CE5"/>
    <w:rsid w:val="00101DE9"/>
    <w:rsid w:val="00101F88"/>
    <w:rsid w:val="00101FC2"/>
    <w:rsid w:val="00101FE9"/>
    <w:rsid w:val="0010207C"/>
    <w:rsid w:val="001020E2"/>
    <w:rsid w:val="00102102"/>
    <w:rsid w:val="00102221"/>
    <w:rsid w:val="001022EE"/>
    <w:rsid w:val="00102367"/>
    <w:rsid w:val="0010241F"/>
    <w:rsid w:val="001028E1"/>
    <w:rsid w:val="001029F0"/>
    <w:rsid w:val="00102A0E"/>
    <w:rsid w:val="00102AA5"/>
    <w:rsid w:val="00102B22"/>
    <w:rsid w:val="00102C40"/>
    <w:rsid w:val="00102D4C"/>
    <w:rsid w:val="00102DB1"/>
    <w:rsid w:val="0010306C"/>
    <w:rsid w:val="0010308F"/>
    <w:rsid w:val="00103235"/>
    <w:rsid w:val="00103255"/>
    <w:rsid w:val="001032FF"/>
    <w:rsid w:val="001033BC"/>
    <w:rsid w:val="00103402"/>
    <w:rsid w:val="001034BE"/>
    <w:rsid w:val="00103628"/>
    <w:rsid w:val="001036CE"/>
    <w:rsid w:val="001038CA"/>
    <w:rsid w:val="001038F8"/>
    <w:rsid w:val="00103953"/>
    <w:rsid w:val="00103A62"/>
    <w:rsid w:val="00103B07"/>
    <w:rsid w:val="00103C51"/>
    <w:rsid w:val="00103C84"/>
    <w:rsid w:val="00103CF8"/>
    <w:rsid w:val="00103D65"/>
    <w:rsid w:val="00103E6F"/>
    <w:rsid w:val="00103EBC"/>
    <w:rsid w:val="00103F9C"/>
    <w:rsid w:val="00104051"/>
    <w:rsid w:val="00104061"/>
    <w:rsid w:val="0010409A"/>
    <w:rsid w:val="001040F3"/>
    <w:rsid w:val="00104229"/>
    <w:rsid w:val="001043AB"/>
    <w:rsid w:val="00104443"/>
    <w:rsid w:val="0010445A"/>
    <w:rsid w:val="0010453C"/>
    <w:rsid w:val="001047CA"/>
    <w:rsid w:val="0010495B"/>
    <w:rsid w:val="0010498F"/>
    <w:rsid w:val="001049ED"/>
    <w:rsid w:val="00104E21"/>
    <w:rsid w:val="00104EC6"/>
    <w:rsid w:val="00104F13"/>
    <w:rsid w:val="0010513C"/>
    <w:rsid w:val="00105178"/>
    <w:rsid w:val="0010517E"/>
    <w:rsid w:val="0010519E"/>
    <w:rsid w:val="00105319"/>
    <w:rsid w:val="001053A0"/>
    <w:rsid w:val="001053DE"/>
    <w:rsid w:val="001053F3"/>
    <w:rsid w:val="0010543C"/>
    <w:rsid w:val="001056DC"/>
    <w:rsid w:val="0010570E"/>
    <w:rsid w:val="00105893"/>
    <w:rsid w:val="00105974"/>
    <w:rsid w:val="001059BB"/>
    <w:rsid w:val="00105AF4"/>
    <w:rsid w:val="00105D0E"/>
    <w:rsid w:val="00105DCB"/>
    <w:rsid w:val="00105EDB"/>
    <w:rsid w:val="00105FBB"/>
    <w:rsid w:val="00106023"/>
    <w:rsid w:val="001060BA"/>
    <w:rsid w:val="001061FF"/>
    <w:rsid w:val="00106200"/>
    <w:rsid w:val="001062E9"/>
    <w:rsid w:val="00106353"/>
    <w:rsid w:val="00106459"/>
    <w:rsid w:val="00106744"/>
    <w:rsid w:val="001067B3"/>
    <w:rsid w:val="001068AA"/>
    <w:rsid w:val="001069EA"/>
    <w:rsid w:val="00106C61"/>
    <w:rsid w:val="00106C74"/>
    <w:rsid w:val="00106CAB"/>
    <w:rsid w:val="00106FD4"/>
    <w:rsid w:val="001071A4"/>
    <w:rsid w:val="001071A6"/>
    <w:rsid w:val="001071F1"/>
    <w:rsid w:val="0010733C"/>
    <w:rsid w:val="001076FE"/>
    <w:rsid w:val="00107763"/>
    <w:rsid w:val="00107806"/>
    <w:rsid w:val="00107B45"/>
    <w:rsid w:val="00107B70"/>
    <w:rsid w:val="00107C40"/>
    <w:rsid w:val="00107DFB"/>
    <w:rsid w:val="00107E6B"/>
    <w:rsid w:val="00107ED5"/>
    <w:rsid w:val="00110227"/>
    <w:rsid w:val="001102A5"/>
    <w:rsid w:val="001102E7"/>
    <w:rsid w:val="001105BB"/>
    <w:rsid w:val="001105D9"/>
    <w:rsid w:val="00110615"/>
    <w:rsid w:val="00110657"/>
    <w:rsid w:val="001106FE"/>
    <w:rsid w:val="00110766"/>
    <w:rsid w:val="00110774"/>
    <w:rsid w:val="0011088C"/>
    <w:rsid w:val="00110922"/>
    <w:rsid w:val="00110A9A"/>
    <w:rsid w:val="00110B7C"/>
    <w:rsid w:val="00110B86"/>
    <w:rsid w:val="00110BF4"/>
    <w:rsid w:val="00110D3F"/>
    <w:rsid w:val="00110D77"/>
    <w:rsid w:val="00110E79"/>
    <w:rsid w:val="00110F95"/>
    <w:rsid w:val="00110FDD"/>
    <w:rsid w:val="00111000"/>
    <w:rsid w:val="00111137"/>
    <w:rsid w:val="00111235"/>
    <w:rsid w:val="00111325"/>
    <w:rsid w:val="00111465"/>
    <w:rsid w:val="00111468"/>
    <w:rsid w:val="001114C3"/>
    <w:rsid w:val="00111539"/>
    <w:rsid w:val="0011167C"/>
    <w:rsid w:val="001116C1"/>
    <w:rsid w:val="00111788"/>
    <w:rsid w:val="00111C04"/>
    <w:rsid w:val="00111F0A"/>
    <w:rsid w:val="001122C1"/>
    <w:rsid w:val="001123CE"/>
    <w:rsid w:val="00112662"/>
    <w:rsid w:val="001128E4"/>
    <w:rsid w:val="001128F6"/>
    <w:rsid w:val="00112982"/>
    <w:rsid w:val="00112B79"/>
    <w:rsid w:val="00112CB0"/>
    <w:rsid w:val="00112D2C"/>
    <w:rsid w:val="00112E4A"/>
    <w:rsid w:val="00112ECB"/>
    <w:rsid w:val="0011323A"/>
    <w:rsid w:val="00113376"/>
    <w:rsid w:val="00113461"/>
    <w:rsid w:val="0011353D"/>
    <w:rsid w:val="00113643"/>
    <w:rsid w:val="001136D1"/>
    <w:rsid w:val="001136D4"/>
    <w:rsid w:val="00113783"/>
    <w:rsid w:val="001137C7"/>
    <w:rsid w:val="0011393B"/>
    <w:rsid w:val="0011396E"/>
    <w:rsid w:val="00113990"/>
    <w:rsid w:val="001139F0"/>
    <w:rsid w:val="00113E03"/>
    <w:rsid w:val="001140C1"/>
    <w:rsid w:val="0011419D"/>
    <w:rsid w:val="001141F7"/>
    <w:rsid w:val="00114285"/>
    <w:rsid w:val="001142FC"/>
    <w:rsid w:val="001143CF"/>
    <w:rsid w:val="001147E9"/>
    <w:rsid w:val="00114946"/>
    <w:rsid w:val="00114A73"/>
    <w:rsid w:val="00114E32"/>
    <w:rsid w:val="00114E5A"/>
    <w:rsid w:val="00114E96"/>
    <w:rsid w:val="001152C0"/>
    <w:rsid w:val="001152E8"/>
    <w:rsid w:val="00115315"/>
    <w:rsid w:val="0011545E"/>
    <w:rsid w:val="00115516"/>
    <w:rsid w:val="0011552C"/>
    <w:rsid w:val="00115695"/>
    <w:rsid w:val="00115702"/>
    <w:rsid w:val="001158B9"/>
    <w:rsid w:val="00115913"/>
    <w:rsid w:val="0011598E"/>
    <w:rsid w:val="001159D5"/>
    <w:rsid w:val="00115A38"/>
    <w:rsid w:val="00115D46"/>
    <w:rsid w:val="00115D5E"/>
    <w:rsid w:val="00116027"/>
    <w:rsid w:val="0011612D"/>
    <w:rsid w:val="001161E5"/>
    <w:rsid w:val="001164F5"/>
    <w:rsid w:val="0011651E"/>
    <w:rsid w:val="001167F5"/>
    <w:rsid w:val="00116806"/>
    <w:rsid w:val="00116ADE"/>
    <w:rsid w:val="00116BC1"/>
    <w:rsid w:val="00116C8D"/>
    <w:rsid w:val="00116D0C"/>
    <w:rsid w:val="00116D5A"/>
    <w:rsid w:val="00116D74"/>
    <w:rsid w:val="00116E76"/>
    <w:rsid w:val="00116F70"/>
    <w:rsid w:val="00116F97"/>
    <w:rsid w:val="001171D6"/>
    <w:rsid w:val="00117213"/>
    <w:rsid w:val="00117240"/>
    <w:rsid w:val="00117424"/>
    <w:rsid w:val="00117471"/>
    <w:rsid w:val="0011781F"/>
    <w:rsid w:val="00117930"/>
    <w:rsid w:val="001179A7"/>
    <w:rsid w:val="00117B95"/>
    <w:rsid w:val="00120055"/>
    <w:rsid w:val="001200DB"/>
    <w:rsid w:val="00120332"/>
    <w:rsid w:val="00120443"/>
    <w:rsid w:val="001204D5"/>
    <w:rsid w:val="0012052E"/>
    <w:rsid w:val="00120629"/>
    <w:rsid w:val="0012062B"/>
    <w:rsid w:val="00120701"/>
    <w:rsid w:val="0012081A"/>
    <w:rsid w:val="00120853"/>
    <w:rsid w:val="001208D1"/>
    <w:rsid w:val="001209CF"/>
    <w:rsid w:val="00120B30"/>
    <w:rsid w:val="00120B39"/>
    <w:rsid w:val="00120B97"/>
    <w:rsid w:val="00120BF8"/>
    <w:rsid w:val="00120C5F"/>
    <w:rsid w:val="00120CD2"/>
    <w:rsid w:val="00120E43"/>
    <w:rsid w:val="00120FBE"/>
    <w:rsid w:val="001212D0"/>
    <w:rsid w:val="001212F7"/>
    <w:rsid w:val="00121317"/>
    <w:rsid w:val="00121415"/>
    <w:rsid w:val="001215D3"/>
    <w:rsid w:val="00121695"/>
    <w:rsid w:val="0012196A"/>
    <w:rsid w:val="001219A0"/>
    <w:rsid w:val="00121A48"/>
    <w:rsid w:val="00121D29"/>
    <w:rsid w:val="00121F05"/>
    <w:rsid w:val="001221CD"/>
    <w:rsid w:val="00122237"/>
    <w:rsid w:val="0012231C"/>
    <w:rsid w:val="0012235C"/>
    <w:rsid w:val="001223A5"/>
    <w:rsid w:val="0012251F"/>
    <w:rsid w:val="00122687"/>
    <w:rsid w:val="00122847"/>
    <w:rsid w:val="00122A99"/>
    <w:rsid w:val="00122AB9"/>
    <w:rsid w:val="00122C0A"/>
    <w:rsid w:val="00122C93"/>
    <w:rsid w:val="00122CC8"/>
    <w:rsid w:val="00122CF4"/>
    <w:rsid w:val="00122E1F"/>
    <w:rsid w:val="00122ED3"/>
    <w:rsid w:val="00122ED5"/>
    <w:rsid w:val="00122EE3"/>
    <w:rsid w:val="00122F24"/>
    <w:rsid w:val="0012300F"/>
    <w:rsid w:val="0012323A"/>
    <w:rsid w:val="00123278"/>
    <w:rsid w:val="00123343"/>
    <w:rsid w:val="0012339F"/>
    <w:rsid w:val="00123443"/>
    <w:rsid w:val="00123510"/>
    <w:rsid w:val="00123579"/>
    <w:rsid w:val="0012367E"/>
    <w:rsid w:val="001236BC"/>
    <w:rsid w:val="00123775"/>
    <w:rsid w:val="00123893"/>
    <w:rsid w:val="00123937"/>
    <w:rsid w:val="001239F4"/>
    <w:rsid w:val="00123B1A"/>
    <w:rsid w:val="00123B89"/>
    <w:rsid w:val="00123D6F"/>
    <w:rsid w:val="00123F71"/>
    <w:rsid w:val="00123FA3"/>
    <w:rsid w:val="00124249"/>
    <w:rsid w:val="0012427A"/>
    <w:rsid w:val="00124302"/>
    <w:rsid w:val="0012446E"/>
    <w:rsid w:val="00124595"/>
    <w:rsid w:val="001246FF"/>
    <w:rsid w:val="00124827"/>
    <w:rsid w:val="00124903"/>
    <w:rsid w:val="00124996"/>
    <w:rsid w:val="00124BE9"/>
    <w:rsid w:val="00124BFB"/>
    <w:rsid w:val="00124D61"/>
    <w:rsid w:val="00124E31"/>
    <w:rsid w:val="00124E8F"/>
    <w:rsid w:val="00124F82"/>
    <w:rsid w:val="00124FFC"/>
    <w:rsid w:val="0012537D"/>
    <w:rsid w:val="0012539C"/>
    <w:rsid w:val="001253A4"/>
    <w:rsid w:val="00125400"/>
    <w:rsid w:val="00125439"/>
    <w:rsid w:val="001254A2"/>
    <w:rsid w:val="00125502"/>
    <w:rsid w:val="00125656"/>
    <w:rsid w:val="0012578A"/>
    <w:rsid w:val="001257F7"/>
    <w:rsid w:val="00125916"/>
    <w:rsid w:val="00125A14"/>
    <w:rsid w:val="00125B0B"/>
    <w:rsid w:val="00125BD5"/>
    <w:rsid w:val="00125D96"/>
    <w:rsid w:val="00125FA7"/>
    <w:rsid w:val="00125FEC"/>
    <w:rsid w:val="00126370"/>
    <w:rsid w:val="001263DD"/>
    <w:rsid w:val="001264BD"/>
    <w:rsid w:val="00126561"/>
    <w:rsid w:val="001265BC"/>
    <w:rsid w:val="001266E6"/>
    <w:rsid w:val="001267F0"/>
    <w:rsid w:val="00126B0B"/>
    <w:rsid w:val="00126B37"/>
    <w:rsid w:val="00126BEE"/>
    <w:rsid w:val="00126C20"/>
    <w:rsid w:val="00126EAC"/>
    <w:rsid w:val="00126EBE"/>
    <w:rsid w:val="00126F8B"/>
    <w:rsid w:val="00126FFD"/>
    <w:rsid w:val="00127023"/>
    <w:rsid w:val="001270BD"/>
    <w:rsid w:val="0012714A"/>
    <w:rsid w:val="00127216"/>
    <w:rsid w:val="0012728D"/>
    <w:rsid w:val="0012766F"/>
    <w:rsid w:val="001276DD"/>
    <w:rsid w:val="0012785F"/>
    <w:rsid w:val="001278AD"/>
    <w:rsid w:val="0012791B"/>
    <w:rsid w:val="0012797C"/>
    <w:rsid w:val="00127A95"/>
    <w:rsid w:val="00127CF0"/>
    <w:rsid w:val="00127D7A"/>
    <w:rsid w:val="00127E34"/>
    <w:rsid w:val="00127F53"/>
    <w:rsid w:val="00127FD9"/>
    <w:rsid w:val="0013003D"/>
    <w:rsid w:val="00130118"/>
    <w:rsid w:val="001302AA"/>
    <w:rsid w:val="001302CD"/>
    <w:rsid w:val="001302DA"/>
    <w:rsid w:val="00130310"/>
    <w:rsid w:val="001305CE"/>
    <w:rsid w:val="00130699"/>
    <w:rsid w:val="00130785"/>
    <w:rsid w:val="001307AA"/>
    <w:rsid w:val="001307B8"/>
    <w:rsid w:val="001308AA"/>
    <w:rsid w:val="001308CF"/>
    <w:rsid w:val="001308DA"/>
    <w:rsid w:val="00130B61"/>
    <w:rsid w:val="00130C03"/>
    <w:rsid w:val="00130C60"/>
    <w:rsid w:val="00130DCE"/>
    <w:rsid w:val="00131005"/>
    <w:rsid w:val="0013100D"/>
    <w:rsid w:val="001310C4"/>
    <w:rsid w:val="001312E9"/>
    <w:rsid w:val="00131583"/>
    <w:rsid w:val="00131628"/>
    <w:rsid w:val="00131699"/>
    <w:rsid w:val="0013169A"/>
    <w:rsid w:val="001316D9"/>
    <w:rsid w:val="0013172C"/>
    <w:rsid w:val="0013177D"/>
    <w:rsid w:val="001317D5"/>
    <w:rsid w:val="0013186B"/>
    <w:rsid w:val="00131B25"/>
    <w:rsid w:val="00131CD0"/>
    <w:rsid w:val="00131D97"/>
    <w:rsid w:val="00131F5E"/>
    <w:rsid w:val="001320E3"/>
    <w:rsid w:val="001320F2"/>
    <w:rsid w:val="00132120"/>
    <w:rsid w:val="00132190"/>
    <w:rsid w:val="0013223A"/>
    <w:rsid w:val="001323DB"/>
    <w:rsid w:val="0013255A"/>
    <w:rsid w:val="0013256B"/>
    <w:rsid w:val="001326D0"/>
    <w:rsid w:val="00132715"/>
    <w:rsid w:val="00132847"/>
    <w:rsid w:val="001328ED"/>
    <w:rsid w:val="0013297D"/>
    <w:rsid w:val="00132AE5"/>
    <w:rsid w:val="00132D1D"/>
    <w:rsid w:val="00132DDF"/>
    <w:rsid w:val="00132E99"/>
    <w:rsid w:val="0013302E"/>
    <w:rsid w:val="00133044"/>
    <w:rsid w:val="0013305A"/>
    <w:rsid w:val="001330AD"/>
    <w:rsid w:val="0013316F"/>
    <w:rsid w:val="001334C5"/>
    <w:rsid w:val="001334DA"/>
    <w:rsid w:val="001336C2"/>
    <w:rsid w:val="001337ED"/>
    <w:rsid w:val="0013382C"/>
    <w:rsid w:val="00133963"/>
    <w:rsid w:val="001339D3"/>
    <w:rsid w:val="00133C38"/>
    <w:rsid w:val="00133DF3"/>
    <w:rsid w:val="00133E43"/>
    <w:rsid w:val="0013405E"/>
    <w:rsid w:val="0013417B"/>
    <w:rsid w:val="00134191"/>
    <w:rsid w:val="0013420E"/>
    <w:rsid w:val="00134275"/>
    <w:rsid w:val="001343FC"/>
    <w:rsid w:val="00134723"/>
    <w:rsid w:val="0013473D"/>
    <w:rsid w:val="0013474E"/>
    <w:rsid w:val="001348FD"/>
    <w:rsid w:val="00134AA6"/>
    <w:rsid w:val="00134AFF"/>
    <w:rsid w:val="00134B49"/>
    <w:rsid w:val="00134B7B"/>
    <w:rsid w:val="00134B99"/>
    <w:rsid w:val="00134BF9"/>
    <w:rsid w:val="00134D3A"/>
    <w:rsid w:val="00134EFF"/>
    <w:rsid w:val="00135080"/>
    <w:rsid w:val="001351DB"/>
    <w:rsid w:val="00135204"/>
    <w:rsid w:val="0013544D"/>
    <w:rsid w:val="00135514"/>
    <w:rsid w:val="0013555F"/>
    <w:rsid w:val="001355A0"/>
    <w:rsid w:val="001355BC"/>
    <w:rsid w:val="001355E4"/>
    <w:rsid w:val="001356C3"/>
    <w:rsid w:val="00135A69"/>
    <w:rsid w:val="00135F5C"/>
    <w:rsid w:val="001360E5"/>
    <w:rsid w:val="001360FE"/>
    <w:rsid w:val="001362CE"/>
    <w:rsid w:val="00136331"/>
    <w:rsid w:val="001363D2"/>
    <w:rsid w:val="0013643A"/>
    <w:rsid w:val="00136477"/>
    <w:rsid w:val="001365BB"/>
    <w:rsid w:val="001365D1"/>
    <w:rsid w:val="001367CE"/>
    <w:rsid w:val="0013688C"/>
    <w:rsid w:val="00136A33"/>
    <w:rsid w:val="00136A66"/>
    <w:rsid w:val="00136A67"/>
    <w:rsid w:val="00136A73"/>
    <w:rsid w:val="00136AC0"/>
    <w:rsid w:val="00136C40"/>
    <w:rsid w:val="00136C4B"/>
    <w:rsid w:val="00136CAC"/>
    <w:rsid w:val="00136CB3"/>
    <w:rsid w:val="00136D8A"/>
    <w:rsid w:val="001371E2"/>
    <w:rsid w:val="001372D1"/>
    <w:rsid w:val="00137599"/>
    <w:rsid w:val="00137726"/>
    <w:rsid w:val="00137779"/>
    <w:rsid w:val="00137808"/>
    <w:rsid w:val="0013781C"/>
    <w:rsid w:val="00137835"/>
    <w:rsid w:val="001378D9"/>
    <w:rsid w:val="001379C7"/>
    <w:rsid w:val="00137A29"/>
    <w:rsid w:val="00137CB4"/>
    <w:rsid w:val="00137CF6"/>
    <w:rsid w:val="00137D49"/>
    <w:rsid w:val="00137E43"/>
    <w:rsid w:val="00137E9C"/>
    <w:rsid w:val="00137FC9"/>
    <w:rsid w:val="0014004B"/>
    <w:rsid w:val="001403CF"/>
    <w:rsid w:val="00140419"/>
    <w:rsid w:val="0014052C"/>
    <w:rsid w:val="0014055F"/>
    <w:rsid w:val="001405D0"/>
    <w:rsid w:val="00140722"/>
    <w:rsid w:val="00140754"/>
    <w:rsid w:val="001409D9"/>
    <w:rsid w:val="00140AB5"/>
    <w:rsid w:val="00140B06"/>
    <w:rsid w:val="00140C53"/>
    <w:rsid w:val="00140CDD"/>
    <w:rsid w:val="00140DB5"/>
    <w:rsid w:val="00141095"/>
    <w:rsid w:val="0014117A"/>
    <w:rsid w:val="001412A8"/>
    <w:rsid w:val="001413AE"/>
    <w:rsid w:val="001413D1"/>
    <w:rsid w:val="00141445"/>
    <w:rsid w:val="00141520"/>
    <w:rsid w:val="00141938"/>
    <w:rsid w:val="00141D7E"/>
    <w:rsid w:val="00141E9A"/>
    <w:rsid w:val="00141FCC"/>
    <w:rsid w:val="00142005"/>
    <w:rsid w:val="00142162"/>
    <w:rsid w:val="001423BB"/>
    <w:rsid w:val="00142833"/>
    <w:rsid w:val="00142960"/>
    <w:rsid w:val="00142C30"/>
    <w:rsid w:val="00142C63"/>
    <w:rsid w:val="00142DF4"/>
    <w:rsid w:val="00142E07"/>
    <w:rsid w:val="00142E6C"/>
    <w:rsid w:val="00142F6E"/>
    <w:rsid w:val="00143069"/>
    <w:rsid w:val="00143087"/>
    <w:rsid w:val="001430A6"/>
    <w:rsid w:val="00143314"/>
    <w:rsid w:val="0014334A"/>
    <w:rsid w:val="0014348C"/>
    <w:rsid w:val="001434BD"/>
    <w:rsid w:val="00143548"/>
    <w:rsid w:val="0014354F"/>
    <w:rsid w:val="00143554"/>
    <w:rsid w:val="001435F0"/>
    <w:rsid w:val="00143622"/>
    <w:rsid w:val="001437D0"/>
    <w:rsid w:val="001437DB"/>
    <w:rsid w:val="001437F1"/>
    <w:rsid w:val="0014384E"/>
    <w:rsid w:val="001438DF"/>
    <w:rsid w:val="001439E5"/>
    <w:rsid w:val="00143A87"/>
    <w:rsid w:val="00143BCB"/>
    <w:rsid w:val="00143CD1"/>
    <w:rsid w:val="00143E5E"/>
    <w:rsid w:val="00143E77"/>
    <w:rsid w:val="00144150"/>
    <w:rsid w:val="00144240"/>
    <w:rsid w:val="001442B5"/>
    <w:rsid w:val="001442E8"/>
    <w:rsid w:val="00144524"/>
    <w:rsid w:val="001445B9"/>
    <w:rsid w:val="00144603"/>
    <w:rsid w:val="00144957"/>
    <w:rsid w:val="00144AA3"/>
    <w:rsid w:val="00144AFB"/>
    <w:rsid w:val="00144B43"/>
    <w:rsid w:val="00144CF8"/>
    <w:rsid w:val="00144DF3"/>
    <w:rsid w:val="0014501D"/>
    <w:rsid w:val="0014501E"/>
    <w:rsid w:val="0014512B"/>
    <w:rsid w:val="0014515A"/>
    <w:rsid w:val="0014529D"/>
    <w:rsid w:val="00145496"/>
    <w:rsid w:val="0014560C"/>
    <w:rsid w:val="00145610"/>
    <w:rsid w:val="00145652"/>
    <w:rsid w:val="00145922"/>
    <w:rsid w:val="001459FF"/>
    <w:rsid w:val="00145A04"/>
    <w:rsid w:val="00145A1E"/>
    <w:rsid w:val="00145A92"/>
    <w:rsid w:val="00145B8F"/>
    <w:rsid w:val="00145D45"/>
    <w:rsid w:val="00145DAF"/>
    <w:rsid w:val="00145E28"/>
    <w:rsid w:val="00145EB0"/>
    <w:rsid w:val="00146466"/>
    <w:rsid w:val="001465B0"/>
    <w:rsid w:val="00146703"/>
    <w:rsid w:val="00146709"/>
    <w:rsid w:val="001467B1"/>
    <w:rsid w:val="00146994"/>
    <w:rsid w:val="00146A67"/>
    <w:rsid w:val="00146A93"/>
    <w:rsid w:val="00146B56"/>
    <w:rsid w:val="00146D5A"/>
    <w:rsid w:val="00146DBE"/>
    <w:rsid w:val="00146ED9"/>
    <w:rsid w:val="00146FBE"/>
    <w:rsid w:val="0014717C"/>
    <w:rsid w:val="00147193"/>
    <w:rsid w:val="001471A5"/>
    <w:rsid w:val="0014725F"/>
    <w:rsid w:val="00147390"/>
    <w:rsid w:val="00147619"/>
    <w:rsid w:val="00147637"/>
    <w:rsid w:val="001477E0"/>
    <w:rsid w:val="00147829"/>
    <w:rsid w:val="0014799E"/>
    <w:rsid w:val="001479DB"/>
    <w:rsid w:val="00147B0A"/>
    <w:rsid w:val="00147B8F"/>
    <w:rsid w:val="00147CA2"/>
    <w:rsid w:val="00147D24"/>
    <w:rsid w:val="00147ECC"/>
    <w:rsid w:val="00150140"/>
    <w:rsid w:val="001501AA"/>
    <w:rsid w:val="001502AB"/>
    <w:rsid w:val="00150353"/>
    <w:rsid w:val="001504AB"/>
    <w:rsid w:val="001504AD"/>
    <w:rsid w:val="00150616"/>
    <w:rsid w:val="00150AC5"/>
    <w:rsid w:val="00150D09"/>
    <w:rsid w:val="00150EA0"/>
    <w:rsid w:val="00150EB6"/>
    <w:rsid w:val="00150ED4"/>
    <w:rsid w:val="00150F2F"/>
    <w:rsid w:val="001511DF"/>
    <w:rsid w:val="001512A8"/>
    <w:rsid w:val="001512D1"/>
    <w:rsid w:val="00151321"/>
    <w:rsid w:val="00151363"/>
    <w:rsid w:val="0015136A"/>
    <w:rsid w:val="001515F0"/>
    <w:rsid w:val="00151894"/>
    <w:rsid w:val="001518D5"/>
    <w:rsid w:val="001519D3"/>
    <w:rsid w:val="00151ACA"/>
    <w:rsid w:val="00151E9C"/>
    <w:rsid w:val="00151F86"/>
    <w:rsid w:val="001520A4"/>
    <w:rsid w:val="001520EE"/>
    <w:rsid w:val="00152130"/>
    <w:rsid w:val="001521A7"/>
    <w:rsid w:val="001522AD"/>
    <w:rsid w:val="00152382"/>
    <w:rsid w:val="00152449"/>
    <w:rsid w:val="001525AC"/>
    <w:rsid w:val="00152713"/>
    <w:rsid w:val="001528AA"/>
    <w:rsid w:val="00152AC9"/>
    <w:rsid w:val="00152C59"/>
    <w:rsid w:val="00152C9B"/>
    <w:rsid w:val="00152DA5"/>
    <w:rsid w:val="00152DD0"/>
    <w:rsid w:val="00152EE3"/>
    <w:rsid w:val="001530D9"/>
    <w:rsid w:val="00153102"/>
    <w:rsid w:val="001531D3"/>
    <w:rsid w:val="00153261"/>
    <w:rsid w:val="00153361"/>
    <w:rsid w:val="001536E8"/>
    <w:rsid w:val="00153A72"/>
    <w:rsid w:val="00153A9B"/>
    <w:rsid w:val="00153AD9"/>
    <w:rsid w:val="00153B5C"/>
    <w:rsid w:val="00153C69"/>
    <w:rsid w:val="00153C96"/>
    <w:rsid w:val="00153E3F"/>
    <w:rsid w:val="00154295"/>
    <w:rsid w:val="001542F0"/>
    <w:rsid w:val="00154310"/>
    <w:rsid w:val="00154477"/>
    <w:rsid w:val="00154611"/>
    <w:rsid w:val="001547FE"/>
    <w:rsid w:val="00154947"/>
    <w:rsid w:val="00154BB6"/>
    <w:rsid w:val="00154BE0"/>
    <w:rsid w:val="00154F60"/>
    <w:rsid w:val="00154F7F"/>
    <w:rsid w:val="00155194"/>
    <w:rsid w:val="00155254"/>
    <w:rsid w:val="00155301"/>
    <w:rsid w:val="00155369"/>
    <w:rsid w:val="001554A6"/>
    <w:rsid w:val="0015550A"/>
    <w:rsid w:val="0015587D"/>
    <w:rsid w:val="001558FB"/>
    <w:rsid w:val="0015592D"/>
    <w:rsid w:val="00155AA1"/>
    <w:rsid w:val="00155B14"/>
    <w:rsid w:val="00155B92"/>
    <w:rsid w:val="00155C7E"/>
    <w:rsid w:val="00155E20"/>
    <w:rsid w:val="0015625D"/>
    <w:rsid w:val="0015636F"/>
    <w:rsid w:val="001563B3"/>
    <w:rsid w:val="00156481"/>
    <w:rsid w:val="001564D5"/>
    <w:rsid w:val="001565AC"/>
    <w:rsid w:val="001566F3"/>
    <w:rsid w:val="00156783"/>
    <w:rsid w:val="0015682A"/>
    <w:rsid w:val="0015698C"/>
    <w:rsid w:val="00156B26"/>
    <w:rsid w:val="00156D4C"/>
    <w:rsid w:val="00156D76"/>
    <w:rsid w:val="00156E3A"/>
    <w:rsid w:val="00156EC6"/>
    <w:rsid w:val="0015710F"/>
    <w:rsid w:val="001571A5"/>
    <w:rsid w:val="00157302"/>
    <w:rsid w:val="0015733D"/>
    <w:rsid w:val="00157589"/>
    <w:rsid w:val="001576C2"/>
    <w:rsid w:val="00157912"/>
    <w:rsid w:val="001579D5"/>
    <w:rsid w:val="00157B58"/>
    <w:rsid w:val="00157DFB"/>
    <w:rsid w:val="00160062"/>
    <w:rsid w:val="00160122"/>
    <w:rsid w:val="0016029E"/>
    <w:rsid w:val="001604D1"/>
    <w:rsid w:val="0016051E"/>
    <w:rsid w:val="001606E6"/>
    <w:rsid w:val="00160B48"/>
    <w:rsid w:val="00160B5F"/>
    <w:rsid w:val="00160C82"/>
    <w:rsid w:val="00160E4D"/>
    <w:rsid w:val="00160E7B"/>
    <w:rsid w:val="00160F52"/>
    <w:rsid w:val="001610F6"/>
    <w:rsid w:val="00161152"/>
    <w:rsid w:val="001611FF"/>
    <w:rsid w:val="0016123A"/>
    <w:rsid w:val="00161276"/>
    <w:rsid w:val="0016128C"/>
    <w:rsid w:val="0016139D"/>
    <w:rsid w:val="001613D7"/>
    <w:rsid w:val="0016142D"/>
    <w:rsid w:val="00161540"/>
    <w:rsid w:val="00161780"/>
    <w:rsid w:val="00161B49"/>
    <w:rsid w:val="00161C41"/>
    <w:rsid w:val="00161DAF"/>
    <w:rsid w:val="0016242D"/>
    <w:rsid w:val="0016250F"/>
    <w:rsid w:val="00162546"/>
    <w:rsid w:val="00162594"/>
    <w:rsid w:val="0016261C"/>
    <w:rsid w:val="001627B3"/>
    <w:rsid w:val="00162B55"/>
    <w:rsid w:val="00162E64"/>
    <w:rsid w:val="00163004"/>
    <w:rsid w:val="0016300E"/>
    <w:rsid w:val="00163132"/>
    <w:rsid w:val="00163193"/>
    <w:rsid w:val="001631B8"/>
    <w:rsid w:val="001633B4"/>
    <w:rsid w:val="001633CF"/>
    <w:rsid w:val="0016342E"/>
    <w:rsid w:val="001635A0"/>
    <w:rsid w:val="00163724"/>
    <w:rsid w:val="0016372A"/>
    <w:rsid w:val="001637FC"/>
    <w:rsid w:val="0016380C"/>
    <w:rsid w:val="00163910"/>
    <w:rsid w:val="0016395A"/>
    <w:rsid w:val="00163B4D"/>
    <w:rsid w:val="00163B9A"/>
    <w:rsid w:val="00163C40"/>
    <w:rsid w:val="00163E44"/>
    <w:rsid w:val="00163FF3"/>
    <w:rsid w:val="00164145"/>
    <w:rsid w:val="0016425A"/>
    <w:rsid w:val="00164300"/>
    <w:rsid w:val="001643CF"/>
    <w:rsid w:val="001643F4"/>
    <w:rsid w:val="001644E7"/>
    <w:rsid w:val="001645A3"/>
    <w:rsid w:val="001646AD"/>
    <w:rsid w:val="0016479D"/>
    <w:rsid w:val="00164854"/>
    <w:rsid w:val="00164A99"/>
    <w:rsid w:val="00164F8D"/>
    <w:rsid w:val="00164FD3"/>
    <w:rsid w:val="00165091"/>
    <w:rsid w:val="00165105"/>
    <w:rsid w:val="00165110"/>
    <w:rsid w:val="00165367"/>
    <w:rsid w:val="0016540F"/>
    <w:rsid w:val="00165504"/>
    <w:rsid w:val="00165A8D"/>
    <w:rsid w:val="00165C47"/>
    <w:rsid w:val="00165F0D"/>
    <w:rsid w:val="00165FE2"/>
    <w:rsid w:val="001660CC"/>
    <w:rsid w:val="00166299"/>
    <w:rsid w:val="00166368"/>
    <w:rsid w:val="00166373"/>
    <w:rsid w:val="001664A6"/>
    <w:rsid w:val="001664EB"/>
    <w:rsid w:val="00166514"/>
    <w:rsid w:val="00166613"/>
    <w:rsid w:val="00166622"/>
    <w:rsid w:val="0016663A"/>
    <w:rsid w:val="001667AE"/>
    <w:rsid w:val="0016681E"/>
    <w:rsid w:val="0016689B"/>
    <w:rsid w:val="001668CE"/>
    <w:rsid w:val="001668E3"/>
    <w:rsid w:val="0016697C"/>
    <w:rsid w:val="0016699B"/>
    <w:rsid w:val="00166BAF"/>
    <w:rsid w:val="00166CFC"/>
    <w:rsid w:val="00166D47"/>
    <w:rsid w:val="00166E27"/>
    <w:rsid w:val="00166E74"/>
    <w:rsid w:val="00166E88"/>
    <w:rsid w:val="00166FB6"/>
    <w:rsid w:val="00167127"/>
    <w:rsid w:val="001671E4"/>
    <w:rsid w:val="001675AE"/>
    <w:rsid w:val="001675ED"/>
    <w:rsid w:val="00167660"/>
    <w:rsid w:val="00167673"/>
    <w:rsid w:val="001677B8"/>
    <w:rsid w:val="00167822"/>
    <w:rsid w:val="0016798F"/>
    <w:rsid w:val="001679AB"/>
    <w:rsid w:val="00167A74"/>
    <w:rsid w:val="00167D39"/>
    <w:rsid w:val="00167DFE"/>
    <w:rsid w:val="00167EE9"/>
    <w:rsid w:val="00167F12"/>
    <w:rsid w:val="00167F38"/>
    <w:rsid w:val="00167FEB"/>
    <w:rsid w:val="00170212"/>
    <w:rsid w:val="0017022A"/>
    <w:rsid w:val="0017023A"/>
    <w:rsid w:val="00170244"/>
    <w:rsid w:val="0017037A"/>
    <w:rsid w:val="0017044E"/>
    <w:rsid w:val="001704FB"/>
    <w:rsid w:val="001706D2"/>
    <w:rsid w:val="001708AC"/>
    <w:rsid w:val="00170AB0"/>
    <w:rsid w:val="00170ADD"/>
    <w:rsid w:val="00170C1E"/>
    <w:rsid w:val="00170CCD"/>
    <w:rsid w:val="001711E2"/>
    <w:rsid w:val="0017138D"/>
    <w:rsid w:val="0017147F"/>
    <w:rsid w:val="0017153B"/>
    <w:rsid w:val="00171563"/>
    <w:rsid w:val="001717BB"/>
    <w:rsid w:val="00171917"/>
    <w:rsid w:val="001719F3"/>
    <w:rsid w:val="00171A10"/>
    <w:rsid w:val="00171B1C"/>
    <w:rsid w:val="00171BBC"/>
    <w:rsid w:val="00171BC5"/>
    <w:rsid w:val="00171C3C"/>
    <w:rsid w:val="0017201B"/>
    <w:rsid w:val="0017206E"/>
    <w:rsid w:val="00172438"/>
    <w:rsid w:val="00172924"/>
    <w:rsid w:val="00172AE8"/>
    <w:rsid w:val="00172C42"/>
    <w:rsid w:val="00172CC6"/>
    <w:rsid w:val="00172DEF"/>
    <w:rsid w:val="00172EBC"/>
    <w:rsid w:val="001730CB"/>
    <w:rsid w:val="00173397"/>
    <w:rsid w:val="00173450"/>
    <w:rsid w:val="00173476"/>
    <w:rsid w:val="0017364C"/>
    <w:rsid w:val="00173828"/>
    <w:rsid w:val="0017384E"/>
    <w:rsid w:val="001738B2"/>
    <w:rsid w:val="0017397D"/>
    <w:rsid w:val="00173A62"/>
    <w:rsid w:val="00173B4B"/>
    <w:rsid w:val="00173BE3"/>
    <w:rsid w:val="00173DC6"/>
    <w:rsid w:val="00173DD0"/>
    <w:rsid w:val="00173E34"/>
    <w:rsid w:val="00174431"/>
    <w:rsid w:val="0017443B"/>
    <w:rsid w:val="001745B7"/>
    <w:rsid w:val="0017465C"/>
    <w:rsid w:val="001746EA"/>
    <w:rsid w:val="00174843"/>
    <w:rsid w:val="001748A4"/>
    <w:rsid w:val="001748FC"/>
    <w:rsid w:val="001749C8"/>
    <w:rsid w:val="00174A6C"/>
    <w:rsid w:val="00174C0E"/>
    <w:rsid w:val="00174C48"/>
    <w:rsid w:val="00174D65"/>
    <w:rsid w:val="00174E22"/>
    <w:rsid w:val="0017511C"/>
    <w:rsid w:val="001752BF"/>
    <w:rsid w:val="00175325"/>
    <w:rsid w:val="0017536F"/>
    <w:rsid w:val="00175455"/>
    <w:rsid w:val="00175599"/>
    <w:rsid w:val="001755DC"/>
    <w:rsid w:val="00175602"/>
    <w:rsid w:val="0017572E"/>
    <w:rsid w:val="00175783"/>
    <w:rsid w:val="00175795"/>
    <w:rsid w:val="00175873"/>
    <w:rsid w:val="00175901"/>
    <w:rsid w:val="001759A5"/>
    <w:rsid w:val="001759A6"/>
    <w:rsid w:val="00175AAF"/>
    <w:rsid w:val="00175B68"/>
    <w:rsid w:val="00175B85"/>
    <w:rsid w:val="00175C24"/>
    <w:rsid w:val="00175D70"/>
    <w:rsid w:val="00175D95"/>
    <w:rsid w:val="00175E00"/>
    <w:rsid w:val="00175E8F"/>
    <w:rsid w:val="00175EA5"/>
    <w:rsid w:val="00175EB1"/>
    <w:rsid w:val="00175EC2"/>
    <w:rsid w:val="0017610E"/>
    <w:rsid w:val="0017617C"/>
    <w:rsid w:val="00176231"/>
    <w:rsid w:val="00176366"/>
    <w:rsid w:val="00176423"/>
    <w:rsid w:val="0017656F"/>
    <w:rsid w:val="001765B1"/>
    <w:rsid w:val="00176740"/>
    <w:rsid w:val="00176810"/>
    <w:rsid w:val="0017693A"/>
    <w:rsid w:val="00176C6A"/>
    <w:rsid w:val="00176D3B"/>
    <w:rsid w:val="00176D91"/>
    <w:rsid w:val="00176DC0"/>
    <w:rsid w:val="00176E2E"/>
    <w:rsid w:val="00176E61"/>
    <w:rsid w:val="00177316"/>
    <w:rsid w:val="00177423"/>
    <w:rsid w:val="0017750F"/>
    <w:rsid w:val="00177555"/>
    <w:rsid w:val="00177582"/>
    <w:rsid w:val="00177649"/>
    <w:rsid w:val="001776FB"/>
    <w:rsid w:val="001777AC"/>
    <w:rsid w:val="001778B5"/>
    <w:rsid w:val="001778CF"/>
    <w:rsid w:val="001778FF"/>
    <w:rsid w:val="00177A54"/>
    <w:rsid w:val="00177C12"/>
    <w:rsid w:val="00177CBE"/>
    <w:rsid w:val="00177D55"/>
    <w:rsid w:val="00177D6E"/>
    <w:rsid w:val="00177DAA"/>
    <w:rsid w:val="00180010"/>
    <w:rsid w:val="00180027"/>
    <w:rsid w:val="00180030"/>
    <w:rsid w:val="001800D4"/>
    <w:rsid w:val="00180140"/>
    <w:rsid w:val="00180149"/>
    <w:rsid w:val="0018035D"/>
    <w:rsid w:val="0018045F"/>
    <w:rsid w:val="001805FC"/>
    <w:rsid w:val="00180662"/>
    <w:rsid w:val="00180726"/>
    <w:rsid w:val="0018085D"/>
    <w:rsid w:val="0018086C"/>
    <w:rsid w:val="001809A3"/>
    <w:rsid w:val="00180B3F"/>
    <w:rsid w:val="001811B6"/>
    <w:rsid w:val="001811D9"/>
    <w:rsid w:val="0018130B"/>
    <w:rsid w:val="00181535"/>
    <w:rsid w:val="00181A5F"/>
    <w:rsid w:val="00181A9C"/>
    <w:rsid w:val="00181B0C"/>
    <w:rsid w:val="00181D6E"/>
    <w:rsid w:val="00181DA6"/>
    <w:rsid w:val="00181E9C"/>
    <w:rsid w:val="00182009"/>
    <w:rsid w:val="001822E0"/>
    <w:rsid w:val="00182365"/>
    <w:rsid w:val="00182369"/>
    <w:rsid w:val="001823A6"/>
    <w:rsid w:val="00182475"/>
    <w:rsid w:val="001825DA"/>
    <w:rsid w:val="001825E5"/>
    <w:rsid w:val="0018268D"/>
    <w:rsid w:val="00182812"/>
    <w:rsid w:val="0018286D"/>
    <w:rsid w:val="001828B8"/>
    <w:rsid w:val="00182A8C"/>
    <w:rsid w:val="00182B89"/>
    <w:rsid w:val="00182BC3"/>
    <w:rsid w:val="00182CEF"/>
    <w:rsid w:val="00182D80"/>
    <w:rsid w:val="00182D81"/>
    <w:rsid w:val="00182E92"/>
    <w:rsid w:val="00182FD4"/>
    <w:rsid w:val="0018324A"/>
    <w:rsid w:val="001832C3"/>
    <w:rsid w:val="0018330C"/>
    <w:rsid w:val="00183320"/>
    <w:rsid w:val="00183418"/>
    <w:rsid w:val="001834E6"/>
    <w:rsid w:val="00183709"/>
    <w:rsid w:val="00183940"/>
    <w:rsid w:val="001839AB"/>
    <w:rsid w:val="00183A2A"/>
    <w:rsid w:val="00183A33"/>
    <w:rsid w:val="00183AFD"/>
    <w:rsid w:val="00183BA7"/>
    <w:rsid w:val="00183BB8"/>
    <w:rsid w:val="00183BC4"/>
    <w:rsid w:val="00183F21"/>
    <w:rsid w:val="00184013"/>
    <w:rsid w:val="00184136"/>
    <w:rsid w:val="001841DD"/>
    <w:rsid w:val="0018421F"/>
    <w:rsid w:val="0018425A"/>
    <w:rsid w:val="00184399"/>
    <w:rsid w:val="001843A7"/>
    <w:rsid w:val="00184401"/>
    <w:rsid w:val="001845FC"/>
    <w:rsid w:val="001846A3"/>
    <w:rsid w:val="00184733"/>
    <w:rsid w:val="0018493A"/>
    <w:rsid w:val="001849F5"/>
    <w:rsid w:val="00184AF3"/>
    <w:rsid w:val="00184B05"/>
    <w:rsid w:val="00184E80"/>
    <w:rsid w:val="00184F89"/>
    <w:rsid w:val="00184FC7"/>
    <w:rsid w:val="00184FDE"/>
    <w:rsid w:val="00184FEA"/>
    <w:rsid w:val="00185072"/>
    <w:rsid w:val="00185185"/>
    <w:rsid w:val="001851E7"/>
    <w:rsid w:val="001852DE"/>
    <w:rsid w:val="001852FC"/>
    <w:rsid w:val="001854F7"/>
    <w:rsid w:val="00185657"/>
    <w:rsid w:val="00185746"/>
    <w:rsid w:val="00185769"/>
    <w:rsid w:val="00185861"/>
    <w:rsid w:val="00185881"/>
    <w:rsid w:val="001858A7"/>
    <w:rsid w:val="0018596C"/>
    <w:rsid w:val="00185A38"/>
    <w:rsid w:val="00185EE4"/>
    <w:rsid w:val="0018611E"/>
    <w:rsid w:val="00186360"/>
    <w:rsid w:val="00186497"/>
    <w:rsid w:val="00186501"/>
    <w:rsid w:val="00186583"/>
    <w:rsid w:val="001866FD"/>
    <w:rsid w:val="00186F4A"/>
    <w:rsid w:val="00186F65"/>
    <w:rsid w:val="00186F7D"/>
    <w:rsid w:val="00186FB6"/>
    <w:rsid w:val="00187018"/>
    <w:rsid w:val="0018714A"/>
    <w:rsid w:val="001871EC"/>
    <w:rsid w:val="0018728E"/>
    <w:rsid w:val="001872FC"/>
    <w:rsid w:val="001876FD"/>
    <w:rsid w:val="0018771F"/>
    <w:rsid w:val="001877A2"/>
    <w:rsid w:val="001877D4"/>
    <w:rsid w:val="00187819"/>
    <w:rsid w:val="001879B1"/>
    <w:rsid w:val="00187A11"/>
    <w:rsid w:val="00187CCF"/>
    <w:rsid w:val="00187D08"/>
    <w:rsid w:val="00187E2D"/>
    <w:rsid w:val="00187ED0"/>
    <w:rsid w:val="00187FB2"/>
    <w:rsid w:val="00187FF0"/>
    <w:rsid w:val="00190246"/>
    <w:rsid w:val="0019027A"/>
    <w:rsid w:val="00190370"/>
    <w:rsid w:val="00190383"/>
    <w:rsid w:val="00190479"/>
    <w:rsid w:val="00190490"/>
    <w:rsid w:val="001904FA"/>
    <w:rsid w:val="001905A0"/>
    <w:rsid w:val="0019064B"/>
    <w:rsid w:val="0019090C"/>
    <w:rsid w:val="001909A2"/>
    <w:rsid w:val="001909FD"/>
    <w:rsid w:val="00190CD8"/>
    <w:rsid w:val="00190DBF"/>
    <w:rsid w:val="00190DE4"/>
    <w:rsid w:val="00190DF0"/>
    <w:rsid w:val="00190E6B"/>
    <w:rsid w:val="00190F36"/>
    <w:rsid w:val="00190F4C"/>
    <w:rsid w:val="00190F4F"/>
    <w:rsid w:val="001912DC"/>
    <w:rsid w:val="00191573"/>
    <w:rsid w:val="001916D0"/>
    <w:rsid w:val="001917B2"/>
    <w:rsid w:val="0019187A"/>
    <w:rsid w:val="00191A05"/>
    <w:rsid w:val="00191AEE"/>
    <w:rsid w:val="00191D72"/>
    <w:rsid w:val="00191DE9"/>
    <w:rsid w:val="00191E0B"/>
    <w:rsid w:val="00191E45"/>
    <w:rsid w:val="00191E8B"/>
    <w:rsid w:val="00191EA9"/>
    <w:rsid w:val="00191EE6"/>
    <w:rsid w:val="00191EFE"/>
    <w:rsid w:val="00191FEF"/>
    <w:rsid w:val="0019228C"/>
    <w:rsid w:val="00192295"/>
    <w:rsid w:val="001922C5"/>
    <w:rsid w:val="001923A1"/>
    <w:rsid w:val="00192427"/>
    <w:rsid w:val="0019288E"/>
    <w:rsid w:val="001929E4"/>
    <w:rsid w:val="001929ED"/>
    <w:rsid w:val="00192A9C"/>
    <w:rsid w:val="00192AC7"/>
    <w:rsid w:val="00192B42"/>
    <w:rsid w:val="00192DB4"/>
    <w:rsid w:val="00192ECF"/>
    <w:rsid w:val="00193030"/>
    <w:rsid w:val="00193049"/>
    <w:rsid w:val="00193121"/>
    <w:rsid w:val="0019313D"/>
    <w:rsid w:val="00193282"/>
    <w:rsid w:val="00193299"/>
    <w:rsid w:val="00193445"/>
    <w:rsid w:val="001934D5"/>
    <w:rsid w:val="00193554"/>
    <w:rsid w:val="001937D7"/>
    <w:rsid w:val="0019381C"/>
    <w:rsid w:val="0019393F"/>
    <w:rsid w:val="0019395C"/>
    <w:rsid w:val="0019397E"/>
    <w:rsid w:val="00193A07"/>
    <w:rsid w:val="00193A34"/>
    <w:rsid w:val="00193A75"/>
    <w:rsid w:val="00193B32"/>
    <w:rsid w:val="00193C09"/>
    <w:rsid w:val="001944B2"/>
    <w:rsid w:val="001944C4"/>
    <w:rsid w:val="001945B9"/>
    <w:rsid w:val="0019461A"/>
    <w:rsid w:val="0019466B"/>
    <w:rsid w:val="00194688"/>
    <w:rsid w:val="001946A2"/>
    <w:rsid w:val="001946C7"/>
    <w:rsid w:val="0019471E"/>
    <w:rsid w:val="001948E9"/>
    <w:rsid w:val="00194C11"/>
    <w:rsid w:val="00194E03"/>
    <w:rsid w:val="00194ECC"/>
    <w:rsid w:val="00194F07"/>
    <w:rsid w:val="00194F0C"/>
    <w:rsid w:val="00194FE7"/>
    <w:rsid w:val="00195135"/>
    <w:rsid w:val="001951A4"/>
    <w:rsid w:val="0019522E"/>
    <w:rsid w:val="001952EB"/>
    <w:rsid w:val="00195419"/>
    <w:rsid w:val="001954B7"/>
    <w:rsid w:val="001954CC"/>
    <w:rsid w:val="001954E2"/>
    <w:rsid w:val="00195517"/>
    <w:rsid w:val="00195530"/>
    <w:rsid w:val="0019560D"/>
    <w:rsid w:val="0019571A"/>
    <w:rsid w:val="00195A15"/>
    <w:rsid w:val="00195B0B"/>
    <w:rsid w:val="00195C2F"/>
    <w:rsid w:val="00195CF2"/>
    <w:rsid w:val="00195D90"/>
    <w:rsid w:val="00195E5E"/>
    <w:rsid w:val="00195F12"/>
    <w:rsid w:val="00195F64"/>
    <w:rsid w:val="00195FBA"/>
    <w:rsid w:val="00196034"/>
    <w:rsid w:val="0019603A"/>
    <w:rsid w:val="001961FC"/>
    <w:rsid w:val="00196320"/>
    <w:rsid w:val="0019640C"/>
    <w:rsid w:val="0019655B"/>
    <w:rsid w:val="0019661E"/>
    <w:rsid w:val="00196806"/>
    <w:rsid w:val="00196877"/>
    <w:rsid w:val="00196B36"/>
    <w:rsid w:val="00196B6C"/>
    <w:rsid w:val="00196C30"/>
    <w:rsid w:val="00196DCB"/>
    <w:rsid w:val="00196DDB"/>
    <w:rsid w:val="00196E27"/>
    <w:rsid w:val="00196EE5"/>
    <w:rsid w:val="00196FDE"/>
    <w:rsid w:val="00196FE6"/>
    <w:rsid w:val="00197082"/>
    <w:rsid w:val="001970C2"/>
    <w:rsid w:val="001971E2"/>
    <w:rsid w:val="001972FB"/>
    <w:rsid w:val="001973AF"/>
    <w:rsid w:val="00197454"/>
    <w:rsid w:val="00197458"/>
    <w:rsid w:val="00197463"/>
    <w:rsid w:val="001978A2"/>
    <w:rsid w:val="0019791C"/>
    <w:rsid w:val="00197B57"/>
    <w:rsid w:val="00197BB0"/>
    <w:rsid w:val="00197C16"/>
    <w:rsid w:val="00197D79"/>
    <w:rsid w:val="00197F7F"/>
    <w:rsid w:val="001A02FC"/>
    <w:rsid w:val="001A0352"/>
    <w:rsid w:val="001A044F"/>
    <w:rsid w:val="001A04ED"/>
    <w:rsid w:val="001A060A"/>
    <w:rsid w:val="001A0643"/>
    <w:rsid w:val="001A0665"/>
    <w:rsid w:val="001A07C0"/>
    <w:rsid w:val="001A089B"/>
    <w:rsid w:val="001A0A2D"/>
    <w:rsid w:val="001A0ADB"/>
    <w:rsid w:val="001A0C39"/>
    <w:rsid w:val="001A0DC3"/>
    <w:rsid w:val="001A0EDA"/>
    <w:rsid w:val="001A0F67"/>
    <w:rsid w:val="001A0F94"/>
    <w:rsid w:val="001A1093"/>
    <w:rsid w:val="001A1144"/>
    <w:rsid w:val="001A117A"/>
    <w:rsid w:val="001A1243"/>
    <w:rsid w:val="001A1417"/>
    <w:rsid w:val="001A1654"/>
    <w:rsid w:val="001A1758"/>
    <w:rsid w:val="001A17D5"/>
    <w:rsid w:val="001A17DF"/>
    <w:rsid w:val="001A19E5"/>
    <w:rsid w:val="001A19EF"/>
    <w:rsid w:val="001A1A65"/>
    <w:rsid w:val="001A1A71"/>
    <w:rsid w:val="001A1EE0"/>
    <w:rsid w:val="001A1F7F"/>
    <w:rsid w:val="001A1F93"/>
    <w:rsid w:val="001A2018"/>
    <w:rsid w:val="001A2179"/>
    <w:rsid w:val="001A21C9"/>
    <w:rsid w:val="001A2208"/>
    <w:rsid w:val="001A2240"/>
    <w:rsid w:val="001A239F"/>
    <w:rsid w:val="001A23E9"/>
    <w:rsid w:val="001A242B"/>
    <w:rsid w:val="001A251B"/>
    <w:rsid w:val="001A2590"/>
    <w:rsid w:val="001A25A0"/>
    <w:rsid w:val="001A25C7"/>
    <w:rsid w:val="001A25E7"/>
    <w:rsid w:val="001A263E"/>
    <w:rsid w:val="001A2780"/>
    <w:rsid w:val="001A28C7"/>
    <w:rsid w:val="001A2953"/>
    <w:rsid w:val="001A2A81"/>
    <w:rsid w:val="001A2D2B"/>
    <w:rsid w:val="001A2D7B"/>
    <w:rsid w:val="001A2E63"/>
    <w:rsid w:val="001A2E89"/>
    <w:rsid w:val="001A2F3D"/>
    <w:rsid w:val="001A3161"/>
    <w:rsid w:val="001A31B4"/>
    <w:rsid w:val="001A37E6"/>
    <w:rsid w:val="001A39AC"/>
    <w:rsid w:val="001A3AB2"/>
    <w:rsid w:val="001A3ABD"/>
    <w:rsid w:val="001A3DB9"/>
    <w:rsid w:val="001A3E22"/>
    <w:rsid w:val="001A3FF6"/>
    <w:rsid w:val="001A4043"/>
    <w:rsid w:val="001A411D"/>
    <w:rsid w:val="001A41BA"/>
    <w:rsid w:val="001A41E7"/>
    <w:rsid w:val="001A431D"/>
    <w:rsid w:val="001A43BD"/>
    <w:rsid w:val="001A43F0"/>
    <w:rsid w:val="001A4419"/>
    <w:rsid w:val="001A449B"/>
    <w:rsid w:val="001A456C"/>
    <w:rsid w:val="001A469F"/>
    <w:rsid w:val="001A4752"/>
    <w:rsid w:val="001A47BC"/>
    <w:rsid w:val="001A48F7"/>
    <w:rsid w:val="001A4980"/>
    <w:rsid w:val="001A49BB"/>
    <w:rsid w:val="001A4DD0"/>
    <w:rsid w:val="001A4E1B"/>
    <w:rsid w:val="001A4EE9"/>
    <w:rsid w:val="001A4F0E"/>
    <w:rsid w:val="001A4F45"/>
    <w:rsid w:val="001A5063"/>
    <w:rsid w:val="001A5204"/>
    <w:rsid w:val="001A5413"/>
    <w:rsid w:val="001A54EA"/>
    <w:rsid w:val="001A551F"/>
    <w:rsid w:val="001A5524"/>
    <w:rsid w:val="001A56D8"/>
    <w:rsid w:val="001A5711"/>
    <w:rsid w:val="001A576C"/>
    <w:rsid w:val="001A5872"/>
    <w:rsid w:val="001A58B5"/>
    <w:rsid w:val="001A5C04"/>
    <w:rsid w:val="001A5C19"/>
    <w:rsid w:val="001A5DDC"/>
    <w:rsid w:val="001A5E3A"/>
    <w:rsid w:val="001A5E81"/>
    <w:rsid w:val="001A5ECB"/>
    <w:rsid w:val="001A5FD6"/>
    <w:rsid w:val="001A627C"/>
    <w:rsid w:val="001A6357"/>
    <w:rsid w:val="001A6551"/>
    <w:rsid w:val="001A65A3"/>
    <w:rsid w:val="001A6682"/>
    <w:rsid w:val="001A66A5"/>
    <w:rsid w:val="001A66A8"/>
    <w:rsid w:val="001A6884"/>
    <w:rsid w:val="001A6937"/>
    <w:rsid w:val="001A697F"/>
    <w:rsid w:val="001A6A4A"/>
    <w:rsid w:val="001A6B09"/>
    <w:rsid w:val="001A6B15"/>
    <w:rsid w:val="001A6B9A"/>
    <w:rsid w:val="001A7034"/>
    <w:rsid w:val="001A708F"/>
    <w:rsid w:val="001A70EE"/>
    <w:rsid w:val="001A7443"/>
    <w:rsid w:val="001A74DD"/>
    <w:rsid w:val="001A7518"/>
    <w:rsid w:val="001A7602"/>
    <w:rsid w:val="001A7640"/>
    <w:rsid w:val="001A7676"/>
    <w:rsid w:val="001A7824"/>
    <w:rsid w:val="001A7837"/>
    <w:rsid w:val="001A7850"/>
    <w:rsid w:val="001A787E"/>
    <w:rsid w:val="001A7888"/>
    <w:rsid w:val="001A78A2"/>
    <w:rsid w:val="001A79CF"/>
    <w:rsid w:val="001A7AAD"/>
    <w:rsid w:val="001A7AC7"/>
    <w:rsid w:val="001A7B42"/>
    <w:rsid w:val="001A7C45"/>
    <w:rsid w:val="001A7DBF"/>
    <w:rsid w:val="001A7DDD"/>
    <w:rsid w:val="001A7E29"/>
    <w:rsid w:val="001B0092"/>
    <w:rsid w:val="001B0330"/>
    <w:rsid w:val="001B03F3"/>
    <w:rsid w:val="001B04F9"/>
    <w:rsid w:val="001B077A"/>
    <w:rsid w:val="001B079F"/>
    <w:rsid w:val="001B07D1"/>
    <w:rsid w:val="001B0876"/>
    <w:rsid w:val="001B088B"/>
    <w:rsid w:val="001B0977"/>
    <w:rsid w:val="001B09DE"/>
    <w:rsid w:val="001B09F0"/>
    <w:rsid w:val="001B0A1E"/>
    <w:rsid w:val="001B0B4C"/>
    <w:rsid w:val="001B0B76"/>
    <w:rsid w:val="001B0C8C"/>
    <w:rsid w:val="001B0EC0"/>
    <w:rsid w:val="001B0F4C"/>
    <w:rsid w:val="001B1162"/>
    <w:rsid w:val="001B15B3"/>
    <w:rsid w:val="001B164B"/>
    <w:rsid w:val="001B1663"/>
    <w:rsid w:val="001B1684"/>
    <w:rsid w:val="001B17E4"/>
    <w:rsid w:val="001B19F8"/>
    <w:rsid w:val="001B1AB3"/>
    <w:rsid w:val="001B1D55"/>
    <w:rsid w:val="001B1FAD"/>
    <w:rsid w:val="001B1FC2"/>
    <w:rsid w:val="001B20DC"/>
    <w:rsid w:val="001B21E2"/>
    <w:rsid w:val="001B21F4"/>
    <w:rsid w:val="001B22C9"/>
    <w:rsid w:val="001B2369"/>
    <w:rsid w:val="001B25AF"/>
    <w:rsid w:val="001B27AA"/>
    <w:rsid w:val="001B27B5"/>
    <w:rsid w:val="001B2828"/>
    <w:rsid w:val="001B2890"/>
    <w:rsid w:val="001B299C"/>
    <w:rsid w:val="001B2A20"/>
    <w:rsid w:val="001B2BF7"/>
    <w:rsid w:val="001B2CF9"/>
    <w:rsid w:val="001B2DBF"/>
    <w:rsid w:val="001B3023"/>
    <w:rsid w:val="001B3061"/>
    <w:rsid w:val="001B3063"/>
    <w:rsid w:val="001B30E6"/>
    <w:rsid w:val="001B3112"/>
    <w:rsid w:val="001B31D5"/>
    <w:rsid w:val="001B331E"/>
    <w:rsid w:val="001B34BF"/>
    <w:rsid w:val="001B35DA"/>
    <w:rsid w:val="001B3651"/>
    <w:rsid w:val="001B3672"/>
    <w:rsid w:val="001B36AC"/>
    <w:rsid w:val="001B39E6"/>
    <w:rsid w:val="001B3A0E"/>
    <w:rsid w:val="001B3B8C"/>
    <w:rsid w:val="001B3CAD"/>
    <w:rsid w:val="001B3E7A"/>
    <w:rsid w:val="001B3E89"/>
    <w:rsid w:val="001B3F98"/>
    <w:rsid w:val="001B4002"/>
    <w:rsid w:val="001B4154"/>
    <w:rsid w:val="001B41DC"/>
    <w:rsid w:val="001B43D3"/>
    <w:rsid w:val="001B43EA"/>
    <w:rsid w:val="001B46B5"/>
    <w:rsid w:val="001B480E"/>
    <w:rsid w:val="001B48CE"/>
    <w:rsid w:val="001B48FE"/>
    <w:rsid w:val="001B4900"/>
    <w:rsid w:val="001B4918"/>
    <w:rsid w:val="001B4A5E"/>
    <w:rsid w:val="001B4A78"/>
    <w:rsid w:val="001B4C3C"/>
    <w:rsid w:val="001B4D87"/>
    <w:rsid w:val="001B4D89"/>
    <w:rsid w:val="001B4DB8"/>
    <w:rsid w:val="001B4E17"/>
    <w:rsid w:val="001B4FAC"/>
    <w:rsid w:val="001B50C9"/>
    <w:rsid w:val="001B512F"/>
    <w:rsid w:val="001B53B2"/>
    <w:rsid w:val="001B546F"/>
    <w:rsid w:val="001B54AF"/>
    <w:rsid w:val="001B57C4"/>
    <w:rsid w:val="001B59D9"/>
    <w:rsid w:val="001B5AA4"/>
    <w:rsid w:val="001B5AA9"/>
    <w:rsid w:val="001B5B39"/>
    <w:rsid w:val="001B5CF2"/>
    <w:rsid w:val="001B5EAF"/>
    <w:rsid w:val="001B5F37"/>
    <w:rsid w:val="001B60C1"/>
    <w:rsid w:val="001B613C"/>
    <w:rsid w:val="001B6181"/>
    <w:rsid w:val="001B61B5"/>
    <w:rsid w:val="001B6410"/>
    <w:rsid w:val="001B6587"/>
    <w:rsid w:val="001B65DB"/>
    <w:rsid w:val="001B6617"/>
    <w:rsid w:val="001B6725"/>
    <w:rsid w:val="001B6834"/>
    <w:rsid w:val="001B686D"/>
    <w:rsid w:val="001B69A1"/>
    <w:rsid w:val="001B69CF"/>
    <w:rsid w:val="001B69E7"/>
    <w:rsid w:val="001B6A78"/>
    <w:rsid w:val="001B6A98"/>
    <w:rsid w:val="001B6A9F"/>
    <w:rsid w:val="001B6AB6"/>
    <w:rsid w:val="001B6AC2"/>
    <w:rsid w:val="001B6C10"/>
    <w:rsid w:val="001B6F73"/>
    <w:rsid w:val="001B6F8C"/>
    <w:rsid w:val="001B6FE9"/>
    <w:rsid w:val="001B7061"/>
    <w:rsid w:val="001B707B"/>
    <w:rsid w:val="001B7100"/>
    <w:rsid w:val="001B71EE"/>
    <w:rsid w:val="001B72CB"/>
    <w:rsid w:val="001B737E"/>
    <w:rsid w:val="001B73C7"/>
    <w:rsid w:val="001B7409"/>
    <w:rsid w:val="001B74CC"/>
    <w:rsid w:val="001B7585"/>
    <w:rsid w:val="001B758F"/>
    <w:rsid w:val="001B7694"/>
    <w:rsid w:val="001B7810"/>
    <w:rsid w:val="001B78C8"/>
    <w:rsid w:val="001B7DA6"/>
    <w:rsid w:val="001B7E20"/>
    <w:rsid w:val="001B7F7D"/>
    <w:rsid w:val="001C012E"/>
    <w:rsid w:val="001C01B0"/>
    <w:rsid w:val="001C0249"/>
    <w:rsid w:val="001C02CD"/>
    <w:rsid w:val="001C0434"/>
    <w:rsid w:val="001C05F4"/>
    <w:rsid w:val="001C099B"/>
    <w:rsid w:val="001C0B58"/>
    <w:rsid w:val="001C0B6C"/>
    <w:rsid w:val="001C0DB8"/>
    <w:rsid w:val="001C0FD2"/>
    <w:rsid w:val="001C11D8"/>
    <w:rsid w:val="001C146F"/>
    <w:rsid w:val="001C1487"/>
    <w:rsid w:val="001C16F7"/>
    <w:rsid w:val="001C1732"/>
    <w:rsid w:val="001C17BC"/>
    <w:rsid w:val="001C17BE"/>
    <w:rsid w:val="001C180D"/>
    <w:rsid w:val="001C1A32"/>
    <w:rsid w:val="001C1BAF"/>
    <w:rsid w:val="001C1DA9"/>
    <w:rsid w:val="001C1F49"/>
    <w:rsid w:val="001C2035"/>
    <w:rsid w:val="001C22E7"/>
    <w:rsid w:val="001C23F4"/>
    <w:rsid w:val="001C256A"/>
    <w:rsid w:val="001C25B8"/>
    <w:rsid w:val="001C2707"/>
    <w:rsid w:val="001C2745"/>
    <w:rsid w:val="001C27D7"/>
    <w:rsid w:val="001C2A8F"/>
    <w:rsid w:val="001C2BEE"/>
    <w:rsid w:val="001C2C57"/>
    <w:rsid w:val="001C2DEA"/>
    <w:rsid w:val="001C2E50"/>
    <w:rsid w:val="001C319B"/>
    <w:rsid w:val="001C31D7"/>
    <w:rsid w:val="001C3237"/>
    <w:rsid w:val="001C3256"/>
    <w:rsid w:val="001C32A0"/>
    <w:rsid w:val="001C35A9"/>
    <w:rsid w:val="001C362B"/>
    <w:rsid w:val="001C37F1"/>
    <w:rsid w:val="001C3840"/>
    <w:rsid w:val="001C393D"/>
    <w:rsid w:val="001C3AF2"/>
    <w:rsid w:val="001C3C18"/>
    <w:rsid w:val="001C3F62"/>
    <w:rsid w:val="001C3FC9"/>
    <w:rsid w:val="001C42A7"/>
    <w:rsid w:val="001C445C"/>
    <w:rsid w:val="001C44E4"/>
    <w:rsid w:val="001C4538"/>
    <w:rsid w:val="001C4586"/>
    <w:rsid w:val="001C485B"/>
    <w:rsid w:val="001C4935"/>
    <w:rsid w:val="001C4AD4"/>
    <w:rsid w:val="001C4AE6"/>
    <w:rsid w:val="001C4B00"/>
    <w:rsid w:val="001C4DC3"/>
    <w:rsid w:val="001C4DFC"/>
    <w:rsid w:val="001C4E76"/>
    <w:rsid w:val="001C506B"/>
    <w:rsid w:val="001C52BD"/>
    <w:rsid w:val="001C5412"/>
    <w:rsid w:val="001C575D"/>
    <w:rsid w:val="001C5838"/>
    <w:rsid w:val="001C58E3"/>
    <w:rsid w:val="001C5968"/>
    <w:rsid w:val="001C5A07"/>
    <w:rsid w:val="001C5A17"/>
    <w:rsid w:val="001C5B29"/>
    <w:rsid w:val="001C5BF7"/>
    <w:rsid w:val="001C5C7C"/>
    <w:rsid w:val="001C5CB2"/>
    <w:rsid w:val="001C5CFE"/>
    <w:rsid w:val="001C5D99"/>
    <w:rsid w:val="001C5E34"/>
    <w:rsid w:val="001C6192"/>
    <w:rsid w:val="001C6194"/>
    <w:rsid w:val="001C63E3"/>
    <w:rsid w:val="001C645F"/>
    <w:rsid w:val="001C64EA"/>
    <w:rsid w:val="001C650B"/>
    <w:rsid w:val="001C6696"/>
    <w:rsid w:val="001C678D"/>
    <w:rsid w:val="001C68E3"/>
    <w:rsid w:val="001C695B"/>
    <w:rsid w:val="001C696E"/>
    <w:rsid w:val="001C69F7"/>
    <w:rsid w:val="001C6AAD"/>
    <w:rsid w:val="001C6B91"/>
    <w:rsid w:val="001C6BC2"/>
    <w:rsid w:val="001C6C49"/>
    <w:rsid w:val="001C6D7C"/>
    <w:rsid w:val="001C6F85"/>
    <w:rsid w:val="001C70DD"/>
    <w:rsid w:val="001C711A"/>
    <w:rsid w:val="001C722B"/>
    <w:rsid w:val="001C7461"/>
    <w:rsid w:val="001C7835"/>
    <w:rsid w:val="001C790C"/>
    <w:rsid w:val="001C79ED"/>
    <w:rsid w:val="001C7ADA"/>
    <w:rsid w:val="001C7AEF"/>
    <w:rsid w:val="001C7B9E"/>
    <w:rsid w:val="001C7C25"/>
    <w:rsid w:val="001C7C27"/>
    <w:rsid w:val="001C7DAF"/>
    <w:rsid w:val="001C7DB8"/>
    <w:rsid w:val="001C7E46"/>
    <w:rsid w:val="001D0157"/>
    <w:rsid w:val="001D01FE"/>
    <w:rsid w:val="001D028D"/>
    <w:rsid w:val="001D038C"/>
    <w:rsid w:val="001D04E2"/>
    <w:rsid w:val="001D0526"/>
    <w:rsid w:val="001D0673"/>
    <w:rsid w:val="001D068F"/>
    <w:rsid w:val="001D074B"/>
    <w:rsid w:val="001D08C7"/>
    <w:rsid w:val="001D09E3"/>
    <w:rsid w:val="001D0BA2"/>
    <w:rsid w:val="001D0C01"/>
    <w:rsid w:val="001D0C65"/>
    <w:rsid w:val="001D0CDF"/>
    <w:rsid w:val="001D0D9B"/>
    <w:rsid w:val="001D0DF8"/>
    <w:rsid w:val="001D0E82"/>
    <w:rsid w:val="001D0EE4"/>
    <w:rsid w:val="001D1285"/>
    <w:rsid w:val="001D1516"/>
    <w:rsid w:val="001D15B2"/>
    <w:rsid w:val="001D1601"/>
    <w:rsid w:val="001D1701"/>
    <w:rsid w:val="001D171A"/>
    <w:rsid w:val="001D1B47"/>
    <w:rsid w:val="001D1C4A"/>
    <w:rsid w:val="001D1D27"/>
    <w:rsid w:val="001D1E41"/>
    <w:rsid w:val="001D1E74"/>
    <w:rsid w:val="001D2047"/>
    <w:rsid w:val="001D20F3"/>
    <w:rsid w:val="001D20F4"/>
    <w:rsid w:val="001D21F2"/>
    <w:rsid w:val="001D2292"/>
    <w:rsid w:val="001D2413"/>
    <w:rsid w:val="001D25F0"/>
    <w:rsid w:val="001D263D"/>
    <w:rsid w:val="001D26D9"/>
    <w:rsid w:val="001D26EA"/>
    <w:rsid w:val="001D2713"/>
    <w:rsid w:val="001D2781"/>
    <w:rsid w:val="001D2817"/>
    <w:rsid w:val="001D2AB9"/>
    <w:rsid w:val="001D2B58"/>
    <w:rsid w:val="001D2BE1"/>
    <w:rsid w:val="001D2BEA"/>
    <w:rsid w:val="001D2CD1"/>
    <w:rsid w:val="001D2CF2"/>
    <w:rsid w:val="001D2E33"/>
    <w:rsid w:val="001D2F06"/>
    <w:rsid w:val="001D2F6B"/>
    <w:rsid w:val="001D313A"/>
    <w:rsid w:val="001D31A3"/>
    <w:rsid w:val="001D3261"/>
    <w:rsid w:val="001D3310"/>
    <w:rsid w:val="001D3406"/>
    <w:rsid w:val="001D34B4"/>
    <w:rsid w:val="001D351E"/>
    <w:rsid w:val="001D35C4"/>
    <w:rsid w:val="001D3718"/>
    <w:rsid w:val="001D37AD"/>
    <w:rsid w:val="001D37F3"/>
    <w:rsid w:val="001D3895"/>
    <w:rsid w:val="001D3AA9"/>
    <w:rsid w:val="001D3AF2"/>
    <w:rsid w:val="001D3B57"/>
    <w:rsid w:val="001D3C2C"/>
    <w:rsid w:val="001D3CAD"/>
    <w:rsid w:val="001D3CE3"/>
    <w:rsid w:val="001D3D72"/>
    <w:rsid w:val="001D3D84"/>
    <w:rsid w:val="001D3DA7"/>
    <w:rsid w:val="001D409D"/>
    <w:rsid w:val="001D44A4"/>
    <w:rsid w:val="001D463B"/>
    <w:rsid w:val="001D4900"/>
    <w:rsid w:val="001D4909"/>
    <w:rsid w:val="001D4A31"/>
    <w:rsid w:val="001D4A7F"/>
    <w:rsid w:val="001D4D80"/>
    <w:rsid w:val="001D4E31"/>
    <w:rsid w:val="001D5037"/>
    <w:rsid w:val="001D517D"/>
    <w:rsid w:val="001D524E"/>
    <w:rsid w:val="001D5252"/>
    <w:rsid w:val="001D53DE"/>
    <w:rsid w:val="001D550D"/>
    <w:rsid w:val="001D55FB"/>
    <w:rsid w:val="001D58DE"/>
    <w:rsid w:val="001D598F"/>
    <w:rsid w:val="001D59C8"/>
    <w:rsid w:val="001D5A5C"/>
    <w:rsid w:val="001D5ABC"/>
    <w:rsid w:val="001D5CD8"/>
    <w:rsid w:val="001D5D33"/>
    <w:rsid w:val="001D5DD9"/>
    <w:rsid w:val="001D5FC8"/>
    <w:rsid w:val="001D5FE2"/>
    <w:rsid w:val="001D60E5"/>
    <w:rsid w:val="001D62C5"/>
    <w:rsid w:val="001D6370"/>
    <w:rsid w:val="001D66C4"/>
    <w:rsid w:val="001D675B"/>
    <w:rsid w:val="001D67A5"/>
    <w:rsid w:val="001D67EE"/>
    <w:rsid w:val="001D6891"/>
    <w:rsid w:val="001D68BB"/>
    <w:rsid w:val="001D6992"/>
    <w:rsid w:val="001D6A4D"/>
    <w:rsid w:val="001D6CB4"/>
    <w:rsid w:val="001D6F19"/>
    <w:rsid w:val="001D6F36"/>
    <w:rsid w:val="001D707F"/>
    <w:rsid w:val="001D71A4"/>
    <w:rsid w:val="001D7532"/>
    <w:rsid w:val="001D753A"/>
    <w:rsid w:val="001D7632"/>
    <w:rsid w:val="001D7645"/>
    <w:rsid w:val="001D7855"/>
    <w:rsid w:val="001D7942"/>
    <w:rsid w:val="001D7AE4"/>
    <w:rsid w:val="001D7BF2"/>
    <w:rsid w:val="001D7BF3"/>
    <w:rsid w:val="001D7DB0"/>
    <w:rsid w:val="001D7DF5"/>
    <w:rsid w:val="001D7F15"/>
    <w:rsid w:val="001E005C"/>
    <w:rsid w:val="001E0062"/>
    <w:rsid w:val="001E006E"/>
    <w:rsid w:val="001E009B"/>
    <w:rsid w:val="001E0328"/>
    <w:rsid w:val="001E0368"/>
    <w:rsid w:val="001E0424"/>
    <w:rsid w:val="001E05E8"/>
    <w:rsid w:val="001E0778"/>
    <w:rsid w:val="001E083D"/>
    <w:rsid w:val="001E0859"/>
    <w:rsid w:val="001E0BBE"/>
    <w:rsid w:val="001E0CDC"/>
    <w:rsid w:val="001E0D65"/>
    <w:rsid w:val="001E0D7D"/>
    <w:rsid w:val="001E0D85"/>
    <w:rsid w:val="001E0DB3"/>
    <w:rsid w:val="001E0E90"/>
    <w:rsid w:val="001E0F42"/>
    <w:rsid w:val="001E108D"/>
    <w:rsid w:val="001E1148"/>
    <w:rsid w:val="001E1196"/>
    <w:rsid w:val="001E11D1"/>
    <w:rsid w:val="001E128B"/>
    <w:rsid w:val="001E1300"/>
    <w:rsid w:val="001E132C"/>
    <w:rsid w:val="001E14F5"/>
    <w:rsid w:val="001E1601"/>
    <w:rsid w:val="001E162D"/>
    <w:rsid w:val="001E1681"/>
    <w:rsid w:val="001E16DD"/>
    <w:rsid w:val="001E1B19"/>
    <w:rsid w:val="001E1B3E"/>
    <w:rsid w:val="001E1B9C"/>
    <w:rsid w:val="001E1C0B"/>
    <w:rsid w:val="001E1C67"/>
    <w:rsid w:val="001E1D6E"/>
    <w:rsid w:val="001E1D97"/>
    <w:rsid w:val="001E1FFC"/>
    <w:rsid w:val="001E212A"/>
    <w:rsid w:val="001E215E"/>
    <w:rsid w:val="001E22FF"/>
    <w:rsid w:val="001E24D1"/>
    <w:rsid w:val="001E265A"/>
    <w:rsid w:val="001E287A"/>
    <w:rsid w:val="001E287E"/>
    <w:rsid w:val="001E288F"/>
    <w:rsid w:val="001E2A5C"/>
    <w:rsid w:val="001E2B01"/>
    <w:rsid w:val="001E2CFC"/>
    <w:rsid w:val="001E2DB1"/>
    <w:rsid w:val="001E2DDB"/>
    <w:rsid w:val="001E2E08"/>
    <w:rsid w:val="001E2E26"/>
    <w:rsid w:val="001E2EF9"/>
    <w:rsid w:val="001E303F"/>
    <w:rsid w:val="001E3240"/>
    <w:rsid w:val="001E32CF"/>
    <w:rsid w:val="001E3308"/>
    <w:rsid w:val="001E3394"/>
    <w:rsid w:val="001E3430"/>
    <w:rsid w:val="001E3486"/>
    <w:rsid w:val="001E3641"/>
    <w:rsid w:val="001E374F"/>
    <w:rsid w:val="001E3784"/>
    <w:rsid w:val="001E3899"/>
    <w:rsid w:val="001E3AA5"/>
    <w:rsid w:val="001E3B17"/>
    <w:rsid w:val="001E3C7F"/>
    <w:rsid w:val="001E3F12"/>
    <w:rsid w:val="001E3F61"/>
    <w:rsid w:val="001E3FEE"/>
    <w:rsid w:val="001E4064"/>
    <w:rsid w:val="001E4083"/>
    <w:rsid w:val="001E411C"/>
    <w:rsid w:val="001E417C"/>
    <w:rsid w:val="001E446C"/>
    <w:rsid w:val="001E4539"/>
    <w:rsid w:val="001E45CB"/>
    <w:rsid w:val="001E4668"/>
    <w:rsid w:val="001E469E"/>
    <w:rsid w:val="001E4747"/>
    <w:rsid w:val="001E47FC"/>
    <w:rsid w:val="001E481F"/>
    <w:rsid w:val="001E4906"/>
    <w:rsid w:val="001E4A80"/>
    <w:rsid w:val="001E4ABF"/>
    <w:rsid w:val="001E4BB6"/>
    <w:rsid w:val="001E4BD6"/>
    <w:rsid w:val="001E4C80"/>
    <w:rsid w:val="001E4D93"/>
    <w:rsid w:val="001E4F45"/>
    <w:rsid w:val="001E5153"/>
    <w:rsid w:val="001E540D"/>
    <w:rsid w:val="001E5464"/>
    <w:rsid w:val="001E5465"/>
    <w:rsid w:val="001E54DD"/>
    <w:rsid w:val="001E550C"/>
    <w:rsid w:val="001E566B"/>
    <w:rsid w:val="001E5696"/>
    <w:rsid w:val="001E5757"/>
    <w:rsid w:val="001E57B9"/>
    <w:rsid w:val="001E5820"/>
    <w:rsid w:val="001E5838"/>
    <w:rsid w:val="001E5BB6"/>
    <w:rsid w:val="001E5CCF"/>
    <w:rsid w:val="001E60C9"/>
    <w:rsid w:val="001E6100"/>
    <w:rsid w:val="001E6234"/>
    <w:rsid w:val="001E63EB"/>
    <w:rsid w:val="001E6564"/>
    <w:rsid w:val="001E6838"/>
    <w:rsid w:val="001E6A59"/>
    <w:rsid w:val="001E6B33"/>
    <w:rsid w:val="001E6BF5"/>
    <w:rsid w:val="001E6BFA"/>
    <w:rsid w:val="001E6CA2"/>
    <w:rsid w:val="001E6E63"/>
    <w:rsid w:val="001E70DD"/>
    <w:rsid w:val="001E7105"/>
    <w:rsid w:val="001E71C3"/>
    <w:rsid w:val="001E71CF"/>
    <w:rsid w:val="001E7205"/>
    <w:rsid w:val="001E73BE"/>
    <w:rsid w:val="001E7545"/>
    <w:rsid w:val="001E77B3"/>
    <w:rsid w:val="001E7877"/>
    <w:rsid w:val="001E79B6"/>
    <w:rsid w:val="001E79FD"/>
    <w:rsid w:val="001E7A1E"/>
    <w:rsid w:val="001E7BE9"/>
    <w:rsid w:val="001E7D38"/>
    <w:rsid w:val="001E7E87"/>
    <w:rsid w:val="001E7E9B"/>
    <w:rsid w:val="001F00AA"/>
    <w:rsid w:val="001F00F9"/>
    <w:rsid w:val="001F0191"/>
    <w:rsid w:val="001F038A"/>
    <w:rsid w:val="001F0653"/>
    <w:rsid w:val="001F06A3"/>
    <w:rsid w:val="001F0C19"/>
    <w:rsid w:val="001F0DA8"/>
    <w:rsid w:val="001F0DB5"/>
    <w:rsid w:val="001F0E03"/>
    <w:rsid w:val="001F0EC4"/>
    <w:rsid w:val="001F0F3F"/>
    <w:rsid w:val="001F1150"/>
    <w:rsid w:val="001F11AF"/>
    <w:rsid w:val="001F122A"/>
    <w:rsid w:val="001F129C"/>
    <w:rsid w:val="001F12AE"/>
    <w:rsid w:val="001F1441"/>
    <w:rsid w:val="001F1598"/>
    <w:rsid w:val="001F15D5"/>
    <w:rsid w:val="001F16FF"/>
    <w:rsid w:val="001F176C"/>
    <w:rsid w:val="001F18A7"/>
    <w:rsid w:val="001F1C0D"/>
    <w:rsid w:val="001F1E02"/>
    <w:rsid w:val="001F1ECC"/>
    <w:rsid w:val="001F20A7"/>
    <w:rsid w:val="001F213B"/>
    <w:rsid w:val="001F21D6"/>
    <w:rsid w:val="001F2243"/>
    <w:rsid w:val="001F22C7"/>
    <w:rsid w:val="001F23EE"/>
    <w:rsid w:val="001F24BF"/>
    <w:rsid w:val="001F2585"/>
    <w:rsid w:val="001F25F9"/>
    <w:rsid w:val="001F2661"/>
    <w:rsid w:val="001F298B"/>
    <w:rsid w:val="001F2C64"/>
    <w:rsid w:val="001F2C7D"/>
    <w:rsid w:val="001F2DA9"/>
    <w:rsid w:val="001F2DB8"/>
    <w:rsid w:val="001F2E0B"/>
    <w:rsid w:val="001F2E12"/>
    <w:rsid w:val="001F2E4B"/>
    <w:rsid w:val="001F3336"/>
    <w:rsid w:val="001F3386"/>
    <w:rsid w:val="001F33B6"/>
    <w:rsid w:val="001F353C"/>
    <w:rsid w:val="001F353D"/>
    <w:rsid w:val="001F3551"/>
    <w:rsid w:val="001F3780"/>
    <w:rsid w:val="001F3AAF"/>
    <w:rsid w:val="001F3B4E"/>
    <w:rsid w:val="001F3CE2"/>
    <w:rsid w:val="001F3DCE"/>
    <w:rsid w:val="001F4058"/>
    <w:rsid w:val="001F40D4"/>
    <w:rsid w:val="001F4198"/>
    <w:rsid w:val="001F4206"/>
    <w:rsid w:val="001F4242"/>
    <w:rsid w:val="001F42FC"/>
    <w:rsid w:val="001F44C8"/>
    <w:rsid w:val="001F44DD"/>
    <w:rsid w:val="001F491E"/>
    <w:rsid w:val="001F4986"/>
    <w:rsid w:val="001F49DA"/>
    <w:rsid w:val="001F4CA6"/>
    <w:rsid w:val="001F4D51"/>
    <w:rsid w:val="001F4F02"/>
    <w:rsid w:val="001F4F70"/>
    <w:rsid w:val="001F4F95"/>
    <w:rsid w:val="001F503E"/>
    <w:rsid w:val="001F5474"/>
    <w:rsid w:val="001F5490"/>
    <w:rsid w:val="001F54B8"/>
    <w:rsid w:val="001F552D"/>
    <w:rsid w:val="001F558A"/>
    <w:rsid w:val="001F569F"/>
    <w:rsid w:val="001F58BC"/>
    <w:rsid w:val="001F5A0D"/>
    <w:rsid w:val="001F5A3E"/>
    <w:rsid w:val="001F5A65"/>
    <w:rsid w:val="001F5AA1"/>
    <w:rsid w:val="001F5ADF"/>
    <w:rsid w:val="001F5DF5"/>
    <w:rsid w:val="001F5FB9"/>
    <w:rsid w:val="001F622E"/>
    <w:rsid w:val="001F6478"/>
    <w:rsid w:val="001F6605"/>
    <w:rsid w:val="001F6612"/>
    <w:rsid w:val="001F696E"/>
    <w:rsid w:val="001F69F9"/>
    <w:rsid w:val="001F6D16"/>
    <w:rsid w:val="001F6D66"/>
    <w:rsid w:val="001F6ED8"/>
    <w:rsid w:val="001F703C"/>
    <w:rsid w:val="001F71B5"/>
    <w:rsid w:val="001F731D"/>
    <w:rsid w:val="001F7431"/>
    <w:rsid w:val="001F74A0"/>
    <w:rsid w:val="001F74AF"/>
    <w:rsid w:val="001F74F2"/>
    <w:rsid w:val="001F752A"/>
    <w:rsid w:val="001F753A"/>
    <w:rsid w:val="001F75BC"/>
    <w:rsid w:val="001F7612"/>
    <w:rsid w:val="001F7655"/>
    <w:rsid w:val="001F76AE"/>
    <w:rsid w:val="001F7978"/>
    <w:rsid w:val="001F7BE5"/>
    <w:rsid w:val="001F7CCC"/>
    <w:rsid w:val="001F7CD2"/>
    <w:rsid w:val="001F7D48"/>
    <w:rsid w:val="001F7E23"/>
    <w:rsid w:val="001F7F6E"/>
    <w:rsid w:val="00200014"/>
    <w:rsid w:val="0020005D"/>
    <w:rsid w:val="002000B3"/>
    <w:rsid w:val="00200120"/>
    <w:rsid w:val="002001D6"/>
    <w:rsid w:val="002003CB"/>
    <w:rsid w:val="002005C6"/>
    <w:rsid w:val="00200938"/>
    <w:rsid w:val="00200994"/>
    <w:rsid w:val="00200A4C"/>
    <w:rsid w:val="00200C68"/>
    <w:rsid w:val="00200D54"/>
    <w:rsid w:val="00200EC1"/>
    <w:rsid w:val="00201075"/>
    <w:rsid w:val="0020109F"/>
    <w:rsid w:val="002010AA"/>
    <w:rsid w:val="00201379"/>
    <w:rsid w:val="00201390"/>
    <w:rsid w:val="0020162B"/>
    <w:rsid w:val="00201651"/>
    <w:rsid w:val="002016FB"/>
    <w:rsid w:val="00201882"/>
    <w:rsid w:val="002018EC"/>
    <w:rsid w:val="0020190D"/>
    <w:rsid w:val="002019F5"/>
    <w:rsid w:val="00201A24"/>
    <w:rsid w:val="00201A52"/>
    <w:rsid w:val="00201AF2"/>
    <w:rsid w:val="00201C58"/>
    <w:rsid w:val="00201EA1"/>
    <w:rsid w:val="00201EA4"/>
    <w:rsid w:val="00201F55"/>
    <w:rsid w:val="00202014"/>
    <w:rsid w:val="0020207B"/>
    <w:rsid w:val="002020A7"/>
    <w:rsid w:val="002020B7"/>
    <w:rsid w:val="00202197"/>
    <w:rsid w:val="002021CB"/>
    <w:rsid w:val="002021DE"/>
    <w:rsid w:val="002022C4"/>
    <w:rsid w:val="002022F7"/>
    <w:rsid w:val="0020242D"/>
    <w:rsid w:val="002025BF"/>
    <w:rsid w:val="002025DB"/>
    <w:rsid w:val="002028F1"/>
    <w:rsid w:val="00202935"/>
    <w:rsid w:val="00202A9F"/>
    <w:rsid w:val="00202CE9"/>
    <w:rsid w:val="00202CF2"/>
    <w:rsid w:val="00202DC8"/>
    <w:rsid w:val="00202DFE"/>
    <w:rsid w:val="00202E42"/>
    <w:rsid w:val="00202ECD"/>
    <w:rsid w:val="00202F52"/>
    <w:rsid w:val="0020302D"/>
    <w:rsid w:val="0020305D"/>
    <w:rsid w:val="00203131"/>
    <w:rsid w:val="00203179"/>
    <w:rsid w:val="002033FD"/>
    <w:rsid w:val="0020344E"/>
    <w:rsid w:val="0020345C"/>
    <w:rsid w:val="00203672"/>
    <w:rsid w:val="00203688"/>
    <w:rsid w:val="002036DE"/>
    <w:rsid w:val="0020372D"/>
    <w:rsid w:val="00203790"/>
    <w:rsid w:val="00203799"/>
    <w:rsid w:val="002037A3"/>
    <w:rsid w:val="00203867"/>
    <w:rsid w:val="00203888"/>
    <w:rsid w:val="0020397E"/>
    <w:rsid w:val="00203A19"/>
    <w:rsid w:val="00203A9A"/>
    <w:rsid w:val="00203C76"/>
    <w:rsid w:val="00203E59"/>
    <w:rsid w:val="00203F2B"/>
    <w:rsid w:val="002040FE"/>
    <w:rsid w:val="0020437F"/>
    <w:rsid w:val="002043BF"/>
    <w:rsid w:val="00204814"/>
    <w:rsid w:val="00204A72"/>
    <w:rsid w:val="00204B1D"/>
    <w:rsid w:val="00205121"/>
    <w:rsid w:val="0020522F"/>
    <w:rsid w:val="002054AE"/>
    <w:rsid w:val="00205547"/>
    <w:rsid w:val="002055EC"/>
    <w:rsid w:val="00205608"/>
    <w:rsid w:val="0020578B"/>
    <w:rsid w:val="002057CA"/>
    <w:rsid w:val="00205859"/>
    <w:rsid w:val="00205B98"/>
    <w:rsid w:val="00205C5C"/>
    <w:rsid w:val="00205D00"/>
    <w:rsid w:val="00205EB2"/>
    <w:rsid w:val="00205EDF"/>
    <w:rsid w:val="00205F2C"/>
    <w:rsid w:val="0020601E"/>
    <w:rsid w:val="00206043"/>
    <w:rsid w:val="0020618C"/>
    <w:rsid w:val="002063AA"/>
    <w:rsid w:val="00206583"/>
    <w:rsid w:val="002067A7"/>
    <w:rsid w:val="00206843"/>
    <w:rsid w:val="002068D8"/>
    <w:rsid w:val="002069ED"/>
    <w:rsid w:val="00206C48"/>
    <w:rsid w:val="00206C59"/>
    <w:rsid w:val="00206DCF"/>
    <w:rsid w:val="00206DD4"/>
    <w:rsid w:val="00206E71"/>
    <w:rsid w:val="00206E84"/>
    <w:rsid w:val="00206EE8"/>
    <w:rsid w:val="00206FAC"/>
    <w:rsid w:val="00206FE0"/>
    <w:rsid w:val="00207055"/>
    <w:rsid w:val="0020712A"/>
    <w:rsid w:val="00207516"/>
    <w:rsid w:val="0020755F"/>
    <w:rsid w:val="002076A6"/>
    <w:rsid w:val="002076D3"/>
    <w:rsid w:val="0020770D"/>
    <w:rsid w:val="00207737"/>
    <w:rsid w:val="00207930"/>
    <w:rsid w:val="00207935"/>
    <w:rsid w:val="002079C8"/>
    <w:rsid w:val="00207AC4"/>
    <w:rsid w:val="00207AF2"/>
    <w:rsid w:val="00207B93"/>
    <w:rsid w:val="00207DC8"/>
    <w:rsid w:val="00207DE1"/>
    <w:rsid w:val="00207F99"/>
    <w:rsid w:val="00207FE4"/>
    <w:rsid w:val="0021002A"/>
    <w:rsid w:val="00210192"/>
    <w:rsid w:val="00210196"/>
    <w:rsid w:val="00210303"/>
    <w:rsid w:val="002103B9"/>
    <w:rsid w:val="002103DD"/>
    <w:rsid w:val="00210492"/>
    <w:rsid w:val="002104E2"/>
    <w:rsid w:val="0021054F"/>
    <w:rsid w:val="002106D8"/>
    <w:rsid w:val="00210823"/>
    <w:rsid w:val="002109DC"/>
    <w:rsid w:val="002109EF"/>
    <w:rsid w:val="00210D3D"/>
    <w:rsid w:val="00210D49"/>
    <w:rsid w:val="00210D9A"/>
    <w:rsid w:val="00210E16"/>
    <w:rsid w:val="00210E21"/>
    <w:rsid w:val="00210ED8"/>
    <w:rsid w:val="00210F2A"/>
    <w:rsid w:val="00210F3E"/>
    <w:rsid w:val="00210FD6"/>
    <w:rsid w:val="0021104E"/>
    <w:rsid w:val="00211096"/>
    <w:rsid w:val="0021115B"/>
    <w:rsid w:val="00211204"/>
    <w:rsid w:val="00211372"/>
    <w:rsid w:val="002113F2"/>
    <w:rsid w:val="00211597"/>
    <w:rsid w:val="002115FD"/>
    <w:rsid w:val="0021166E"/>
    <w:rsid w:val="0021173D"/>
    <w:rsid w:val="0021181C"/>
    <w:rsid w:val="00211879"/>
    <w:rsid w:val="00211999"/>
    <w:rsid w:val="00211A0B"/>
    <w:rsid w:val="00211BE7"/>
    <w:rsid w:val="00211DED"/>
    <w:rsid w:val="00211EAB"/>
    <w:rsid w:val="00212161"/>
    <w:rsid w:val="0021225F"/>
    <w:rsid w:val="002122C0"/>
    <w:rsid w:val="002123FE"/>
    <w:rsid w:val="0021247C"/>
    <w:rsid w:val="002125FC"/>
    <w:rsid w:val="0021277F"/>
    <w:rsid w:val="002127DE"/>
    <w:rsid w:val="002129DA"/>
    <w:rsid w:val="00212A0A"/>
    <w:rsid w:val="00212A1D"/>
    <w:rsid w:val="00212D50"/>
    <w:rsid w:val="00212F0A"/>
    <w:rsid w:val="00212F4D"/>
    <w:rsid w:val="002131AB"/>
    <w:rsid w:val="002131E0"/>
    <w:rsid w:val="002131EA"/>
    <w:rsid w:val="002134C9"/>
    <w:rsid w:val="002134D8"/>
    <w:rsid w:val="0021352A"/>
    <w:rsid w:val="002135AB"/>
    <w:rsid w:val="00213A39"/>
    <w:rsid w:val="00213E65"/>
    <w:rsid w:val="00213F01"/>
    <w:rsid w:val="00213F64"/>
    <w:rsid w:val="00213F88"/>
    <w:rsid w:val="002140A3"/>
    <w:rsid w:val="002141AA"/>
    <w:rsid w:val="00214267"/>
    <w:rsid w:val="00214334"/>
    <w:rsid w:val="002144D0"/>
    <w:rsid w:val="00214624"/>
    <w:rsid w:val="0021468F"/>
    <w:rsid w:val="00214784"/>
    <w:rsid w:val="002148B0"/>
    <w:rsid w:val="002148C8"/>
    <w:rsid w:val="00214B64"/>
    <w:rsid w:val="00214B72"/>
    <w:rsid w:val="0021508F"/>
    <w:rsid w:val="00215143"/>
    <w:rsid w:val="00215154"/>
    <w:rsid w:val="0021516D"/>
    <w:rsid w:val="002153F8"/>
    <w:rsid w:val="00215446"/>
    <w:rsid w:val="002154A1"/>
    <w:rsid w:val="00215624"/>
    <w:rsid w:val="002156C7"/>
    <w:rsid w:val="0021570C"/>
    <w:rsid w:val="002157D3"/>
    <w:rsid w:val="0021580D"/>
    <w:rsid w:val="00215A06"/>
    <w:rsid w:val="00215BC5"/>
    <w:rsid w:val="00215C2C"/>
    <w:rsid w:val="00215C32"/>
    <w:rsid w:val="00215EA3"/>
    <w:rsid w:val="00215FA6"/>
    <w:rsid w:val="00215FDB"/>
    <w:rsid w:val="002161BD"/>
    <w:rsid w:val="002163EF"/>
    <w:rsid w:val="00216767"/>
    <w:rsid w:val="00216910"/>
    <w:rsid w:val="00216983"/>
    <w:rsid w:val="002169F8"/>
    <w:rsid w:val="00216AD2"/>
    <w:rsid w:val="00216ADF"/>
    <w:rsid w:val="00216C4B"/>
    <w:rsid w:val="00216C62"/>
    <w:rsid w:val="00216D35"/>
    <w:rsid w:val="00216E33"/>
    <w:rsid w:val="00216EF5"/>
    <w:rsid w:val="00217066"/>
    <w:rsid w:val="0021717A"/>
    <w:rsid w:val="00217207"/>
    <w:rsid w:val="00217307"/>
    <w:rsid w:val="0021735D"/>
    <w:rsid w:val="002173BA"/>
    <w:rsid w:val="00217449"/>
    <w:rsid w:val="00217531"/>
    <w:rsid w:val="00217587"/>
    <w:rsid w:val="0021774F"/>
    <w:rsid w:val="0021783B"/>
    <w:rsid w:val="002178BA"/>
    <w:rsid w:val="0021792D"/>
    <w:rsid w:val="002179C8"/>
    <w:rsid w:val="00217A88"/>
    <w:rsid w:val="00217B5C"/>
    <w:rsid w:val="00217C15"/>
    <w:rsid w:val="00217C57"/>
    <w:rsid w:val="00217D6F"/>
    <w:rsid w:val="00217E42"/>
    <w:rsid w:val="00217F3C"/>
    <w:rsid w:val="002200FA"/>
    <w:rsid w:val="00220275"/>
    <w:rsid w:val="002202A5"/>
    <w:rsid w:val="0022031A"/>
    <w:rsid w:val="00220341"/>
    <w:rsid w:val="00220448"/>
    <w:rsid w:val="002204DC"/>
    <w:rsid w:val="002205B2"/>
    <w:rsid w:val="00220638"/>
    <w:rsid w:val="00220701"/>
    <w:rsid w:val="002207EF"/>
    <w:rsid w:val="0022087C"/>
    <w:rsid w:val="0022091C"/>
    <w:rsid w:val="00220A56"/>
    <w:rsid w:val="00220B54"/>
    <w:rsid w:val="00220C4C"/>
    <w:rsid w:val="00220C86"/>
    <w:rsid w:val="00220EB7"/>
    <w:rsid w:val="00221063"/>
    <w:rsid w:val="002212E7"/>
    <w:rsid w:val="002212F3"/>
    <w:rsid w:val="002216E1"/>
    <w:rsid w:val="0022175A"/>
    <w:rsid w:val="00221967"/>
    <w:rsid w:val="002219E7"/>
    <w:rsid w:val="00221A10"/>
    <w:rsid w:val="00221A71"/>
    <w:rsid w:val="00221F98"/>
    <w:rsid w:val="0022200A"/>
    <w:rsid w:val="00222166"/>
    <w:rsid w:val="002221FF"/>
    <w:rsid w:val="00222268"/>
    <w:rsid w:val="00222401"/>
    <w:rsid w:val="002225E1"/>
    <w:rsid w:val="002225FE"/>
    <w:rsid w:val="0022268C"/>
    <w:rsid w:val="00222872"/>
    <w:rsid w:val="0022330C"/>
    <w:rsid w:val="00223342"/>
    <w:rsid w:val="002233B5"/>
    <w:rsid w:val="00223719"/>
    <w:rsid w:val="00223872"/>
    <w:rsid w:val="00223CF3"/>
    <w:rsid w:val="00223D80"/>
    <w:rsid w:val="00224146"/>
    <w:rsid w:val="00224245"/>
    <w:rsid w:val="0022439F"/>
    <w:rsid w:val="002243A5"/>
    <w:rsid w:val="002243C7"/>
    <w:rsid w:val="00224417"/>
    <w:rsid w:val="00224533"/>
    <w:rsid w:val="002245F7"/>
    <w:rsid w:val="0022474E"/>
    <w:rsid w:val="0022485D"/>
    <w:rsid w:val="002249A9"/>
    <w:rsid w:val="002249DC"/>
    <w:rsid w:val="00224B3B"/>
    <w:rsid w:val="00224B62"/>
    <w:rsid w:val="00224B89"/>
    <w:rsid w:val="00224C0D"/>
    <w:rsid w:val="00224C63"/>
    <w:rsid w:val="00224C64"/>
    <w:rsid w:val="00224CA7"/>
    <w:rsid w:val="00224D4C"/>
    <w:rsid w:val="00224E45"/>
    <w:rsid w:val="00224FAC"/>
    <w:rsid w:val="00224FF0"/>
    <w:rsid w:val="00225025"/>
    <w:rsid w:val="0022502C"/>
    <w:rsid w:val="0022503F"/>
    <w:rsid w:val="00225302"/>
    <w:rsid w:val="002253AC"/>
    <w:rsid w:val="0022551E"/>
    <w:rsid w:val="00225795"/>
    <w:rsid w:val="0022595F"/>
    <w:rsid w:val="0022598C"/>
    <w:rsid w:val="00225B91"/>
    <w:rsid w:val="00225BD4"/>
    <w:rsid w:val="00225CFD"/>
    <w:rsid w:val="00225F66"/>
    <w:rsid w:val="0022632B"/>
    <w:rsid w:val="002264DD"/>
    <w:rsid w:val="002264EC"/>
    <w:rsid w:val="00226680"/>
    <w:rsid w:val="00226969"/>
    <w:rsid w:val="00226A05"/>
    <w:rsid w:val="00226B56"/>
    <w:rsid w:val="00226BE5"/>
    <w:rsid w:val="00226CDA"/>
    <w:rsid w:val="00227019"/>
    <w:rsid w:val="00227246"/>
    <w:rsid w:val="0022743E"/>
    <w:rsid w:val="002274F3"/>
    <w:rsid w:val="00227559"/>
    <w:rsid w:val="00227626"/>
    <w:rsid w:val="0022762C"/>
    <w:rsid w:val="002277EE"/>
    <w:rsid w:val="0022783C"/>
    <w:rsid w:val="002278BA"/>
    <w:rsid w:val="00227950"/>
    <w:rsid w:val="00227998"/>
    <w:rsid w:val="00227AA2"/>
    <w:rsid w:val="00227B57"/>
    <w:rsid w:val="00227E65"/>
    <w:rsid w:val="00227EB2"/>
    <w:rsid w:val="0023001A"/>
    <w:rsid w:val="00230087"/>
    <w:rsid w:val="002300FD"/>
    <w:rsid w:val="002302ED"/>
    <w:rsid w:val="0023030A"/>
    <w:rsid w:val="00230390"/>
    <w:rsid w:val="0023048F"/>
    <w:rsid w:val="002304EB"/>
    <w:rsid w:val="00230537"/>
    <w:rsid w:val="0023063F"/>
    <w:rsid w:val="002306B6"/>
    <w:rsid w:val="00230701"/>
    <w:rsid w:val="0023087D"/>
    <w:rsid w:val="002308EB"/>
    <w:rsid w:val="00230A27"/>
    <w:rsid w:val="00230B0A"/>
    <w:rsid w:val="00230CA8"/>
    <w:rsid w:val="00230D5E"/>
    <w:rsid w:val="00230DDE"/>
    <w:rsid w:val="00230E17"/>
    <w:rsid w:val="00231027"/>
    <w:rsid w:val="0023109D"/>
    <w:rsid w:val="002310F0"/>
    <w:rsid w:val="002310F6"/>
    <w:rsid w:val="0023113C"/>
    <w:rsid w:val="002313DE"/>
    <w:rsid w:val="002313FC"/>
    <w:rsid w:val="002314DC"/>
    <w:rsid w:val="0023161F"/>
    <w:rsid w:val="0023168D"/>
    <w:rsid w:val="002316B1"/>
    <w:rsid w:val="002317B1"/>
    <w:rsid w:val="002317F4"/>
    <w:rsid w:val="002317F6"/>
    <w:rsid w:val="0023198C"/>
    <w:rsid w:val="00231D11"/>
    <w:rsid w:val="00231D23"/>
    <w:rsid w:val="00231F5C"/>
    <w:rsid w:val="0023208D"/>
    <w:rsid w:val="002320AD"/>
    <w:rsid w:val="002320B8"/>
    <w:rsid w:val="002320CF"/>
    <w:rsid w:val="002321A2"/>
    <w:rsid w:val="00232255"/>
    <w:rsid w:val="0023242A"/>
    <w:rsid w:val="0023248C"/>
    <w:rsid w:val="002324C9"/>
    <w:rsid w:val="00232877"/>
    <w:rsid w:val="00232959"/>
    <w:rsid w:val="00232A3E"/>
    <w:rsid w:val="00232AE9"/>
    <w:rsid w:val="00232AF5"/>
    <w:rsid w:val="00232B86"/>
    <w:rsid w:val="00232C1F"/>
    <w:rsid w:val="00232DDA"/>
    <w:rsid w:val="00233001"/>
    <w:rsid w:val="002330AF"/>
    <w:rsid w:val="00233149"/>
    <w:rsid w:val="002331A0"/>
    <w:rsid w:val="002333EA"/>
    <w:rsid w:val="0023344E"/>
    <w:rsid w:val="00233610"/>
    <w:rsid w:val="002336CE"/>
    <w:rsid w:val="002337B3"/>
    <w:rsid w:val="002337CB"/>
    <w:rsid w:val="002337D7"/>
    <w:rsid w:val="002337F8"/>
    <w:rsid w:val="002339D9"/>
    <w:rsid w:val="00233EFD"/>
    <w:rsid w:val="002341D6"/>
    <w:rsid w:val="002343F3"/>
    <w:rsid w:val="00234481"/>
    <w:rsid w:val="002344F9"/>
    <w:rsid w:val="0023450F"/>
    <w:rsid w:val="0023469F"/>
    <w:rsid w:val="00234724"/>
    <w:rsid w:val="0023474A"/>
    <w:rsid w:val="0023476B"/>
    <w:rsid w:val="00234916"/>
    <w:rsid w:val="00234994"/>
    <w:rsid w:val="00234B59"/>
    <w:rsid w:val="00234BDB"/>
    <w:rsid w:val="00234C5C"/>
    <w:rsid w:val="00234C6D"/>
    <w:rsid w:val="00234E0B"/>
    <w:rsid w:val="00234EAC"/>
    <w:rsid w:val="00234F41"/>
    <w:rsid w:val="00234F48"/>
    <w:rsid w:val="00235022"/>
    <w:rsid w:val="002350A2"/>
    <w:rsid w:val="002350B1"/>
    <w:rsid w:val="00235141"/>
    <w:rsid w:val="0023522D"/>
    <w:rsid w:val="002352B9"/>
    <w:rsid w:val="0023539A"/>
    <w:rsid w:val="002353AB"/>
    <w:rsid w:val="002353F3"/>
    <w:rsid w:val="0023545A"/>
    <w:rsid w:val="002354C4"/>
    <w:rsid w:val="002354D9"/>
    <w:rsid w:val="0023567D"/>
    <w:rsid w:val="00235732"/>
    <w:rsid w:val="002358FB"/>
    <w:rsid w:val="00235AFB"/>
    <w:rsid w:val="00235B4B"/>
    <w:rsid w:val="00235C5D"/>
    <w:rsid w:val="00235CB6"/>
    <w:rsid w:val="00235CE5"/>
    <w:rsid w:val="00235D85"/>
    <w:rsid w:val="00235E28"/>
    <w:rsid w:val="00235ED8"/>
    <w:rsid w:val="00236002"/>
    <w:rsid w:val="002363ED"/>
    <w:rsid w:val="00236692"/>
    <w:rsid w:val="002366BC"/>
    <w:rsid w:val="0023673C"/>
    <w:rsid w:val="002367C7"/>
    <w:rsid w:val="002368B0"/>
    <w:rsid w:val="002368DC"/>
    <w:rsid w:val="002368F5"/>
    <w:rsid w:val="002369A3"/>
    <w:rsid w:val="00236B48"/>
    <w:rsid w:val="00236D33"/>
    <w:rsid w:val="00236E35"/>
    <w:rsid w:val="00236EA5"/>
    <w:rsid w:val="00236EC8"/>
    <w:rsid w:val="00236F04"/>
    <w:rsid w:val="0023713E"/>
    <w:rsid w:val="00237297"/>
    <w:rsid w:val="002372E7"/>
    <w:rsid w:val="00237357"/>
    <w:rsid w:val="00237450"/>
    <w:rsid w:val="002374B2"/>
    <w:rsid w:val="0023755B"/>
    <w:rsid w:val="0023760E"/>
    <w:rsid w:val="00237852"/>
    <w:rsid w:val="00237999"/>
    <w:rsid w:val="00237A8A"/>
    <w:rsid w:val="00237A99"/>
    <w:rsid w:val="00237B4F"/>
    <w:rsid w:val="00237B89"/>
    <w:rsid w:val="00237C60"/>
    <w:rsid w:val="00237CBE"/>
    <w:rsid w:val="00237E6A"/>
    <w:rsid w:val="00237EE3"/>
    <w:rsid w:val="00237EFD"/>
    <w:rsid w:val="00237F10"/>
    <w:rsid w:val="00240030"/>
    <w:rsid w:val="0024005B"/>
    <w:rsid w:val="0024042D"/>
    <w:rsid w:val="00240631"/>
    <w:rsid w:val="002408BB"/>
    <w:rsid w:val="002409C0"/>
    <w:rsid w:val="002409CB"/>
    <w:rsid w:val="002409FE"/>
    <w:rsid w:val="00240A99"/>
    <w:rsid w:val="00240B2D"/>
    <w:rsid w:val="00240B34"/>
    <w:rsid w:val="00240BBB"/>
    <w:rsid w:val="00240C7D"/>
    <w:rsid w:val="00240E1F"/>
    <w:rsid w:val="002412A9"/>
    <w:rsid w:val="00241300"/>
    <w:rsid w:val="002414A5"/>
    <w:rsid w:val="00241505"/>
    <w:rsid w:val="00241526"/>
    <w:rsid w:val="002415DA"/>
    <w:rsid w:val="00241686"/>
    <w:rsid w:val="00241746"/>
    <w:rsid w:val="002417C2"/>
    <w:rsid w:val="00241A1E"/>
    <w:rsid w:val="00241AC8"/>
    <w:rsid w:val="00241BBB"/>
    <w:rsid w:val="00241CB3"/>
    <w:rsid w:val="00241CEA"/>
    <w:rsid w:val="00241DB3"/>
    <w:rsid w:val="00241E50"/>
    <w:rsid w:val="0024218E"/>
    <w:rsid w:val="0024223E"/>
    <w:rsid w:val="00242299"/>
    <w:rsid w:val="00242386"/>
    <w:rsid w:val="002425E3"/>
    <w:rsid w:val="00242676"/>
    <w:rsid w:val="00242678"/>
    <w:rsid w:val="002428A0"/>
    <w:rsid w:val="002428A5"/>
    <w:rsid w:val="002428BB"/>
    <w:rsid w:val="002428CF"/>
    <w:rsid w:val="00242917"/>
    <w:rsid w:val="00242992"/>
    <w:rsid w:val="00242A57"/>
    <w:rsid w:val="00242A8C"/>
    <w:rsid w:val="00242BAB"/>
    <w:rsid w:val="00242C0A"/>
    <w:rsid w:val="00242DD5"/>
    <w:rsid w:val="002430D9"/>
    <w:rsid w:val="00243110"/>
    <w:rsid w:val="002431F1"/>
    <w:rsid w:val="00243204"/>
    <w:rsid w:val="0024329B"/>
    <w:rsid w:val="00243335"/>
    <w:rsid w:val="002435C2"/>
    <w:rsid w:val="002436FA"/>
    <w:rsid w:val="00243711"/>
    <w:rsid w:val="002437C2"/>
    <w:rsid w:val="00243955"/>
    <w:rsid w:val="00243B13"/>
    <w:rsid w:val="00243BEA"/>
    <w:rsid w:val="00243BED"/>
    <w:rsid w:val="00243C3D"/>
    <w:rsid w:val="00243C62"/>
    <w:rsid w:val="00243CBD"/>
    <w:rsid w:val="00243DEA"/>
    <w:rsid w:val="00243E21"/>
    <w:rsid w:val="002441E6"/>
    <w:rsid w:val="00244272"/>
    <w:rsid w:val="002443CD"/>
    <w:rsid w:val="00244404"/>
    <w:rsid w:val="00244477"/>
    <w:rsid w:val="0024449A"/>
    <w:rsid w:val="0024454B"/>
    <w:rsid w:val="0024469A"/>
    <w:rsid w:val="00244882"/>
    <w:rsid w:val="002448CF"/>
    <w:rsid w:val="00244943"/>
    <w:rsid w:val="00244A45"/>
    <w:rsid w:val="00244C5B"/>
    <w:rsid w:val="00244C91"/>
    <w:rsid w:val="00244D67"/>
    <w:rsid w:val="00245119"/>
    <w:rsid w:val="00245175"/>
    <w:rsid w:val="0024519E"/>
    <w:rsid w:val="002451E5"/>
    <w:rsid w:val="00245431"/>
    <w:rsid w:val="00245574"/>
    <w:rsid w:val="002455E2"/>
    <w:rsid w:val="00245618"/>
    <w:rsid w:val="002456CA"/>
    <w:rsid w:val="002456F5"/>
    <w:rsid w:val="002456F7"/>
    <w:rsid w:val="002457C7"/>
    <w:rsid w:val="0024587F"/>
    <w:rsid w:val="002458E4"/>
    <w:rsid w:val="00245BEF"/>
    <w:rsid w:val="00245DFD"/>
    <w:rsid w:val="00245EA8"/>
    <w:rsid w:val="00245F94"/>
    <w:rsid w:val="00246235"/>
    <w:rsid w:val="0024623A"/>
    <w:rsid w:val="00246438"/>
    <w:rsid w:val="0024655B"/>
    <w:rsid w:val="002466DE"/>
    <w:rsid w:val="00246BB3"/>
    <w:rsid w:val="00246C8F"/>
    <w:rsid w:val="00246D6E"/>
    <w:rsid w:val="00246E9C"/>
    <w:rsid w:val="00246EA4"/>
    <w:rsid w:val="00246F52"/>
    <w:rsid w:val="00246F8C"/>
    <w:rsid w:val="0024714F"/>
    <w:rsid w:val="00247183"/>
    <w:rsid w:val="002471E2"/>
    <w:rsid w:val="00247257"/>
    <w:rsid w:val="00247270"/>
    <w:rsid w:val="00247289"/>
    <w:rsid w:val="00247644"/>
    <w:rsid w:val="00247658"/>
    <w:rsid w:val="002477F2"/>
    <w:rsid w:val="002478F0"/>
    <w:rsid w:val="00247C29"/>
    <w:rsid w:val="00247CD8"/>
    <w:rsid w:val="00247DC9"/>
    <w:rsid w:val="00247EFD"/>
    <w:rsid w:val="00247FDA"/>
    <w:rsid w:val="002500AF"/>
    <w:rsid w:val="00250152"/>
    <w:rsid w:val="00250258"/>
    <w:rsid w:val="00250305"/>
    <w:rsid w:val="002505DA"/>
    <w:rsid w:val="00250684"/>
    <w:rsid w:val="00250A7D"/>
    <w:rsid w:val="00250B62"/>
    <w:rsid w:val="00250C68"/>
    <w:rsid w:val="00250EBC"/>
    <w:rsid w:val="002510AC"/>
    <w:rsid w:val="002510C0"/>
    <w:rsid w:val="0025110E"/>
    <w:rsid w:val="00251183"/>
    <w:rsid w:val="0025124E"/>
    <w:rsid w:val="002513D9"/>
    <w:rsid w:val="002514BF"/>
    <w:rsid w:val="002514D5"/>
    <w:rsid w:val="002514FF"/>
    <w:rsid w:val="00251653"/>
    <w:rsid w:val="002516CE"/>
    <w:rsid w:val="0025182E"/>
    <w:rsid w:val="00251839"/>
    <w:rsid w:val="002518D7"/>
    <w:rsid w:val="0025190A"/>
    <w:rsid w:val="002519D4"/>
    <w:rsid w:val="00251A3E"/>
    <w:rsid w:val="00251A42"/>
    <w:rsid w:val="00251B27"/>
    <w:rsid w:val="00251C18"/>
    <w:rsid w:val="00251D18"/>
    <w:rsid w:val="00251D78"/>
    <w:rsid w:val="00251F4F"/>
    <w:rsid w:val="00251FED"/>
    <w:rsid w:val="0025205B"/>
    <w:rsid w:val="002520B8"/>
    <w:rsid w:val="002520BA"/>
    <w:rsid w:val="00252481"/>
    <w:rsid w:val="00252583"/>
    <w:rsid w:val="002525EB"/>
    <w:rsid w:val="002527F7"/>
    <w:rsid w:val="002528C9"/>
    <w:rsid w:val="002528CA"/>
    <w:rsid w:val="00252984"/>
    <w:rsid w:val="00252988"/>
    <w:rsid w:val="00252AEA"/>
    <w:rsid w:val="00252BE7"/>
    <w:rsid w:val="00252C54"/>
    <w:rsid w:val="00252CE0"/>
    <w:rsid w:val="00252D63"/>
    <w:rsid w:val="00252F59"/>
    <w:rsid w:val="00253052"/>
    <w:rsid w:val="002530B1"/>
    <w:rsid w:val="00253162"/>
    <w:rsid w:val="00253281"/>
    <w:rsid w:val="0025337A"/>
    <w:rsid w:val="002534D8"/>
    <w:rsid w:val="002536BF"/>
    <w:rsid w:val="0025373F"/>
    <w:rsid w:val="0025397F"/>
    <w:rsid w:val="00253B0F"/>
    <w:rsid w:val="00253C00"/>
    <w:rsid w:val="00253CBB"/>
    <w:rsid w:val="00253CF6"/>
    <w:rsid w:val="00253F53"/>
    <w:rsid w:val="00253FD7"/>
    <w:rsid w:val="0025405A"/>
    <w:rsid w:val="00254089"/>
    <w:rsid w:val="00254112"/>
    <w:rsid w:val="0025419A"/>
    <w:rsid w:val="00254212"/>
    <w:rsid w:val="00254305"/>
    <w:rsid w:val="00254515"/>
    <w:rsid w:val="0025457F"/>
    <w:rsid w:val="00254597"/>
    <w:rsid w:val="00254658"/>
    <w:rsid w:val="002546A2"/>
    <w:rsid w:val="002546B4"/>
    <w:rsid w:val="0025471E"/>
    <w:rsid w:val="00254791"/>
    <w:rsid w:val="002547C6"/>
    <w:rsid w:val="002547DF"/>
    <w:rsid w:val="00254A2D"/>
    <w:rsid w:val="00254A93"/>
    <w:rsid w:val="00254BED"/>
    <w:rsid w:val="00254DE7"/>
    <w:rsid w:val="00254FCB"/>
    <w:rsid w:val="002550C6"/>
    <w:rsid w:val="002552F2"/>
    <w:rsid w:val="002554CF"/>
    <w:rsid w:val="002554EB"/>
    <w:rsid w:val="0025559D"/>
    <w:rsid w:val="002556D2"/>
    <w:rsid w:val="002558D6"/>
    <w:rsid w:val="0025592C"/>
    <w:rsid w:val="00255AB2"/>
    <w:rsid w:val="00255B18"/>
    <w:rsid w:val="00255B23"/>
    <w:rsid w:val="00255B2D"/>
    <w:rsid w:val="00255CD1"/>
    <w:rsid w:val="00255DA3"/>
    <w:rsid w:val="00255E43"/>
    <w:rsid w:val="00255F96"/>
    <w:rsid w:val="002560AA"/>
    <w:rsid w:val="002560EB"/>
    <w:rsid w:val="0025615A"/>
    <w:rsid w:val="00256195"/>
    <w:rsid w:val="00256423"/>
    <w:rsid w:val="0025643A"/>
    <w:rsid w:val="00256654"/>
    <w:rsid w:val="002566EA"/>
    <w:rsid w:val="00256824"/>
    <w:rsid w:val="00256868"/>
    <w:rsid w:val="002568A1"/>
    <w:rsid w:val="002568C0"/>
    <w:rsid w:val="00256AC9"/>
    <w:rsid w:val="00256B4C"/>
    <w:rsid w:val="00256CA5"/>
    <w:rsid w:val="00256CF7"/>
    <w:rsid w:val="00256D68"/>
    <w:rsid w:val="00256D96"/>
    <w:rsid w:val="00256DE7"/>
    <w:rsid w:val="00256E71"/>
    <w:rsid w:val="00256F2C"/>
    <w:rsid w:val="00256F83"/>
    <w:rsid w:val="00256FC2"/>
    <w:rsid w:val="00257032"/>
    <w:rsid w:val="00257153"/>
    <w:rsid w:val="0025738B"/>
    <w:rsid w:val="00257416"/>
    <w:rsid w:val="002574C0"/>
    <w:rsid w:val="002574FC"/>
    <w:rsid w:val="002575F5"/>
    <w:rsid w:val="002576BA"/>
    <w:rsid w:val="00257809"/>
    <w:rsid w:val="002579E4"/>
    <w:rsid w:val="00257A41"/>
    <w:rsid w:val="00257A57"/>
    <w:rsid w:val="00257AC7"/>
    <w:rsid w:val="00257BF8"/>
    <w:rsid w:val="00257D61"/>
    <w:rsid w:val="002601B8"/>
    <w:rsid w:val="002601CA"/>
    <w:rsid w:val="00260238"/>
    <w:rsid w:val="0026026A"/>
    <w:rsid w:val="00260284"/>
    <w:rsid w:val="0026029F"/>
    <w:rsid w:val="002602C8"/>
    <w:rsid w:val="00260406"/>
    <w:rsid w:val="00260666"/>
    <w:rsid w:val="002607B7"/>
    <w:rsid w:val="00260994"/>
    <w:rsid w:val="002609B3"/>
    <w:rsid w:val="00260B11"/>
    <w:rsid w:val="00260BFD"/>
    <w:rsid w:val="00260D71"/>
    <w:rsid w:val="00260F0C"/>
    <w:rsid w:val="00260F8C"/>
    <w:rsid w:val="002610EC"/>
    <w:rsid w:val="00261231"/>
    <w:rsid w:val="002612B8"/>
    <w:rsid w:val="002612F1"/>
    <w:rsid w:val="00261336"/>
    <w:rsid w:val="002614AA"/>
    <w:rsid w:val="002614EB"/>
    <w:rsid w:val="0026151B"/>
    <w:rsid w:val="002615FF"/>
    <w:rsid w:val="0026168E"/>
    <w:rsid w:val="002616A8"/>
    <w:rsid w:val="002616DF"/>
    <w:rsid w:val="0026185E"/>
    <w:rsid w:val="002618CF"/>
    <w:rsid w:val="002618FF"/>
    <w:rsid w:val="00261A28"/>
    <w:rsid w:val="00261B3B"/>
    <w:rsid w:val="00261B45"/>
    <w:rsid w:val="00261C1C"/>
    <w:rsid w:val="00261D0B"/>
    <w:rsid w:val="00261D68"/>
    <w:rsid w:val="00261D84"/>
    <w:rsid w:val="00261E30"/>
    <w:rsid w:val="00261EB4"/>
    <w:rsid w:val="00261F5B"/>
    <w:rsid w:val="00262116"/>
    <w:rsid w:val="0026218F"/>
    <w:rsid w:val="00262260"/>
    <w:rsid w:val="00262510"/>
    <w:rsid w:val="00262534"/>
    <w:rsid w:val="00262562"/>
    <w:rsid w:val="002627EE"/>
    <w:rsid w:val="002629FB"/>
    <w:rsid w:val="00262A25"/>
    <w:rsid w:val="00262D5C"/>
    <w:rsid w:val="00262FC1"/>
    <w:rsid w:val="00262FE7"/>
    <w:rsid w:val="002636B0"/>
    <w:rsid w:val="00263786"/>
    <w:rsid w:val="0026387E"/>
    <w:rsid w:val="002639F4"/>
    <w:rsid w:val="00263A5A"/>
    <w:rsid w:val="00263AD7"/>
    <w:rsid w:val="00263ADD"/>
    <w:rsid w:val="00263C3D"/>
    <w:rsid w:val="00263E11"/>
    <w:rsid w:val="00263E47"/>
    <w:rsid w:val="0026406F"/>
    <w:rsid w:val="00264097"/>
    <w:rsid w:val="00264316"/>
    <w:rsid w:val="00264361"/>
    <w:rsid w:val="00264373"/>
    <w:rsid w:val="002645AD"/>
    <w:rsid w:val="002646AA"/>
    <w:rsid w:val="002646BB"/>
    <w:rsid w:val="00264709"/>
    <w:rsid w:val="0026479A"/>
    <w:rsid w:val="00264ACE"/>
    <w:rsid w:val="00264B4D"/>
    <w:rsid w:val="00264B78"/>
    <w:rsid w:val="00264B8F"/>
    <w:rsid w:val="00264CF9"/>
    <w:rsid w:val="00264E70"/>
    <w:rsid w:val="00264ED5"/>
    <w:rsid w:val="00264F20"/>
    <w:rsid w:val="00264F3E"/>
    <w:rsid w:val="00264F63"/>
    <w:rsid w:val="00265094"/>
    <w:rsid w:val="002651E2"/>
    <w:rsid w:val="0026520A"/>
    <w:rsid w:val="002652F8"/>
    <w:rsid w:val="00265536"/>
    <w:rsid w:val="0026587F"/>
    <w:rsid w:val="002658EA"/>
    <w:rsid w:val="00265B56"/>
    <w:rsid w:val="00265B88"/>
    <w:rsid w:val="00265C10"/>
    <w:rsid w:val="00265C4A"/>
    <w:rsid w:val="00265CAC"/>
    <w:rsid w:val="00265E00"/>
    <w:rsid w:val="00265E55"/>
    <w:rsid w:val="00265F99"/>
    <w:rsid w:val="00265FDD"/>
    <w:rsid w:val="0026606B"/>
    <w:rsid w:val="00266128"/>
    <w:rsid w:val="0026627D"/>
    <w:rsid w:val="00266459"/>
    <w:rsid w:val="0026684E"/>
    <w:rsid w:val="00266853"/>
    <w:rsid w:val="002668A5"/>
    <w:rsid w:val="002668F2"/>
    <w:rsid w:val="00266945"/>
    <w:rsid w:val="0026696B"/>
    <w:rsid w:val="00266A88"/>
    <w:rsid w:val="00266F06"/>
    <w:rsid w:val="00267028"/>
    <w:rsid w:val="002671D6"/>
    <w:rsid w:val="00267343"/>
    <w:rsid w:val="002674AA"/>
    <w:rsid w:val="002675E3"/>
    <w:rsid w:val="0026766F"/>
    <w:rsid w:val="002676B1"/>
    <w:rsid w:val="002676C0"/>
    <w:rsid w:val="002676DD"/>
    <w:rsid w:val="002677E6"/>
    <w:rsid w:val="002678A2"/>
    <w:rsid w:val="00267926"/>
    <w:rsid w:val="00267982"/>
    <w:rsid w:val="002679B4"/>
    <w:rsid w:val="00267B15"/>
    <w:rsid w:val="00267B6C"/>
    <w:rsid w:val="00267B6E"/>
    <w:rsid w:val="00267BEB"/>
    <w:rsid w:val="00267E50"/>
    <w:rsid w:val="00267E52"/>
    <w:rsid w:val="00267EFE"/>
    <w:rsid w:val="00270236"/>
    <w:rsid w:val="0027024F"/>
    <w:rsid w:val="00270272"/>
    <w:rsid w:val="002703C8"/>
    <w:rsid w:val="0027047F"/>
    <w:rsid w:val="002704A5"/>
    <w:rsid w:val="002704BE"/>
    <w:rsid w:val="002706D9"/>
    <w:rsid w:val="002707F0"/>
    <w:rsid w:val="0027086C"/>
    <w:rsid w:val="002709D7"/>
    <w:rsid w:val="00270C64"/>
    <w:rsid w:val="00270D36"/>
    <w:rsid w:val="00270F8D"/>
    <w:rsid w:val="00271210"/>
    <w:rsid w:val="00271237"/>
    <w:rsid w:val="0027123A"/>
    <w:rsid w:val="002712C3"/>
    <w:rsid w:val="00271346"/>
    <w:rsid w:val="00271459"/>
    <w:rsid w:val="0027145D"/>
    <w:rsid w:val="00271475"/>
    <w:rsid w:val="002715E3"/>
    <w:rsid w:val="00271641"/>
    <w:rsid w:val="002717BA"/>
    <w:rsid w:val="002718B2"/>
    <w:rsid w:val="00271A31"/>
    <w:rsid w:val="00271B4A"/>
    <w:rsid w:val="00271D54"/>
    <w:rsid w:val="00271F43"/>
    <w:rsid w:val="0027217C"/>
    <w:rsid w:val="0027219B"/>
    <w:rsid w:val="002721B5"/>
    <w:rsid w:val="002721E5"/>
    <w:rsid w:val="002722AA"/>
    <w:rsid w:val="002722AE"/>
    <w:rsid w:val="00272380"/>
    <w:rsid w:val="00272595"/>
    <w:rsid w:val="002728DF"/>
    <w:rsid w:val="002729EB"/>
    <w:rsid w:val="00272B36"/>
    <w:rsid w:val="00272D16"/>
    <w:rsid w:val="00272D78"/>
    <w:rsid w:val="00272EF4"/>
    <w:rsid w:val="00272F44"/>
    <w:rsid w:val="00272FA6"/>
    <w:rsid w:val="002730A1"/>
    <w:rsid w:val="00273200"/>
    <w:rsid w:val="002734A7"/>
    <w:rsid w:val="00273637"/>
    <w:rsid w:val="002736C4"/>
    <w:rsid w:val="002736E5"/>
    <w:rsid w:val="0027379F"/>
    <w:rsid w:val="002737C1"/>
    <w:rsid w:val="002737D3"/>
    <w:rsid w:val="002737FF"/>
    <w:rsid w:val="00273923"/>
    <w:rsid w:val="002739BB"/>
    <w:rsid w:val="00273ABD"/>
    <w:rsid w:val="00273B70"/>
    <w:rsid w:val="00273BF5"/>
    <w:rsid w:val="00273CCB"/>
    <w:rsid w:val="00273D1C"/>
    <w:rsid w:val="00273D32"/>
    <w:rsid w:val="00273E0F"/>
    <w:rsid w:val="00273F7E"/>
    <w:rsid w:val="0027401D"/>
    <w:rsid w:val="00274030"/>
    <w:rsid w:val="00274284"/>
    <w:rsid w:val="0027430F"/>
    <w:rsid w:val="00274406"/>
    <w:rsid w:val="0027451B"/>
    <w:rsid w:val="00274654"/>
    <w:rsid w:val="002747A3"/>
    <w:rsid w:val="00274843"/>
    <w:rsid w:val="0027493F"/>
    <w:rsid w:val="00274A3B"/>
    <w:rsid w:val="00274B35"/>
    <w:rsid w:val="00274B89"/>
    <w:rsid w:val="00275014"/>
    <w:rsid w:val="00275118"/>
    <w:rsid w:val="002752A2"/>
    <w:rsid w:val="002752D1"/>
    <w:rsid w:val="00275317"/>
    <w:rsid w:val="00275333"/>
    <w:rsid w:val="00275397"/>
    <w:rsid w:val="0027540D"/>
    <w:rsid w:val="0027546E"/>
    <w:rsid w:val="002754CB"/>
    <w:rsid w:val="00275644"/>
    <w:rsid w:val="002757D8"/>
    <w:rsid w:val="00275819"/>
    <w:rsid w:val="0027586B"/>
    <w:rsid w:val="00275AD1"/>
    <w:rsid w:val="00275C1D"/>
    <w:rsid w:val="00275C47"/>
    <w:rsid w:val="00275C93"/>
    <w:rsid w:val="00275D2D"/>
    <w:rsid w:val="00275DEE"/>
    <w:rsid w:val="00275DFD"/>
    <w:rsid w:val="00275DFE"/>
    <w:rsid w:val="00275E45"/>
    <w:rsid w:val="00275EFF"/>
    <w:rsid w:val="00276084"/>
    <w:rsid w:val="0027616F"/>
    <w:rsid w:val="0027619E"/>
    <w:rsid w:val="0027626A"/>
    <w:rsid w:val="00276314"/>
    <w:rsid w:val="002763DC"/>
    <w:rsid w:val="002766AC"/>
    <w:rsid w:val="002766F0"/>
    <w:rsid w:val="00276813"/>
    <w:rsid w:val="0027698F"/>
    <w:rsid w:val="00276A05"/>
    <w:rsid w:val="00276B22"/>
    <w:rsid w:val="00276B71"/>
    <w:rsid w:val="00276B75"/>
    <w:rsid w:val="00276C15"/>
    <w:rsid w:val="00276D18"/>
    <w:rsid w:val="00276D3E"/>
    <w:rsid w:val="00276D66"/>
    <w:rsid w:val="00276FAE"/>
    <w:rsid w:val="00277075"/>
    <w:rsid w:val="002772EE"/>
    <w:rsid w:val="002774B0"/>
    <w:rsid w:val="002774B9"/>
    <w:rsid w:val="002774BD"/>
    <w:rsid w:val="0027763D"/>
    <w:rsid w:val="00277686"/>
    <w:rsid w:val="002776D9"/>
    <w:rsid w:val="00277718"/>
    <w:rsid w:val="0027786F"/>
    <w:rsid w:val="0027795B"/>
    <w:rsid w:val="002779FA"/>
    <w:rsid w:val="00277D7E"/>
    <w:rsid w:val="002800DA"/>
    <w:rsid w:val="00280171"/>
    <w:rsid w:val="00280309"/>
    <w:rsid w:val="0028041B"/>
    <w:rsid w:val="00280463"/>
    <w:rsid w:val="0028061C"/>
    <w:rsid w:val="00280755"/>
    <w:rsid w:val="0028085A"/>
    <w:rsid w:val="002808AF"/>
    <w:rsid w:val="00280961"/>
    <w:rsid w:val="002809E6"/>
    <w:rsid w:val="00280A76"/>
    <w:rsid w:val="00280CA6"/>
    <w:rsid w:val="00280FC3"/>
    <w:rsid w:val="00280FF5"/>
    <w:rsid w:val="00281155"/>
    <w:rsid w:val="002811FF"/>
    <w:rsid w:val="002813EE"/>
    <w:rsid w:val="00281490"/>
    <w:rsid w:val="002814E7"/>
    <w:rsid w:val="0028159B"/>
    <w:rsid w:val="0028159F"/>
    <w:rsid w:val="002815A9"/>
    <w:rsid w:val="002817E4"/>
    <w:rsid w:val="00281949"/>
    <w:rsid w:val="002819A4"/>
    <w:rsid w:val="00281A9F"/>
    <w:rsid w:val="00281AFC"/>
    <w:rsid w:val="00281B68"/>
    <w:rsid w:val="00281F48"/>
    <w:rsid w:val="002820B9"/>
    <w:rsid w:val="0028237A"/>
    <w:rsid w:val="00282698"/>
    <w:rsid w:val="00282745"/>
    <w:rsid w:val="00282767"/>
    <w:rsid w:val="00282792"/>
    <w:rsid w:val="002827EB"/>
    <w:rsid w:val="00282819"/>
    <w:rsid w:val="00282838"/>
    <w:rsid w:val="00282849"/>
    <w:rsid w:val="00282876"/>
    <w:rsid w:val="002828D5"/>
    <w:rsid w:val="002828F1"/>
    <w:rsid w:val="00282A39"/>
    <w:rsid w:val="00282C7E"/>
    <w:rsid w:val="00282E31"/>
    <w:rsid w:val="002832E4"/>
    <w:rsid w:val="00283327"/>
    <w:rsid w:val="0028337B"/>
    <w:rsid w:val="0028338E"/>
    <w:rsid w:val="002833A5"/>
    <w:rsid w:val="0028341E"/>
    <w:rsid w:val="00283564"/>
    <w:rsid w:val="00283567"/>
    <w:rsid w:val="002836BB"/>
    <w:rsid w:val="00283724"/>
    <w:rsid w:val="00283B4E"/>
    <w:rsid w:val="00283B89"/>
    <w:rsid w:val="00283B95"/>
    <w:rsid w:val="00283D02"/>
    <w:rsid w:val="00283D12"/>
    <w:rsid w:val="00283E1E"/>
    <w:rsid w:val="0028403A"/>
    <w:rsid w:val="002840A6"/>
    <w:rsid w:val="0028411C"/>
    <w:rsid w:val="002841D3"/>
    <w:rsid w:val="00284290"/>
    <w:rsid w:val="00284525"/>
    <w:rsid w:val="0028478B"/>
    <w:rsid w:val="002847D8"/>
    <w:rsid w:val="00284838"/>
    <w:rsid w:val="002848AB"/>
    <w:rsid w:val="0028499A"/>
    <w:rsid w:val="00284D67"/>
    <w:rsid w:val="00284D8F"/>
    <w:rsid w:val="00284DF2"/>
    <w:rsid w:val="00284EE1"/>
    <w:rsid w:val="00284FC1"/>
    <w:rsid w:val="00284FCB"/>
    <w:rsid w:val="00284FDB"/>
    <w:rsid w:val="0028520B"/>
    <w:rsid w:val="002852AB"/>
    <w:rsid w:val="002852EF"/>
    <w:rsid w:val="0028556E"/>
    <w:rsid w:val="00285608"/>
    <w:rsid w:val="00285753"/>
    <w:rsid w:val="00285A70"/>
    <w:rsid w:val="00285A72"/>
    <w:rsid w:val="00285B7A"/>
    <w:rsid w:val="00285ECD"/>
    <w:rsid w:val="00285ED6"/>
    <w:rsid w:val="00286017"/>
    <w:rsid w:val="00286047"/>
    <w:rsid w:val="002860F3"/>
    <w:rsid w:val="002860F4"/>
    <w:rsid w:val="00286137"/>
    <w:rsid w:val="00286153"/>
    <w:rsid w:val="002864E3"/>
    <w:rsid w:val="002864EA"/>
    <w:rsid w:val="002865D3"/>
    <w:rsid w:val="0028668C"/>
    <w:rsid w:val="002866E1"/>
    <w:rsid w:val="00286810"/>
    <w:rsid w:val="00286816"/>
    <w:rsid w:val="002869C9"/>
    <w:rsid w:val="00286B13"/>
    <w:rsid w:val="00286B1F"/>
    <w:rsid w:val="00286C72"/>
    <w:rsid w:val="00286C77"/>
    <w:rsid w:val="00286EAF"/>
    <w:rsid w:val="00286F09"/>
    <w:rsid w:val="002871C0"/>
    <w:rsid w:val="002872FA"/>
    <w:rsid w:val="0028737C"/>
    <w:rsid w:val="00287397"/>
    <w:rsid w:val="002873D7"/>
    <w:rsid w:val="002874F6"/>
    <w:rsid w:val="00287527"/>
    <w:rsid w:val="002875A1"/>
    <w:rsid w:val="00287637"/>
    <w:rsid w:val="0028765C"/>
    <w:rsid w:val="0028767B"/>
    <w:rsid w:val="0028774E"/>
    <w:rsid w:val="00287816"/>
    <w:rsid w:val="002878C7"/>
    <w:rsid w:val="002879DD"/>
    <w:rsid w:val="00287A90"/>
    <w:rsid w:val="00287AB0"/>
    <w:rsid w:val="00287B59"/>
    <w:rsid w:val="00287BA2"/>
    <w:rsid w:val="00287E87"/>
    <w:rsid w:val="00287F63"/>
    <w:rsid w:val="00287F95"/>
    <w:rsid w:val="00290040"/>
    <w:rsid w:val="002900CC"/>
    <w:rsid w:val="0029011A"/>
    <w:rsid w:val="00290326"/>
    <w:rsid w:val="00290331"/>
    <w:rsid w:val="0029054D"/>
    <w:rsid w:val="00290656"/>
    <w:rsid w:val="002906D4"/>
    <w:rsid w:val="00290761"/>
    <w:rsid w:val="00290932"/>
    <w:rsid w:val="00290A05"/>
    <w:rsid w:val="00290A1E"/>
    <w:rsid w:val="00290AE0"/>
    <w:rsid w:val="00290B18"/>
    <w:rsid w:val="00290B6B"/>
    <w:rsid w:val="00290C67"/>
    <w:rsid w:val="00290D27"/>
    <w:rsid w:val="00290D84"/>
    <w:rsid w:val="00290DA1"/>
    <w:rsid w:val="002911D2"/>
    <w:rsid w:val="0029149E"/>
    <w:rsid w:val="002915CA"/>
    <w:rsid w:val="0029169B"/>
    <w:rsid w:val="002916D9"/>
    <w:rsid w:val="0029192C"/>
    <w:rsid w:val="00291C54"/>
    <w:rsid w:val="00291C5D"/>
    <w:rsid w:val="00291C71"/>
    <w:rsid w:val="00291DC8"/>
    <w:rsid w:val="00291E6A"/>
    <w:rsid w:val="00291ED4"/>
    <w:rsid w:val="00291FEF"/>
    <w:rsid w:val="00292067"/>
    <w:rsid w:val="00292242"/>
    <w:rsid w:val="002922BF"/>
    <w:rsid w:val="002923F7"/>
    <w:rsid w:val="00292408"/>
    <w:rsid w:val="002924A4"/>
    <w:rsid w:val="002924E7"/>
    <w:rsid w:val="00292503"/>
    <w:rsid w:val="00292557"/>
    <w:rsid w:val="00292658"/>
    <w:rsid w:val="00292715"/>
    <w:rsid w:val="00292A94"/>
    <w:rsid w:val="00292AC7"/>
    <w:rsid w:val="00292BF7"/>
    <w:rsid w:val="00292C18"/>
    <w:rsid w:val="00292EA3"/>
    <w:rsid w:val="00292EF6"/>
    <w:rsid w:val="00292F0A"/>
    <w:rsid w:val="00292FCC"/>
    <w:rsid w:val="00292FD9"/>
    <w:rsid w:val="00293026"/>
    <w:rsid w:val="0029314A"/>
    <w:rsid w:val="002933F9"/>
    <w:rsid w:val="00293407"/>
    <w:rsid w:val="002934C1"/>
    <w:rsid w:val="00293595"/>
    <w:rsid w:val="0029366C"/>
    <w:rsid w:val="0029375E"/>
    <w:rsid w:val="00293804"/>
    <w:rsid w:val="00293869"/>
    <w:rsid w:val="00293A47"/>
    <w:rsid w:val="00293A6A"/>
    <w:rsid w:val="00293B85"/>
    <w:rsid w:val="00293BA8"/>
    <w:rsid w:val="00293E26"/>
    <w:rsid w:val="00293E7A"/>
    <w:rsid w:val="00293FA6"/>
    <w:rsid w:val="002940D8"/>
    <w:rsid w:val="002941C5"/>
    <w:rsid w:val="002941DD"/>
    <w:rsid w:val="00294358"/>
    <w:rsid w:val="00294362"/>
    <w:rsid w:val="00294507"/>
    <w:rsid w:val="002945F3"/>
    <w:rsid w:val="0029467A"/>
    <w:rsid w:val="002947C5"/>
    <w:rsid w:val="002948E8"/>
    <w:rsid w:val="00294905"/>
    <w:rsid w:val="00294931"/>
    <w:rsid w:val="00294A0B"/>
    <w:rsid w:val="00294A34"/>
    <w:rsid w:val="00294C8E"/>
    <w:rsid w:val="00294E85"/>
    <w:rsid w:val="00294EA6"/>
    <w:rsid w:val="002950A0"/>
    <w:rsid w:val="002951C3"/>
    <w:rsid w:val="00295206"/>
    <w:rsid w:val="002953DA"/>
    <w:rsid w:val="002954F4"/>
    <w:rsid w:val="002956D1"/>
    <w:rsid w:val="002957BC"/>
    <w:rsid w:val="00295963"/>
    <w:rsid w:val="002959B3"/>
    <w:rsid w:val="002959E1"/>
    <w:rsid w:val="00295ADF"/>
    <w:rsid w:val="00295B8C"/>
    <w:rsid w:val="00295C76"/>
    <w:rsid w:val="00295D18"/>
    <w:rsid w:val="00295D60"/>
    <w:rsid w:val="00295F1F"/>
    <w:rsid w:val="00295F7A"/>
    <w:rsid w:val="00295FD1"/>
    <w:rsid w:val="002960C5"/>
    <w:rsid w:val="002963DF"/>
    <w:rsid w:val="002964F2"/>
    <w:rsid w:val="00296648"/>
    <w:rsid w:val="00296704"/>
    <w:rsid w:val="00296710"/>
    <w:rsid w:val="00296749"/>
    <w:rsid w:val="002967BB"/>
    <w:rsid w:val="0029688C"/>
    <w:rsid w:val="00296909"/>
    <w:rsid w:val="00296B49"/>
    <w:rsid w:val="00296CA7"/>
    <w:rsid w:val="00296CEB"/>
    <w:rsid w:val="00296CF6"/>
    <w:rsid w:val="0029706D"/>
    <w:rsid w:val="0029717A"/>
    <w:rsid w:val="00297222"/>
    <w:rsid w:val="002974C3"/>
    <w:rsid w:val="00297550"/>
    <w:rsid w:val="0029757C"/>
    <w:rsid w:val="00297659"/>
    <w:rsid w:val="00297772"/>
    <w:rsid w:val="0029781B"/>
    <w:rsid w:val="00297C37"/>
    <w:rsid w:val="00297C6F"/>
    <w:rsid w:val="00297C86"/>
    <w:rsid w:val="00297D49"/>
    <w:rsid w:val="00297E61"/>
    <w:rsid w:val="00297E6D"/>
    <w:rsid w:val="00297EBE"/>
    <w:rsid w:val="002A0023"/>
    <w:rsid w:val="002A0140"/>
    <w:rsid w:val="002A019C"/>
    <w:rsid w:val="002A01C0"/>
    <w:rsid w:val="002A02E0"/>
    <w:rsid w:val="002A054F"/>
    <w:rsid w:val="002A0570"/>
    <w:rsid w:val="002A0584"/>
    <w:rsid w:val="002A068C"/>
    <w:rsid w:val="002A06EC"/>
    <w:rsid w:val="002A076B"/>
    <w:rsid w:val="002A090C"/>
    <w:rsid w:val="002A0931"/>
    <w:rsid w:val="002A0966"/>
    <w:rsid w:val="002A0A0D"/>
    <w:rsid w:val="002A0A3F"/>
    <w:rsid w:val="002A0BE3"/>
    <w:rsid w:val="002A0EED"/>
    <w:rsid w:val="002A136D"/>
    <w:rsid w:val="002A1469"/>
    <w:rsid w:val="002A14D0"/>
    <w:rsid w:val="002A14E4"/>
    <w:rsid w:val="002A1580"/>
    <w:rsid w:val="002A1666"/>
    <w:rsid w:val="002A1680"/>
    <w:rsid w:val="002A1782"/>
    <w:rsid w:val="002A17D9"/>
    <w:rsid w:val="002A19D8"/>
    <w:rsid w:val="002A1B38"/>
    <w:rsid w:val="002A1C7E"/>
    <w:rsid w:val="002A1C94"/>
    <w:rsid w:val="002A1EED"/>
    <w:rsid w:val="002A1F17"/>
    <w:rsid w:val="002A1F65"/>
    <w:rsid w:val="002A1F77"/>
    <w:rsid w:val="002A2313"/>
    <w:rsid w:val="002A23A8"/>
    <w:rsid w:val="002A249D"/>
    <w:rsid w:val="002A2515"/>
    <w:rsid w:val="002A259F"/>
    <w:rsid w:val="002A25F2"/>
    <w:rsid w:val="002A26AA"/>
    <w:rsid w:val="002A291B"/>
    <w:rsid w:val="002A2954"/>
    <w:rsid w:val="002A2A1E"/>
    <w:rsid w:val="002A2BBB"/>
    <w:rsid w:val="002A2C2C"/>
    <w:rsid w:val="002A2CFE"/>
    <w:rsid w:val="002A306D"/>
    <w:rsid w:val="002A315B"/>
    <w:rsid w:val="002A318D"/>
    <w:rsid w:val="002A3207"/>
    <w:rsid w:val="002A3289"/>
    <w:rsid w:val="002A3399"/>
    <w:rsid w:val="002A3427"/>
    <w:rsid w:val="002A35E8"/>
    <w:rsid w:val="002A3739"/>
    <w:rsid w:val="002A37A3"/>
    <w:rsid w:val="002A391F"/>
    <w:rsid w:val="002A3D02"/>
    <w:rsid w:val="002A3F82"/>
    <w:rsid w:val="002A41A0"/>
    <w:rsid w:val="002A41AC"/>
    <w:rsid w:val="002A41C0"/>
    <w:rsid w:val="002A41E7"/>
    <w:rsid w:val="002A4404"/>
    <w:rsid w:val="002A4563"/>
    <w:rsid w:val="002A4565"/>
    <w:rsid w:val="002A4602"/>
    <w:rsid w:val="002A466F"/>
    <w:rsid w:val="002A47E2"/>
    <w:rsid w:val="002A481D"/>
    <w:rsid w:val="002A487C"/>
    <w:rsid w:val="002A48DD"/>
    <w:rsid w:val="002A4A74"/>
    <w:rsid w:val="002A4B3A"/>
    <w:rsid w:val="002A4C1B"/>
    <w:rsid w:val="002A4CC3"/>
    <w:rsid w:val="002A4D05"/>
    <w:rsid w:val="002A4E35"/>
    <w:rsid w:val="002A4FCF"/>
    <w:rsid w:val="002A5160"/>
    <w:rsid w:val="002A51DA"/>
    <w:rsid w:val="002A52A1"/>
    <w:rsid w:val="002A540F"/>
    <w:rsid w:val="002A5641"/>
    <w:rsid w:val="002A592C"/>
    <w:rsid w:val="002A5AC1"/>
    <w:rsid w:val="002A5B88"/>
    <w:rsid w:val="002A5C80"/>
    <w:rsid w:val="002A5D0E"/>
    <w:rsid w:val="002A5D36"/>
    <w:rsid w:val="002A5D90"/>
    <w:rsid w:val="002A5DD5"/>
    <w:rsid w:val="002A5E82"/>
    <w:rsid w:val="002A5EBE"/>
    <w:rsid w:val="002A6209"/>
    <w:rsid w:val="002A641D"/>
    <w:rsid w:val="002A661B"/>
    <w:rsid w:val="002A66BA"/>
    <w:rsid w:val="002A6707"/>
    <w:rsid w:val="002A67C8"/>
    <w:rsid w:val="002A693D"/>
    <w:rsid w:val="002A69B7"/>
    <w:rsid w:val="002A6BCB"/>
    <w:rsid w:val="002A6BD2"/>
    <w:rsid w:val="002A6D6E"/>
    <w:rsid w:val="002A6E1F"/>
    <w:rsid w:val="002A6F46"/>
    <w:rsid w:val="002A702F"/>
    <w:rsid w:val="002A717B"/>
    <w:rsid w:val="002A737B"/>
    <w:rsid w:val="002A739F"/>
    <w:rsid w:val="002A76EB"/>
    <w:rsid w:val="002A77C5"/>
    <w:rsid w:val="002A7901"/>
    <w:rsid w:val="002A79D4"/>
    <w:rsid w:val="002A7AEC"/>
    <w:rsid w:val="002A7B14"/>
    <w:rsid w:val="002A7BCC"/>
    <w:rsid w:val="002A7D59"/>
    <w:rsid w:val="002A7DD9"/>
    <w:rsid w:val="002A7EC2"/>
    <w:rsid w:val="002A7F4B"/>
    <w:rsid w:val="002A7F71"/>
    <w:rsid w:val="002A7FD1"/>
    <w:rsid w:val="002B0019"/>
    <w:rsid w:val="002B0104"/>
    <w:rsid w:val="002B02B2"/>
    <w:rsid w:val="002B035D"/>
    <w:rsid w:val="002B03AF"/>
    <w:rsid w:val="002B0477"/>
    <w:rsid w:val="002B050F"/>
    <w:rsid w:val="002B07FC"/>
    <w:rsid w:val="002B082A"/>
    <w:rsid w:val="002B0891"/>
    <w:rsid w:val="002B08B8"/>
    <w:rsid w:val="002B090B"/>
    <w:rsid w:val="002B0A5B"/>
    <w:rsid w:val="002B0AF3"/>
    <w:rsid w:val="002B0C3A"/>
    <w:rsid w:val="002B0C6D"/>
    <w:rsid w:val="002B0D66"/>
    <w:rsid w:val="002B0DC6"/>
    <w:rsid w:val="002B0F20"/>
    <w:rsid w:val="002B10E6"/>
    <w:rsid w:val="002B1134"/>
    <w:rsid w:val="002B117B"/>
    <w:rsid w:val="002B13DB"/>
    <w:rsid w:val="002B145C"/>
    <w:rsid w:val="002B185B"/>
    <w:rsid w:val="002B19F0"/>
    <w:rsid w:val="002B1A46"/>
    <w:rsid w:val="002B1A5A"/>
    <w:rsid w:val="002B1BAB"/>
    <w:rsid w:val="002B1BE0"/>
    <w:rsid w:val="002B1C6F"/>
    <w:rsid w:val="002B1DDF"/>
    <w:rsid w:val="002B1FD9"/>
    <w:rsid w:val="002B2225"/>
    <w:rsid w:val="002B22EC"/>
    <w:rsid w:val="002B2472"/>
    <w:rsid w:val="002B2502"/>
    <w:rsid w:val="002B267B"/>
    <w:rsid w:val="002B26FF"/>
    <w:rsid w:val="002B27C9"/>
    <w:rsid w:val="002B2823"/>
    <w:rsid w:val="002B28A0"/>
    <w:rsid w:val="002B28E0"/>
    <w:rsid w:val="002B28EF"/>
    <w:rsid w:val="002B2A18"/>
    <w:rsid w:val="002B2CC0"/>
    <w:rsid w:val="002B2D70"/>
    <w:rsid w:val="002B2E13"/>
    <w:rsid w:val="002B2E15"/>
    <w:rsid w:val="002B2E7A"/>
    <w:rsid w:val="002B2F4C"/>
    <w:rsid w:val="002B312D"/>
    <w:rsid w:val="002B318F"/>
    <w:rsid w:val="002B3195"/>
    <w:rsid w:val="002B3202"/>
    <w:rsid w:val="002B32AC"/>
    <w:rsid w:val="002B32F9"/>
    <w:rsid w:val="002B356F"/>
    <w:rsid w:val="002B36F6"/>
    <w:rsid w:val="002B3834"/>
    <w:rsid w:val="002B3946"/>
    <w:rsid w:val="002B39FC"/>
    <w:rsid w:val="002B3AFD"/>
    <w:rsid w:val="002B3BF6"/>
    <w:rsid w:val="002B3D66"/>
    <w:rsid w:val="002B3DF6"/>
    <w:rsid w:val="002B3FA6"/>
    <w:rsid w:val="002B3FAE"/>
    <w:rsid w:val="002B3FC2"/>
    <w:rsid w:val="002B4178"/>
    <w:rsid w:val="002B438B"/>
    <w:rsid w:val="002B44AE"/>
    <w:rsid w:val="002B465F"/>
    <w:rsid w:val="002B4984"/>
    <w:rsid w:val="002B4A1F"/>
    <w:rsid w:val="002B4A96"/>
    <w:rsid w:val="002B4AB8"/>
    <w:rsid w:val="002B4C86"/>
    <w:rsid w:val="002B4CFB"/>
    <w:rsid w:val="002B4E3A"/>
    <w:rsid w:val="002B4F0A"/>
    <w:rsid w:val="002B4FB9"/>
    <w:rsid w:val="002B5028"/>
    <w:rsid w:val="002B50AD"/>
    <w:rsid w:val="002B51C6"/>
    <w:rsid w:val="002B52C2"/>
    <w:rsid w:val="002B52EA"/>
    <w:rsid w:val="002B53A0"/>
    <w:rsid w:val="002B563F"/>
    <w:rsid w:val="002B56DC"/>
    <w:rsid w:val="002B56E8"/>
    <w:rsid w:val="002B57B0"/>
    <w:rsid w:val="002B5931"/>
    <w:rsid w:val="002B5C0E"/>
    <w:rsid w:val="002B5E65"/>
    <w:rsid w:val="002B5F3E"/>
    <w:rsid w:val="002B601F"/>
    <w:rsid w:val="002B633E"/>
    <w:rsid w:val="002B6550"/>
    <w:rsid w:val="002B66D9"/>
    <w:rsid w:val="002B6854"/>
    <w:rsid w:val="002B6899"/>
    <w:rsid w:val="002B68AF"/>
    <w:rsid w:val="002B68F4"/>
    <w:rsid w:val="002B690D"/>
    <w:rsid w:val="002B6912"/>
    <w:rsid w:val="002B6962"/>
    <w:rsid w:val="002B6991"/>
    <w:rsid w:val="002B6A0D"/>
    <w:rsid w:val="002B6A2D"/>
    <w:rsid w:val="002B6A36"/>
    <w:rsid w:val="002B6AAD"/>
    <w:rsid w:val="002B6B08"/>
    <w:rsid w:val="002B6BDD"/>
    <w:rsid w:val="002B6CC4"/>
    <w:rsid w:val="002B6D11"/>
    <w:rsid w:val="002B6F4C"/>
    <w:rsid w:val="002B6FC7"/>
    <w:rsid w:val="002B6FFB"/>
    <w:rsid w:val="002B702C"/>
    <w:rsid w:val="002B7269"/>
    <w:rsid w:val="002B72AC"/>
    <w:rsid w:val="002B7325"/>
    <w:rsid w:val="002B74E5"/>
    <w:rsid w:val="002B753C"/>
    <w:rsid w:val="002B75B0"/>
    <w:rsid w:val="002B75D1"/>
    <w:rsid w:val="002B76E6"/>
    <w:rsid w:val="002B76F9"/>
    <w:rsid w:val="002B7733"/>
    <w:rsid w:val="002B77E3"/>
    <w:rsid w:val="002B783D"/>
    <w:rsid w:val="002B7875"/>
    <w:rsid w:val="002B78B9"/>
    <w:rsid w:val="002B7945"/>
    <w:rsid w:val="002B7979"/>
    <w:rsid w:val="002B7B09"/>
    <w:rsid w:val="002B7C1D"/>
    <w:rsid w:val="002B7CAD"/>
    <w:rsid w:val="002B7D41"/>
    <w:rsid w:val="002B7F5E"/>
    <w:rsid w:val="002C0004"/>
    <w:rsid w:val="002C01AF"/>
    <w:rsid w:val="002C0437"/>
    <w:rsid w:val="002C04EF"/>
    <w:rsid w:val="002C0511"/>
    <w:rsid w:val="002C0571"/>
    <w:rsid w:val="002C05A3"/>
    <w:rsid w:val="002C0646"/>
    <w:rsid w:val="002C0681"/>
    <w:rsid w:val="002C07D9"/>
    <w:rsid w:val="002C07E7"/>
    <w:rsid w:val="002C0815"/>
    <w:rsid w:val="002C0B7E"/>
    <w:rsid w:val="002C0D08"/>
    <w:rsid w:val="002C0D33"/>
    <w:rsid w:val="002C0E70"/>
    <w:rsid w:val="002C0F0B"/>
    <w:rsid w:val="002C10DE"/>
    <w:rsid w:val="002C10FF"/>
    <w:rsid w:val="002C18AA"/>
    <w:rsid w:val="002C19F4"/>
    <w:rsid w:val="002C1A23"/>
    <w:rsid w:val="002C1A39"/>
    <w:rsid w:val="002C1AA4"/>
    <w:rsid w:val="002C1B1A"/>
    <w:rsid w:val="002C1CF6"/>
    <w:rsid w:val="002C1D4B"/>
    <w:rsid w:val="002C1D52"/>
    <w:rsid w:val="002C1E6D"/>
    <w:rsid w:val="002C1ECF"/>
    <w:rsid w:val="002C1EE4"/>
    <w:rsid w:val="002C1FEE"/>
    <w:rsid w:val="002C20B0"/>
    <w:rsid w:val="002C2133"/>
    <w:rsid w:val="002C2279"/>
    <w:rsid w:val="002C283E"/>
    <w:rsid w:val="002C29F1"/>
    <w:rsid w:val="002C29F8"/>
    <w:rsid w:val="002C2B15"/>
    <w:rsid w:val="002C2C78"/>
    <w:rsid w:val="002C2CBA"/>
    <w:rsid w:val="002C2F78"/>
    <w:rsid w:val="002C2FD4"/>
    <w:rsid w:val="002C3081"/>
    <w:rsid w:val="002C3211"/>
    <w:rsid w:val="002C3769"/>
    <w:rsid w:val="002C38E6"/>
    <w:rsid w:val="002C3B7A"/>
    <w:rsid w:val="002C3C63"/>
    <w:rsid w:val="002C3D2C"/>
    <w:rsid w:val="002C3D2E"/>
    <w:rsid w:val="002C3D81"/>
    <w:rsid w:val="002C3E5D"/>
    <w:rsid w:val="002C3F25"/>
    <w:rsid w:val="002C3F5D"/>
    <w:rsid w:val="002C403F"/>
    <w:rsid w:val="002C407D"/>
    <w:rsid w:val="002C4132"/>
    <w:rsid w:val="002C418C"/>
    <w:rsid w:val="002C41E8"/>
    <w:rsid w:val="002C4243"/>
    <w:rsid w:val="002C4664"/>
    <w:rsid w:val="002C46EC"/>
    <w:rsid w:val="002C4886"/>
    <w:rsid w:val="002C48CE"/>
    <w:rsid w:val="002C4A2D"/>
    <w:rsid w:val="002C4AC6"/>
    <w:rsid w:val="002C4BFA"/>
    <w:rsid w:val="002C4C5B"/>
    <w:rsid w:val="002C4D4F"/>
    <w:rsid w:val="002C4DBE"/>
    <w:rsid w:val="002C4DF7"/>
    <w:rsid w:val="002C4F18"/>
    <w:rsid w:val="002C4FA2"/>
    <w:rsid w:val="002C4FFA"/>
    <w:rsid w:val="002C533C"/>
    <w:rsid w:val="002C53D9"/>
    <w:rsid w:val="002C54A2"/>
    <w:rsid w:val="002C54EB"/>
    <w:rsid w:val="002C5668"/>
    <w:rsid w:val="002C59EA"/>
    <w:rsid w:val="002C5D48"/>
    <w:rsid w:val="002C5E00"/>
    <w:rsid w:val="002C5E9A"/>
    <w:rsid w:val="002C603D"/>
    <w:rsid w:val="002C6277"/>
    <w:rsid w:val="002C62BA"/>
    <w:rsid w:val="002C63B0"/>
    <w:rsid w:val="002C6461"/>
    <w:rsid w:val="002C64D7"/>
    <w:rsid w:val="002C6542"/>
    <w:rsid w:val="002C6779"/>
    <w:rsid w:val="002C6938"/>
    <w:rsid w:val="002C6969"/>
    <w:rsid w:val="002C6AB9"/>
    <w:rsid w:val="002C731C"/>
    <w:rsid w:val="002C7470"/>
    <w:rsid w:val="002C7491"/>
    <w:rsid w:val="002C74A5"/>
    <w:rsid w:val="002C7623"/>
    <w:rsid w:val="002C7718"/>
    <w:rsid w:val="002C772A"/>
    <w:rsid w:val="002C77C4"/>
    <w:rsid w:val="002C7B05"/>
    <w:rsid w:val="002C7F30"/>
    <w:rsid w:val="002D009B"/>
    <w:rsid w:val="002D00FB"/>
    <w:rsid w:val="002D027B"/>
    <w:rsid w:val="002D0296"/>
    <w:rsid w:val="002D0360"/>
    <w:rsid w:val="002D0590"/>
    <w:rsid w:val="002D05D9"/>
    <w:rsid w:val="002D0667"/>
    <w:rsid w:val="002D0734"/>
    <w:rsid w:val="002D077D"/>
    <w:rsid w:val="002D08A6"/>
    <w:rsid w:val="002D08BF"/>
    <w:rsid w:val="002D09B5"/>
    <w:rsid w:val="002D0BB1"/>
    <w:rsid w:val="002D0C65"/>
    <w:rsid w:val="002D0D7C"/>
    <w:rsid w:val="002D0E0C"/>
    <w:rsid w:val="002D0E8E"/>
    <w:rsid w:val="002D0EBD"/>
    <w:rsid w:val="002D1185"/>
    <w:rsid w:val="002D126F"/>
    <w:rsid w:val="002D12B2"/>
    <w:rsid w:val="002D130B"/>
    <w:rsid w:val="002D135F"/>
    <w:rsid w:val="002D136D"/>
    <w:rsid w:val="002D13F1"/>
    <w:rsid w:val="002D149F"/>
    <w:rsid w:val="002D16EE"/>
    <w:rsid w:val="002D18B1"/>
    <w:rsid w:val="002D19BF"/>
    <w:rsid w:val="002D1A6E"/>
    <w:rsid w:val="002D1BDF"/>
    <w:rsid w:val="002D1C40"/>
    <w:rsid w:val="002D1C5D"/>
    <w:rsid w:val="002D1D4C"/>
    <w:rsid w:val="002D1D9A"/>
    <w:rsid w:val="002D1DF8"/>
    <w:rsid w:val="002D1E60"/>
    <w:rsid w:val="002D1E8B"/>
    <w:rsid w:val="002D1EF2"/>
    <w:rsid w:val="002D1F6D"/>
    <w:rsid w:val="002D20F5"/>
    <w:rsid w:val="002D21D8"/>
    <w:rsid w:val="002D21E5"/>
    <w:rsid w:val="002D2219"/>
    <w:rsid w:val="002D2648"/>
    <w:rsid w:val="002D2915"/>
    <w:rsid w:val="002D297A"/>
    <w:rsid w:val="002D297B"/>
    <w:rsid w:val="002D298B"/>
    <w:rsid w:val="002D2A8B"/>
    <w:rsid w:val="002D2C09"/>
    <w:rsid w:val="002D2E89"/>
    <w:rsid w:val="002D2F8D"/>
    <w:rsid w:val="002D2F9D"/>
    <w:rsid w:val="002D321F"/>
    <w:rsid w:val="002D3251"/>
    <w:rsid w:val="002D32B1"/>
    <w:rsid w:val="002D36C2"/>
    <w:rsid w:val="002D36D4"/>
    <w:rsid w:val="002D3764"/>
    <w:rsid w:val="002D37D3"/>
    <w:rsid w:val="002D389A"/>
    <w:rsid w:val="002D3C20"/>
    <w:rsid w:val="002D3C32"/>
    <w:rsid w:val="002D3CF3"/>
    <w:rsid w:val="002D3D78"/>
    <w:rsid w:val="002D403F"/>
    <w:rsid w:val="002D40B3"/>
    <w:rsid w:val="002D4102"/>
    <w:rsid w:val="002D4115"/>
    <w:rsid w:val="002D43FE"/>
    <w:rsid w:val="002D4467"/>
    <w:rsid w:val="002D46DA"/>
    <w:rsid w:val="002D493C"/>
    <w:rsid w:val="002D495E"/>
    <w:rsid w:val="002D4AC1"/>
    <w:rsid w:val="002D4BAC"/>
    <w:rsid w:val="002D4C32"/>
    <w:rsid w:val="002D4CAF"/>
    <w:rsid w:val="002D4CB3"/>
    <w:rsid w:val="002D4D59"/>
    <w:rsid w:val="002D4E71"/>
    <w:rsid w:val="002D4F46"/>
    <w:rsid w:val="002D4FD9"/>
    <w:rsid w:val="002D5127"/>
    <w:rsid w:val="002D5263"/>
    <w:rsid w:val="002D5420"/>
    <w:rsid w:val="002D548A"/>
    <w:rsid w:val="002D5512"/>
    <w:rsid w:val="002D567D"/>
    <w:rsid w:val="002D57B6"/>
    <w:rsid w:val="002D5A30"/>
    <w:rsid w:val="002D5A58"/>
    <w:rsid w:val="002D5BB5"/>
    <w:rsid w:val="002D5D90"/>
    <w:rsid w:val="002D5DF3"/>
    <w:rsid w:val="002D5EB2"/>
    <w:rsid w:val="002D5ECB"/>
    <w:rsid w:val="002D5F38"/>
    <w:rsid w:val="002D5FDC"/>
    <w:rsid w:val="002D6040"/>
    <w:rsid w:val="002D604A"/>
    <w:rsid w:val="002D60B8"/>
    <w:rsid w:val="002D60F7"/>
    <w:rsid w:val="002D617B"/>
    <w:rsid w:val="002D6180"/>
    <w:rsid w:val="002D6289"/>
    <w:rsid w:val="002D62E5"/>
    <w:rsid w:val="002D631D"/>
    <w:rsid w:val="002D63CB"/>
    <w:rsid w:val="002D649A"/>
    <w:rsid w:val="002D64C7"/>
    <w:rsid w:val="002D65EB"/>
    <w:rsid w:val="002D6669"/>
    <w:rsid w:val="002D6865"/>
    <w:rsid w:val="002D68D4"/>
    <w:rsid w:val="002D69D1"/>
    <w:rsid w:val="002D69F6"/>
    <w:rsid w:val="002D6AD6"/>
    <w:rsid w:val="002D6FE4"/>
    <w:rsid w:val="002D70B3"/>
    <w:rsid w:val="002D7109"/>
    <w:rsid w:val="002D71A3"/>
    <w:rsid w:val="002D740C"/>
    <w:rsid w:val="002D7425"/>
    <w:rsid w:val="002D759E"/>
    <w:rsid w:val="002D75CE"/>
    <w:rsid w:val="002D76B4"/>
    <w:rsid w:val="002D78A5"/>
    <w:rsid w:val="002D7A88"/>
    <w:rsid w:val="002D7B68"/>
    <w:rsid w:val="002D7CF6"/>
    <w:rsid w:val="002D7DAB"/>
    <w:rsid w:val="002E003B"/>
    <w:rsid w:val="002E0100"/>
    <w:rsid w:val="002E019A"/>
    <w:rsid w:val="002E0279"/>
    <w:rsid w:val="002E0303"/>
    <w:rsid w:val="002E04EA"/>
    <w:rsid w:val="002E057D"/>
    <w:rsid w:val="002E05E5"/>
    <w:rsid w:val="002E0606"/>
    <w:rsid w:val="002E07F3"/>
    <w:rsid w:val="002E098B"/>
    <w:rsid w:val="002E0ACB"/>
    <w:rsid w:val="002E0ADA"/>
    <w:rsid w:val="002E0B25"/>
    <w:rsid w:val="002E103D"/>
    <w:rsid w:val="002E1087"/>
    <w:rsid w:val="002E10EA"/>
    <w:rsid w:val="002E1296"/>
    <w:rsid w:val="002E1425"/>
    <w:rsid w:val="002E14A2"/>
    <w:rsid w:val="002E156E"/>
    <w:rsid w:val="002E1615"/>
    <w:rsid w:val="002E1703"/>
    <w:rsid w:val="002E1756"/>
    <w:rsid w:val="002E1896"/>
    <w:rsid w:val="002E1A43"/>
    <w:rsid w:val="002E1D0B"/>
    <w:rsid w:val="002E1D13"/>
    <w:rsid w:val="002E1D4F"/>
    <w:rsid w:val="002E1D5A"/>
    <w:rsid w:val="002E1E1B"/>
    <w:rsid w:val="002E1EAC"/>
    <w:rsid w:val="002E218D"/>
    <w:rsid w:val="002E2374"/>
    <w:rsid w:val="002E24D8"/>
    <w:rsid w:val="002E25E8"/>
    <w:rsid w:val="002E261E"/>
    <w:rsid w:val="002E272A"/>
    <w:rsid w:val="002E2767"/>
    <w:rsid w:val="002E28BA"/>
    <w:rsid w:val="002E28C6"/>
    <w:rsid w:val="002E299A"/>
    <w:rsid w:val="002E2BCA"/>
    <w:rsid w:val="002E2C45"/>
    <w:rsid w:val="002E2C83"/>
    <w:rsid w:val="002E2CC8"/>
    <w:rsid w:val="002E2CCC"/>
    <w:rsid w:val="002E2FDF"/>
    <w:rsid w:val="002E3097"/>
    <w:rsid w:val="002E3168"/>
    <w:rsid w:val="002E31EE"/>
    <w:rsid w:val="002E325A"/>
    <w:rsid w:val="002E330B"/>
    <w:rsid w:val="002E33F0"/>
    <w:rsid w:val="002E358A"/>
    <w:rsid w:val="002E35F7"/>
    <w:rsid w:val="002E3657"/>
    <w:rsid w:val="002E3860"/>
    <w:rsid w:val="002E39A8"/>
    <w:rsid w:val="002E3AB4"/>
    <w:rsid w:val="002E3BF5"/>
    <w:rsid w:val="002E4135"/>
    <w:rsid w:val="002E418F"/>
    <w:rsid w:val="002E4220"/>
    <w:rsid w:val="002E427A"/>
    <w:rsid w:val="002E443F"/>
    <w:rsid w:val="002E44CF"/>
    <w:rsid w:val="002E4592"/>
    <w:rsid w:val="002E4618"/>
    <w:rsid w:val="002E4653"/>
    <w:rsid w:val="002E46E4"/>
    <w:rsid w:val="002E4735"/>
    <w:rsid w:val="002E4772"/>
    <w:rsid w:val="002E4B4A"/>
    <w:rsid w:val="002E4B4C"/>
    <w:rsid w:val="002E4F5A"/>
    <w:rsid w:val="002E5036"/>
    <w:rsid w:val="002E5074"/>
    <w:rsid w:val="002E51C4"/>
    <w:rsid w:val="002E528D"/>
    <w:rsid w:val="002E542D"/>
    <w:rsid w:val="002E55AA"/>
    <w:rsid w:val="002E55AB"/>
    <w:rsid w:val="002E5860"/>
    <w:rsid w:val="002E5866"/>
    <w:rsid w:val="002E58B8"/>
    <w:rsid w:val="002E59FE"/>
    <w:rsid w:val="002E5AD9"/>
    <w:rsid w:val="002E5BDA"/>
    <w:rsid w:val="002E5BFC"/>
    <w:rsid w:val="002E613F"/>
    <w:rsid w:val="002E6312"/>
    <w:rsid w:val="002E6336"/>
    <w:rsid w:val="002E6583"/>
    <w:rsid w:val="002E662A"/>
    <w:rsid w:val="002E6C23"/>
    <w:rsid w:val="002E6D02"/>
    <w:rsid w:val="002E6DF0"/>
    <w:rsid w:val="002E6F79"/>
    <w:rsid w:val="002E6FAA"/>
    <w:rsid w:val="002E70EE"/>
    <w:rsid w:val="002E72B0"/>
    <w:rsid w:val="002E7444"/>
    <w:rsid w:val="002E748F"/>
    <w:rsid w:val="002E7536"/>
    <w:rsid w:val="002E7608"/>
    <w:rsid w:val="002E7640"/>
    <w:rsid w:val="002E781B"/>
    <w:rsid w:val="002E7826"/>
    <w:rsid w:val="002E7905"/>
    <w:rsid w:val="002E7940"/>
    <w:rsid w:val="002E79C3"/>
    <w:rsid w:val="002E7A60"/>
    <w:rsid w:val="002E7B2D"/>
    <w:rsid w:val="002E7B56"/>
    <w:rsid w:val="002E7B74"/>
    <w:rsid w:val="002E7C20"/>
    <w:rsid w:val="002E7CB6"/>
    <w:rsid w:val="002E7D0B"/>
    <w:rsid w:val="002E7D5A"/>
    <w:rsid w:val="002E7D88"/>
    <w:rsid w:val="002E7DC4"/>
    <w:rsid w:val="002F0052"/>
    <w:rsid w:val="002F0128"/>
    <w:rsid w:val="002F0228"/>
    <w:rsid w:val="002F031E"/>
    <w:rsid w:val="002F0443"/>
    <w:rsid w:val="002F05CB"/>
    <w:rsid w:val="002F064B"/>
    <w:rsid w:val="002F0702"/>
    <w:rsid w:val="002F08A7"/>
    <w:rsid w:val="002F08FF"/>
    <w:rsid w:val="002F0942"/>
    <w:rsid w:val="002F0B98"/>
    <w:rsid w:val="002F0C70"/>
    <w:rsid w:val="002F0DB0"/>
    <w:rsid w:val="002F0DC4"/>
    <w:rsid w:val="002F1113"/>
    <w:rsid w:val="002F1267"/>
    <w:rsid w:val="002F1365"/>
    <w:rsid w:val="002F1390"/>
    <w:rsid w:val="002F14DF"/>
    <w:rsid w:val="002F156D"/>
    <w:rsid w:val="002F163A"/>
    <w:rsid w:val="002F1829"/>
    <w:rsid w:val="002F1918"/>
    <w:rsid w:val="002F1A29"/>
    <w:rsid w:val="002F1AA1"/>
    <w:rsid w:val="002F1BC9"/>
    <w:rsid w:val="002F1C1D"/>
    <w:rsid w:val="002F1D59"/>
    <w:rsid w:val="002F1DFE"/>
    <w:rsid w:val="002F1E4E"/>
    <w:rsid w:val="002F1EA5"/>
    <w:rsid w:val="002F1EC2"/>
    <w:rsid w:val="002F20F4"/>
    <w:rsid w:val="002F215D"/>
    <w:rsid w:val="002F222D"/>
    <w:rsid w:val="002F24F8"/>
    <w:rsid w:val="002F2507"/>
    <w:rsid w:val="002F252C"/>
    <w:rsid w:val="002F2577"/>
    <w:rsid w:val="002F25B1"/>
    <w:rsid w:val="002F25BE"/>
    <w:rsid w:val="002F26C5"/>
    <w:rsid w:val="002F281D"/>
    <w:rsid w:val="002F2874"/>
    <w:rsid w:val="002F2894"/>
    <w:rsid w:val="002F28D9"/>
    <w:rsid w:val="002F2BC6"/>
    <w:rsid w:val="002F2C1E"/>
    <w:rsid w:val="002F2C3E"/>
    <w:rsid w:val="002F2C60"/>
    <w:rsid w:val="002F2C99"/>
    <w:rsid w:val="002F2E82"/>
    <w:rsid w:val="002F300A"/>
    <w:rsid w:val="002F3436"/>
    <w:rsid w:val="002F354B"/>
    <w:rsid w:val="002F35AE"/>
    <w:rsid w:val="002F36A6"/>
    <w:rsid w:val="002F3801"/>
    <w:rsid w:val="002F38B6"/>
    <w:rsid w:val="002F3976"/>
    <w:rsid w:val="002F39AB"/>
    <w:rsid w:val="002F39BE"/>
    <w:rsid w:val="002F39EA"/>
    <w:rsid w:val="002F3AD8"/>
    <w:rsid w:val="002F3C5F"/>
    <w:rsid w:val="002F3DD1"/>
    <w:rsid w:val="002F3F06"/>
    <w:rsid w:val="002F3F3C"/>
    <w:rsid w:val="002F3F6E"/>
    <w:rsid w:val="002F3FD5"/>
    <w:rsid w:val="002F4067"/>
    <w:rsid w:val="002F4178"/>
    <w:rsid w:val="002F41D7"/>
    <w:rsid w:val="002F41EB"/>
    <w:rsid w:val="002F461F"/>
    <w:rsid w:val="002F4891"/>
    <w:rsid w:val="002F48A8"/>
    <w:rsid w:val="002F49FF"/>
    <w:rsid w:val="002F4C08"/>
    <w:rsid w:val="002F4C61"/>
    <w:rsid w:val="002F4CFF"/>
    <w:rsid w:val="002F4D0A"/>
    <w:rsid w:val="002F4D74"/>
    <w:rsid w:val="002F4DF0"/>
    <w:rsid w:val="002F4EE3"/>
    <w:rsid w:val="002F4F85"/>
    <w:rsid w:val="002F4FAF"/>
    <w:rsid w:val="002F50A1"/>
    <w:rsid w:val="002F55EB"/>
    <w:rsid w:val="002F5742"/>
    <w:rsid w:val="002F59DF"/>
    <w:rsid w:val="002F5A9F"/>
    <w:rsid w:val="002F5ABF"/>
    <w:rsid w:val="002F5E0E"/>
    <w:rsid w:val="002F5E68"/>
    <w:rsid w:val="002F60BA"/>
    <w:rsid w:val="002F6102"/>
    <w:rsid w:val="002F6118"/>
    <w:rsid w:val="002F6176"/>
    <w:rsid w:val="002F62C5"/>
    <w:rsid w:val="002F652C"/>
    <w:rsid w:val="002F656C"/>
    <w:rsid w:val="002F6584"/>
    <w:rsid w:val="002F6618"/>
    <w:rsid w:val="002F6826"/>
    <w:rsid w:val="002F69F4"/>
    <w:rsid w:val="002F6A91"/>
    <w:rsid w:val="002F6AF5"/>
    <w:rsid w:val="002F6CCE"/>
    <w:rsid w:val="002F6F88"/>
    <w:rsid w:val="002F70E4"/>
    <w:rsid w:val="002F716D"/>
    <w:rsid w:val="002F7275"/>
    <w:rsid w:val="002F729F"/>
    <w:rsid w:val="002F72A1"/>
    <w:rsid w:val="002F7520"/>
    <w:rsid w:val="002F757E"/>
    <w:rsid w:val="002F75E0"/>
    <w:rsid w:val="002F761A"/>
    <w:rsid w:val="002F7692"/>
    <w:rsid w:val="002F7815"/>
    <w:rsid w:val="002F7820"/>
    <w:rsid w:val="002F7910"/>
    <w:rsid w:val="002F794D"/>
    <w:rsid w:val="002F7AA5"/>
    <w:rsid w:val="002F7B60"/>
    <w:rsid w:val="002F7D0D"/>
    <w:rsid w:val="002F7E08"/>
    <w:rsid w:val="002F7F91"/>
    <w:rsid w:val="002F7FCA"/>
    <w:rsid w:val="003000BB"/>
    <w:rsid w:val="003001B6"/>
    <w:rsid w:val="00300233"/>
    <w:rsid w:val="003002E1"/>
    <w:rsid w:val="00300304"/>
    <w:rsid w:val="003006FB"/>
    <w:rsid w:val="00300748"/>
    <w:rsid w:val="00300997"/>
    <w:rsid w:val="00300B87"/>
    <w:rsid w:val="00300BBB"/>
    <w:rsid w:val="00300BCC"/>
    <w:rsid w:val="00300C8B"/>
    <w:rsid w:val="00300CBE"/>
    <w:rsid w:val="00300DA1"/>
    <w:rsid w:val="00300DE1"/>
    <w:rsid w:val="00300F86"/>
    <w:rsid w:val="00300FA3"/>
    <w:rsid w:val="00301050"/>
    <w:rsid w:val="00301162"/>
    <w:rsid w:val="0030118A"/>
    <w:rsid w:val="0030131A"/>
    <w:rsid w:val="003014B7"/>
    <w:rsid w:val="00301500"/>
    <w:rsid w:val="0030154E"/>
    <w:rsid w:val="0030173C"/>
    <w:rsid w:val="003018D7"/>
    <w:rsid w:val="00301A89"/>
    <w:rsid w:val="00301B76"/>
    <w:rsid w:val="00301DDC"/>
    <w:rsid w:val="00301F72"/>
    <w:rsid w:val="003021FB"/>
    <w:rsid w:val="00302297"/>
    <w:rsid w:val="003023B7"/>
    <w:rsid w:val="003024EA"/>
    <w:rsid w:val="003025D0"/>
    <w:rsid w:val="0030280D"/>
    <w:rsid w:val="00302846"/>
    <w:rsid w:val="00302871"/>
    <w:rsid w:val="00302891"/>
    <w:rsid w:val="00302AB9"/>
    <w:rsid w:val="00302B62"/>
    <w:rsid w:val="00302BF3"/>
    <w:rsid w:val="00302C72"/>
    <w:rsid w:val="00302C8F"/>
    <w:rsid w:val="003031B4"/>
    <w:rsid w:val="0030324A"/>
    <w:rsid w:val="00303264"/>
    <w:rsid w:val="00303268"/>
    <w:rsid w:val="003032E2"/>
    <w:rsid w:val="0030348B"/>
    <w:rsid w:val="00303522"/>
    <w:rsid w:val="003035B3"/>
    <w:rsid w:val="003035CE"/>
    <w:rsid w:val="003038B0"/>
    <w:rsid w:val="003038BE"/>
    <w:rsid w:val="00303919"/>
    <w:rsid w:val="0030395C"/>
    <w:rsid w:val="00303AC0"/>
    <w:rsid w:val="00303AC6"/>
    <w:rsid w:val="00303BC4"/>
    <w:rsid w:val="00303D1E"/>
    <w:rsid w:val="00303EDF"/>
    <w:rsid w:val="00303F4E"/>
    <w:rsid w:val="00303F5E"/>
    <w:rsid w:val="0030403E"/>
    <w:rsid w:val="003040D5"/>
    <w:rsid w:val="00304219"/>
    <w:rsid w:val="00304276"/>
    <w:rsid w:val="003042E7"/>
    <w:rsid w:val="003043EE"/>
    <w:rsid w:val="0030446C"/>
    <w:rsid w:val="003044A0"/>
    <w:rsid w:val="0030451B"/>
    <w:rsid w:val="0030453B"/>
    <w:rsid w:val="003047FA"/>
    <w:rsid w:val="00304936"/>
    <w:rsid w:val="0030495F"/>
    <w:rsid w:val="0030499B"/>
    <w:rsid w:val="00304C7B"/>
    <w:rsid w:val="00304E68"/>
    <w:rsid w:val="00304F36"/>
    <w:rsid w:val="00304FC8"/>
    <w:rsid w:val="00305293"/>
    <w:rsid w:val="00305308"/>
    <w:rsid w:val="00305339"/>
    <w:rsid w:val="00305437"/>
    <w:rsid w:val="003055FB"/>
    <w:rsid w:val="003056E5"/>
    <w:rsid w:val="0030574A"/>
    <w:rsid w:val="00305784"/>
    <w:rsid w:val="00305E99"/>
    <w:rsid w:val="00305EFF"/>
    <w:rsid w:val="0030604C"/>
    <w:rsid w:val="00306084"/>
    <w:rsid w:val="0030612F"/>
    <w:rsid w:val="0030617C"/>
    <w:rsid w:val="003061A1"/>
    <w:rsid w:val="00306253"/>
    <w:rsid w:val="003062A7"/>
    <w:rsid w:val="00306332"/>
    <w:rsid w:val="00306371"/>
    <w:rsid w:val="003065E4"/>
    <w:rsid w:val="0030664A"/>
    <w:rsid w:val="003068F6"/>
    <w:rsid w:val="0030698C"/>
    <w:rsid w:val="00306D70"/>
    <w:rsid w:val="00306F97"/>
    <w:rsid w:val="00307159"/>
    <w:rsid w:val="0030737C"/>
    <w:rsid w:val="003073D9"/>
    <w:rsid w:val="00307511"/>
    <w:rsid w:val="00307853"/>
    <w:rsid w:val="0030797E"/>
    <w:rsid w:val="00307B7B"/>
    <w:rsid w:val="00307D29"/>
    <w:rsid w:val="00307DA3"/>
    <w:rsid w:val="00307DA7"/>
    <w:rsid w:val="00307ED8"/>
    <w:rsid w:val="00307FAB"/>
    <w:rsid w:val="00310046"/>
    <w:rsid w:val="0031006D"/>
    <w:rsid w:val="003100D8"/>
    <w:rsid w:val="00310189"/>
    <w:rsid w:val="00310239"/>
    <w:rsid w:val="0031035A"/>
    <w:rsid w:val="00310883"/>
    <w:rsid w:val="00310971"/>
    <w:rsid w:val="00310B06"/>
    <w:rsid w:val="00310C90"/>
    <w:rsid w:val="00310E27"/>
    <w:rsid w:val="00310E59"/>
    <w:rsid w:val="003112A9"/>
    <w:rsid w:val="00311333"/>
    <w:rsid w:val="00311432"/>
    <w:rsid w:val="0031170E"/>
    <w:rsid w:val="003117DF"/>
    <w:rsid w:val="00311804"/>
    <w:rsid w:val="003118F2"/>
    <w:rsid w:val="003119C2"/>
    <w:rsid w:val="00311A5B"/>
    <w:rsid w:val="00311B36"/>
    <w:rsid w:val="00311E17"/>
    <w:rsid w:val="00311F54"/>
    <w:rsid w:val="00311F6D"/>
    <w:rsid w:val="00311FCD"/>
    <w:rsid w:val="00312076"/>
    <w:rsid w:val="0031213C"/>
    <w:rsid w:val="00312375"/>
    <w:rsid w:val="003123CD"/>
    <w:rsid w:val="003124D2"/>
    <w:rsid w:val="003124E2"/>
    <w:rsid w:val="00312622"/>
    <w:rsid w:val="003126E6"/>
    <w:rsid w:val="003127AA"/>
    <w:rsid w:val="003127FD"/>
    <w:rsid w:val="003128BD"/>
    <w:rsid w:val="00312934"/>
    <w:rsid w:val="00312C5E"/>
    <w:rsid w:val="00312D86"/>
    <w:rsid w:val="00312FBF"/>
    <w:rsid w:val="00313027"/>
    <w:rsid w:val="003133CA"/>
    <w:rsid w:val="003133D4"/>
    <w:rsid w:val="00313491"/>
    <w:rsid w:val="003134BE"/>
    <w:rsid w:val="00313557"/>
    <w:rsid w:val="003135BC"/>
    <w:rsid w:val="00313625"/>
    <w:rsid w:val="003136E5"/>
    <w:rsid w:val="0031384A"/>
    <w:rsid w:val="00313879"/>
    <w:rsid w:val="00313953"/>
    <w:rsid w:val="00313F3E"/>
    <w:rsid w:val="00313F7C"/>
    <w:rsid w:val="00314011"/>
    <w:rsid w:val="0031401C"/>
    <w:rsid w:val="003141F1"/>
    <w:rsid w:val="003142B7"/>
    <w:rsid w:val="003142FB"/>
    <w:rsid w:val="0031476E"/>
    <w:rsid w:val="0031478A"/>
    <w:rsid w:val="00314900"/>
    <w:rsid w:val="003149C3"/>
    <w:rsid w:val="00314A39"/>
    <w:rsid w:val="00314BDA"/>
    <w:rsid w:val="00314DFC"/>
    <w:rsid w:val="003150CA"/>
    <w:rsid w:val="003152E3"/>
    <w:rsid w:val="00315408"/>
    <w:rsid w:val="0031552D"/>
    <w:rsid w:val="0031557A"/>
    <w:rsid w:val="00315583"/>
    <w:rsid w:val="00315623"/>
    <w:rsid w:val="00315711"/>
    <w:rsid w:val="0031577D"/>
    <w:rsid w:val="00315791"/>
    <w:rsid w:val="00315930"/>
    <w:rsid w:val="003159A4"/>
    <w:rsid w:val="00315A75"/>
    <w:rsid w:val="00315AE1"/>
    <w:rsid w:val="00315D5C"/>
    <w:rsid w:val="00315E2F"/>
    <w:rsid w:val="00315E51"/>
    <w:rsid w:val="00315E8F"/>
    <w:rsid w:val="00315FFF"/>
    <w:rsid w:val="0031604A"/>
    <w:rsid w:val="0031618A"/>
    <w:rsid w:val="003161C6"/>
    <w:rsid w:val="00316556"/>
    <w:rsid w:val="00316581"/>
    <w:rsid w:val="003166A8"/>
    <w:rsid w:val="00316AF8"/>
    <w:rsid w:val="00316C38"/>
    <w:rsid w:val="00316F24"/>
    <w:rsid w:val="00316F7A"/>
    <w:rsid w:val="0031710B"/>
    <w:rsid w:val="003174C8"/>
    <w:rsid w:val="003174E5"/>
    <w:rsid w:val="003174ED"/>
    <w:rsid w:val="00317689"/>
    <w:rsid w:val="0031781C"/>
    <w:rsid w:val="003178BE"/>
    <w:rsid w:val="00317B05"/>
    <w:rsid w:val="00317B6D"/>
    <w:rsid w:val="00317CD5"/>
    <w:rsid w:val="00317CE7"/>
    <w:rsid w:val="00317D31"/>
    <w:rsid w:val="00317D6B"/>
    <w:rsid w:val="00317DF2"/>
    <w:rsid w:val="00317E85"/>
    <w:rsid w:val="00320150"/>
    <w:rsid w:val="003201A6"/>
    <w:rsid w:val="00320335"/>
    <w:rsid w:val="0032033B"/>
    <w:rsid w:val="00320449"/>
    <w:rsid w:val="00320454"/>
    <w:rsid w:val="003204B4"/>
    <w:rsid w:val="003204E8"/>
    <w:rsid w:val="0032060C"/>
    <w:rsid w:val="00320634"/>
    <w:rsid w:val="003207E1"/>
    <w:rsid w:val="00320865"/>
    <w:rsid w:val="0032097F"/>
    <w:rsid w:val="00320AD8"/>
    <w:rsid w:val="00320B1E"/>
    <w:rsid w:val="00320C15"/>
    <w:rsid w:val="00320DBE"/>
    <w:rsid w:val="00320EA7"/>
    <w:rsid w:val="00321052"/>
    <w:rsid w:val="00321249"/>
    <w:rsid w:val="0032144C"/>
    <w:rsid w:val="00321530"/>
    <w:rsid w:val="003215E0"/>
    <w:rsid w:val="003218FE"/>
    <w:rsid w:val="00321AE0"/>
    <w:rsid w:val="00321C7A"/>
    <w:rsid w:val="00321E69"/>
    <w:rsid w:val="00321E6C"/>
    <w:rsid w:val="00321EFD"/>
    <w:rsid w:val="00321FC1"/>
    <w:rsid w:val="00322115"/>
    <w:rsid w:val="0032228A"/>
    <w:rsid w:val="0032244E"/>
    <w:rsid w:val="003224AD"/>
    <w:rsid w:val="003224FE"/>
    <w:rsid w:val="00322500"/>
    <w:rsid w:val="00322721"/>
    <w:rsid w:val="00322728"/>
    <w:rsid w:val="003227AC"/>
    <w:rsid w:val="003227F2"/>
    <w:rsid w:val="0032285B"/>
    <w:rsid w:val="003228F6"/>
    <w:rsid w:val="00322C0A"/>
    <w:rsid w:val="00322D85"/>
    <w:rsid w:val="00322D9D"/>
    <w:rsid w:val="00322E08"/>
    <w:rsid w:val="00322FB7"/>
    <w:rsid w:val="0032303F"/>
    <w:rsid w:val="003230B1"/>
    <w:rsid w:val="003231B2"/>
    <w:rsid w:val="00323231"/>
    <w:rsid w:val="003232F8"/>
    <w:rsid w:val="00323483"/>
    <w:rsid w:val="00323546"/>
    <w:rsid w:val="003235E5"/>
    <w:rsid w:val="003236A7"/>
    <w:rsid w:val="0032374C"/>
    <w:rsid w:val="00323783"/>
    <w:rsid w:val="003237D7"/>
    <w:rsid w:val="003239C3"/>
    <w:rsid w:val="00323A49"/>
    <w:rsid w:val="00323B3D"/>
    <w:rsid w:val="00323C34"/>
    <w:rsid w:val="00323DFD"/>
    <w:rsid w:val="00323F12"/>
    <w:rsid w:val="00323F64"/>
    <w:rsid w:val="00323F7B"/>
    <w:rsid w:val="003240C0"/>
    <w:rsid w:val="00324743"/>
    <w:rsid w:val="003247FC"/>
    <w:rsid w:val="003249D3"/>
    <w:rsid w:val="00324A79"/>
    <w:rsid w:val="00324B48"/>
    <w:rsid w:val="00324B5A"/>
    <w:rsid w:val="00324C26"/>
    <w:rsid w:val="00324D86"/>
    <w:rsid w:val="00324EA3"/>
    <w:rsid w:val="00324F85"/>
    <w:rsid w:val="00324FFD"/>
    <w:rsid w:val="0032505B"/>
    <w:rsid w:val="00325128"/>
    <w:rsid w:val="00325364"/>
    <w:rsid w:val="00325394"/>
    <w:rsid w:val="00325513"/>
    <w:rsid w:val="0032562E"/>
    <w:rsid w:val="00325698"/>
    <w:rsid w:val="003257D1"/>
    <w:rsid w:val="00325960"/>
    <w:rsid w:val="00325ADA"/>
    <w:rsid w:val="00325CA1"/>
    <w:rsid w:val="00325CB8"/>
    <w:rsid w:val="00325CF5"/>
    <w:rsid w:val="00325D28"/>
    <w:rsid w:val="00325D3C"/>
    <w:rsid w:val="00325D93"/>
    <w:rsid w:val="00325F81"/>
    <w:rsid w:val="00326084"/>
    <w:rsid w:val="003260C6"/>
    <w:rsid w:val="00326252"/>
    <w:rsid w:val="00326337"/>
    <w:rsid w:val="003263CE"/>
    <w:rsid w:val="003264B4"/>
    <w:rsid w:val="0032651F"/>
    <w:rsid w:val="00326594"/>
    <w:rsid w:val="00326595"/>
    <w:rsid w:val="0032677F"/>
    <w:rsid w:val="00326802"/>
    <w:rsid w:val="003268EF"/>
    <w:rsid w:val="00326AD6"/>
    <w:rsid w:val="00326AE7"/>
    <w:rsid w:val="00326AF9"/>
    <w:rsid w:val="00326C00"/>
    <w:rsid w:val="00326CE6"/>
    <w:rsid w:val="0032705C"/>
    <w:rsid w:val="00327178"/>
    <w:rsid w:val="0032760D"/>
    <w:rsid w:val="00327754"/>
    <w:rsid w:val="003277AF"/>
    <w:rsid w:val="0032782B"/>
    <w:rsid w:val="00327896"/>
    <w:rsid w:val="003278F0"/>
    <w:rsid w:val="00327A69"/>
    <w:rsid w:val="00327AA9"/>
    <w:rsid w:val="00327B14"/>
    <w:rsid w:val="00327D19"/>
    <w:rsid w:val="00327DCD"/>
    <w:rsid w:val="00327F21"/>
    <w:rsid w:val="00327FD8"/>
    <w:rsid w:val="0033008A"/>
    <w:rsid w:val="003300C2"/>
    <w:rsid w:val="00330110"/>
    <w:rsid w:val="0033017F"/>
    <w:rsid w:val="003301BF"/>
    <w:rsid w:val="003302A2"/>
    <w:rsid w:val="003302EC"/>
    <w:rsid w:val="00330331"/>
    <w:rsid w:val="003303E2"/>
    <w:rsid w:val="003304EE"/>
    <w:rsid w:val="00330688"/>
    <w:rsid w:val="003306AA"/>
    <w:rsid w:val="003307E1"/>
    <w:rsid w:val="0033085A"/>
    <w:rsid w:val="003308D5"/>
    <w:rsid w:val="00330B9F"/>
    <w:rsid w:val="00330BD2"/>
    <w:rsid w:val="00330CF1"/>
    <w:rsid w:val="00330E55"/>
    <w:rsid w:val="00330ED3"/>
    <w:rsid w:val="003310F7"/>
    <w:rsid w:val="003311B6"/>
    <w:rsid w:val="00331218"/>
    <w:rsid w:val="0033121D"/>
    <w:rsid w:val="003312E7"/>
    <w:rsid w:val="00331350"/>
    <w:rsid w:val="00331466"/>
    <w:rsid w:val="003315D0"/>
    <w:rsid w:val="00331700"/>
    <w:rsid w:val="00331811"/>
    <w:rsid w:val="00331870"/>
    <w:rsid w:val="003318CF"/>
    <w:rsid w:val="00331BE8"/>
    <w:rsid w:val="00331CD7"/>
    <w:rsid w:val="00331D1E"/>
    <w:rsid w:val="00331D2E"/>
    <w:rsid w:val="00331E3B"/>
    <w:rsid w:val="0033225F"/>
    <w:rsid w:val="003322ED"/>
    <w:rsid w:val="00332308"/>
    <w:rsid w:val="003323AD"/>
    <w:rsid w:val="0033249B"/>
    <w:rsid w:val="00332561"/>
    <w:rsid w:val="003325E1"/>
    <w:rsid w:val="00332645"/>
    <w:rsid w:val="003326F5"/>
    <w:rsid w:val="00332742"/>
    <w:rsid w:val="00332AAB"/>
    <w:rsid w:val="00332B72"/>
    <w:rsid w:val="00332BD2"/>
    <w:rsid w:val="00332C1C"/>
    <w:rsid w:val="00332CC6"/>
    <w:rsid w:val="00332CEA"/>
    <w:rsid w:val="00332D0E"/>
    <w:rsid w:val="00332D9E"/>
    <w:rsid w:val="00332E56"/>
    <w:rsid w:val="00332FA6"/>
    <w:rsid w:val="00332FC6"/>
    <w:rsid w:val="00333167"/>
    <w:rsid w:val="00333187"/>
    <w:rsid w:val="00333220"/>
    <w:rsid w:val="00333362"/>
    <w:rsid w:val="003333B6"/>
    <w:rsid w:val="003334DC"/>
    <w:rsid w:val="00333694"/>
    <w:rsid w:val="00333728"/>
    <w:rsid w:val="00333958"/>
    <w:rsid w:val="00333BDC"/>
    <w:rsid w:val="00333D14"/>
    <w:rsid w:val="00333D78"/>
    <w:rsid w:val="00333E20"/>
    <w:rsid w:val="00333ECC"/>
    <w:rsid w:val="00333F0A"/>
    <w:rsid w:val="00333FD9"/>
    <w:rsid w:val="00334156"/>
    <w:rsid w:val="0033416A"/>
    <w:rsid w:val="00334372"/>
    <w:rsid w:val="003343CF"/>
    <w:rsid w:val="00334487"/>
    <w:rsid w:val="0033448E"/>
    <w:rsid w:val="00334525"/>
    <w:rsid w:val="003345AE"/>
    <w:rsid w:val="00334696"/>
    <w:rsid w:val="00334756"/>
    <w:rsid w:val="0033499D"/>
    <w:rsid w:val="00334A0F"/>
    <w:rsid w:val="00334A62"/>
    <w:rsid w:val="00334C3F"/>
    <w:rsid w:val="00334E5C"/>
    <w:rsid w:val="00334F35"/>
    <w:rsid w:val="00334FDA"/>
    <w:rsid w:val="00334FE3"/>
    <w:rsid w:val="00335082"/>
    <w:rsid w:val="00335648"/>
    <w:rsid w:val="003357E2"/>
    <w:rsid w:val="0033580E"/>
    <w:rsid w:val="003358ED"/>
    <w:rsid w:val="00335942"/>
    <w:rsid w:val="00335A07"/>
    <w:rsid w:val="00335C49"/>
    <w:rsid w:val="00335C6E"/>
    <w:rsid w:val="00335C7A"/>
    <w:rsid w:val="00335F63"/>
    <w:rsid w:val="0033601B"/>
    <w:rsid w:val="00336195"/>
    <w:rsid w:val="00336223"/>
    <w:rsid w:val="003364DF"/>
    <w:rsid w:val="00336508"/>
    <w:rsid w:val="003367F2"/>
    <w:rsid w:val="0033692C"/>
    <w:rsid w:val="00336A73"/>
    <w:rsid w:val="00336B39"/>
    <w:rsid w:val="00336B7A"/>
    <w:rsid w:val="00336CC2"/>
    <w:rsid w:val="00336EC9"/>
    <w:rsid w:val="00337014"/>
    <w:rsid w:val="003371DF"/>
    <w:rsid w:val="0033721F"/>
    <w:rsid w:val="0033726A"/>
    <w:rsid w:val="00337324"/>
    <w:rsid w:val="003373E9"/>
    <w:rsid w:val="0033752D"/>
    <w:rsid w:val="00337839"/>
    <w:rsid w:val="00337AF2"/>
    <w:rsid w:val="00340089"/>
    <w:rsid w:val="003401F5"/>
    <w:rsid w:val="00340246"/>
    <w:rsid w:val="003403DD"/>
    <w:rsid w:val="003404A9"/>
    <w:rsid w:val="00340637"/>
    <w:rsid w:val="00340727"/>
    <w:rsid w:val="003407F9"/>
    <w:rsid w:val="003409D3"/>
    <w:rsid w:val="003409FE"/>
    <w:rsid w:val="00340A8A"/>
    <w:rsid w:val="00340B29"/>
    <w:rsid w:val="00340C96"/>
    <w:rsid w:val="00340F55"/>
    <w:rsid w:val="00340F56"/>
    <w:rsid w:val="00341222"/>
    <w:rsid w:val="0034124D"/>
    <w:rsid w:val="0034138E"/>
    <w:rsid w:val="00341570"/>
    <w:rsid w:val="003415E7"/>
    <w:rsid w:val="00341611"/>
    <w:rsid w:val="0034171A"/>
    <w:rsid w:val="0034176F"/>
    <w:rsid w:val="00341878"/>
    <w:rsid w:val="003418E6"/>
    <w:rsid w:val="00341994"/>
    <w:rsid w:val="00341A1E"/>
    <w:rsid w:val="00341C55"/>
    <w:rsid w:val="00341E9E"/>
    <w:rsid w:val="00341F6C"/>
    <w:rsid w:val="003422FC"/>
    <w:rsid w:val="00342AB6"/>
    <w:rsid w:val="00342ACE"/>
    <w:rsid w:val="00342BE0"/>
    <w:rsid w:val="00342D98"/>
    <w:rsid w:val="00342EAC"/>
    <w:rsid w:val="00342F89"/>
    <w:rsid w:val="0034305F"/>
    <w:rsid w:val="003430F1"/>
    <w:rsid w:val="00343198"/>
    <w:rsid w:val="003431B9"/>
    <w:rsid w:val="003431C8"/>
    <w:rsid w:val="003432D5"/>
    <w:rsid w:val="003432DB"/>
    <w:rsid w:val="0034330D"/>
    <w:rsid w:val="0034332A"/>
    <w:rsid w:val="0034335E"/>
    <w:rsid w:val="00343570"/>
    <w:rsid w:val="003435B8"/>
    <w:rsid w:val="00343919"/>
    <w:rsid w:val="00343A28"/>
    <w:rsid w:val="00343A84"/>
    <w:rsid w:val="00343BF8"/>
    <w:rsid w:val="00343C79"/>
    <w:rsid w:val="00343D06"/>
    <w:rsid w:val="00343D0A"/>
    <w:rsid w:val="00343DA4"/>
    <w:rsid w:val="00343EEA"/>
    <w:rsid w:val="003440B8"/>
    <w:rsid w:val="00344136"/>
    <w:rsid w:val="0034434F"/>
    <w:rsid w:val="00344353"/>
    <w:rsid w:val="00344361"/>
    <w:rsid w:val="003443F1"/>
    <w:rsid w:val="003444A8"/>
    <w:rsid w:val="0034463C"/>
    <w:rsid w:val="003446C8"/>
    <w:rsid w:val="0034472E"/>
    <w:rsid w:val="0034475B"/>
    <w:rsid w:val="0034480F"/>
    <w:rsid w:val="00344822"/>
    <w:rsid w:val="00344AEB"/>
    <w:rsid w:val="00344CED"/>
    <w:rsid w:val="00344DC6"/>
    <w:rsid w:val="00344E34"/>
    <w:rsid w:val="00344EB8"/>
    <w:rsid w:val="00344F14"/>
    <w:rsid w:val="0034501D"/>
    <w:rsid w:val="0034523A"/>
    <w:rsid w:val="0034534A"/>
    <w:rsid w:val="00345436"/>
    <w:rsid w:val="00345489"/>
    <w:rsid w:val="003455A4"/>
    <w:rsid w:val="003455A9"/>
    <w:rsid w:val="00345825"/>
    <w:rsid w:val="003458B3"/>
    <w:rsid w:val="003458C6"/>
    <w:rsid w:val="00345910"/>
    <w:rsid w:val="00345992"/>
    <w:rsid w:val="003459E0"/>
    <w:rsid w:val="00345C8F"/>
    <w:rsid w:val="00345D79"/>
    <w:rsid w:val="00345DFC"/>
    <w:rsid w:val="00345EA2"/>
    <w:rsid w:val="00345F9A"/>
    <w:rsid w:val="00346052"/>
    <w:rsid w:val="00346247"/>
    <w:rsid w:val="00346262"/>
    <w:rsid w:val="0034652E"/>
    <w:rsid w:val="0034659C"/>
    <w:rsid w:val="00346760"/>
    <w:rsid w:val="003469AC"/>
    <w:rsid w:val="003469B4"/>
    <w:rsid w:val="00346B92"/>
    <w:rsid w:val="00346C6D"/>
    <w:rsid w:val="00346F27"/>
    <w:rsid w:val="0034713B"/>
    <w:rsid w:val="00347301"/>
    <w:rsid w:val="003476E6"/>
    <w:rsid w:val="00347711"/>
    <w:rsid w:val="00347754"/>
    <w:rsid w:val="003478CE"/>
    <w:rsid w:val="003479B0"/>
    <w:rsid w:val="00347C09"/>
    <w:rsid w:val="00347DAA"/>
    <w:rsid w:val="00347DD5"/>
    <w:rsid w:val="00347DE4"/>
    <w:rsid w:val="00347E15"/>
    <w:rsid w:val="00347F12"/>
    <w:rsid w:val="00347F54"/>
    <w:rsid w:val="00350120"/>
    <w:rsid w:val="003501DE"/>
    <w:rsid w:val="00350228"/>
    <w:rsid w:val="003502FF"/>
    <w:rsid w:val="00350417"/>
    <w:rsid w:val="0035059F"/>
    <w:rsid w:val="00350875"/>
    <w:rsid w:val="003508F4"/>
    <w:rsid w:val="0035096A"/>
    <w:rsid w:val="00350A2F"/>
    <w:rsid w:val="00350A31"/>
    <w:rsid w:val="00350A72"/>
    <w:rsid w:val="00350C8A"/>
    <w:rsid w:val="00350DAF"/>
    <w:rsid w:val="00350E22"/>
    <w:rsid w:val="00350FB9"/>
    <w:rsid w:val="00350FC2"/>
    <w:rsid w:val="003510BF"/>
    <w:rsid w:val="00351111"/>
    <w:rsid w:val="003511B7"/>
    <w:rsid w:val="003512A4"/>
    <w:rsid w:val="003512CA"/>
    <w:rsid w:val="00351311"/>
    <w:rsid w:val="00351337"/>
    <w:rsid w:val="00351373"/>
    <w:rsid w:val="00351494"/>
    <w:rsid w:val="0035165E"/>
    <w:rsid w:val="00351787"/>
    <w:rsid w:val="003517D5"/>
    <w:rsid w:val="0035196A"/>
    <w:rsid w:val="003519B0"/>
    <w:rsid w:val="003519EE"/>
    <w:rsid w:val="00351BA7"/>
    <w:rsid w:val="00351C2B"/>
    <w:rsid w:val="00351D95"/>
    <w:rsid w:val="00351E5A"/>
    <w:rsid w:val="00351F72"/>
    <w:rsid w:val="00351FBB"/>
    <w:rsid w:val="0035200C"/>
    <w:rsid w:val="00352218"/>
    <w:rsid w:val="003522D6"/>
    <w:rsid w:val="0035231D"/>
    <w:rsid w:val="003524AD"/>
    <w:rsid w:val="0035265F"/>
    <w:rsid w:val="00352864"/>
    <w:rsid w:val="003528C4"/>
    <w:rsid w:val="003528F0"/>
    <w:rsid w:val="00352932"/>
    <w:rsid w:val="003529A6"/>
    <w:rsid w:val="003529D4"/>
    <w:rsid w:val="00352A00"/>
    <w:rsid w:val="00352ABE"/>
    <w:rsid w:val="00352B1D"/>
    <w:rsid w:val="00352B66"/>
    <w:rsid w:val="00352C54"/>
    <w:rsid w:val="00352F0E"/>
    <w:rsid w:val="00352F6E"/>
    <w:rsid w:val="003530E0"/>
    <w:rsid w:val="00353160"/>
    <w:rsid w:val="00353182"/>
    <w:rsid w:val="003531D5"/>
    <w:rsid w:val="003531DF"/>
    <w:rsid w:val="00353296"/>
    <w:rsid w:val="003532A8"/>
    <w:rsid w:val="0035332F"/>
    <w:rsid w:val="00353479"/>
    <w:rsid w:val="0035375A"/>
    <w:rsid w:val="003537F5"/>
    <w:rsid w:val="003538F0"/>
    <w:rsid w:val="003539C1"/>
    <w:rsid w:val="00353A7F"/>
    <w:rsid w:val="00353A94"/>
    <w:rsid w:val="00353A9D"/>
    <w:rsid w:val="00353AC2"/>
    <w:rsid w:val="00353B75"/>
    <w:rsid w:val="00353BF9"/>
    <w:rsid w:val="00353D69"/>
    <w:rsid w:val="00353DE8"/>
    <w:rsid w:val="00353FB2"/>
    <w:rsid w:val="003540FD"/>
    <w:rsid w:val="003541AF"/>
    <w:rsid w:val="003542F2"/>
    <w:rsid w:val="00354426"/>
    <w:rsid w:val="0035475E"/>
    <w:rsid w:val="00354821"/>
    <w:rsid w:val="0035487A"/>
    <w:rsid w:val="0035488C"/>
    <w:rsid w:val="003548D9"/>
    <w:rsid w:val="00354917"/>
    <w:rsid w:val="003549AF"/>
    <w:rsid w:val="00354A36"/>
    <w:rsid w:val="00354AC6"/>
    <w:rsid w:val="00354ADB"/>
    <w:rsid w:val="00354B84"/>
    <w:rsid w:val="00354B95"/>
    <w:rsid w:val="00354F28"/>
    <w:rsid w:val="00354FA1"/>
    <w:rsid w:val="00355073"/>
    <w:rsid w:val="003552D1"/>
    <w:rsid w:val="0035573C"/>
    <w:rsid w:val="00355A19"/>
    <w:rsid w:val="00355C3F"/>
    <w:rsid w:val="00355CC1"/>
    <w:rsid w:val="00355CE0"/>
    <w:rsid w:val="00355E85"/>
    <w:rsid w:val="00355FC9"/>
    <w:rsid w:val="00355FE7"/>
    <w:rsid w:val="00356134"/>
    <w:rsid w:val="0035635A"/>
    <w:rsid w:val="003564F9"/>
    <w:rsid w:val="0035656E"/>
    <w:rsid w:val="003565F3"/>
    <w:rsid w:val="00356681"/>
    <w:rsid w:val="003569FD"/>
    <w:rsid w:val="00356A7A"/>
    <w:rsid w:val="00356AD6"/>
    <w:rsid w:val="00356B68"/>
    <w:rsid w:val="00356CC8"/>
    <w:rsid w:val="00356CEF"/>
    <w:rsid w:val="00356D92"/>
    <w:rsid w:val="00356EA3"/>
    <w:rsid w:val="003571CF"/>
    <w:rsid w:val="003573DD"/>
    <w:rsid w:val="0035741A"/>
    <w:rsid w:val="00357693"/>
    <w:rsid w:val="00357889"/>
    <w:rsid w:val="003578AB"/>
    <w:rsid w:val="003578B8"/>
    <w:rsid w:val="003578B9"/>
    <w:rsid w:val="00357950"/>
    <w:rsid w:val="00357977"/>
    <w:rsid w:val="00357A3C"/>
    <w:rsid w:val="00357BBE"/>
    <w:rsid w:val="00357CA0"/>
    <w:rsid w:val="00357DC7"/>
    <w:rsid w:val="00357EA1"/>
    <w:rsid w:val="00357FBA"/>
    <w:rsid w:val="00357FBB"/>
    <w:rsid w:val="00357FC8"/>
    <w:rsid w:val="00360015"/>
    <w:rsid w:val="003600AF"/>
    <w:rsid w:val="003601A0"/>
    <w:rsid w:val="003601FB"/>
    <w:rsid w:val="00360295"/>
    <w:rsid w:val="00360352"/>
    <w:rsid w:val="00360466"/>
    <w:rsid w:val="003604BA"/>
    <w:rsid w:val="003607AF"/>
    <w:rsid w:val="003609B8"/>
    <w:rsid w:val="00360A2E"/>
    <w:rsid w:val="00360AAC"/>
    <w:rsid w:val="00360BFC"/>
    <w:rsid w:val="00360F64"/>
    <w:rsid w:val="003610A0"/>
    <w:rsid w:val="00361155"/>
    <w:rsid w:val="0036123F"/>
    <w:rsid w:val="003612AD"/>
    <w:rsid w:val="0036138D"/>
    <w:rsid w:val="003613C6"/>
    <w:rsid w:val="00361478"/>
    <w:rsid w:val="00361562"/>
    <w:rsid w:val="00361687"/>
    <w:rsid w:val="003617D5"/>
    <w:rsid w:val="0036189C"/>
    <w:rsid w:val="00361C0B"/>
    <w:rsid w:val="00361C55"/>
    <w:rsid w:val="00361DC6"/>
    <w:rsid w:val="00361E3C"/>
    <w:rsid w:val="00361F43"/>
    <w:rsid w:val="00361F77"/>
    <w:rsid w:val="00361F93"/>
    <w:rsid w:val="0036211A"/>
    <w:rsid w:val="00362214"/>
    <w:rsid w:val="003622EB"/>
    <w:rsid w:val="003622F4"/>
    <w:rsid w:val="00362395"/>
    <w:rsid w:val="0036294D"/>
    <w:rsid w:val="003629F6"/>
    <w:rsid w:val="00362B38"/>
    <w:rsid w:val="00362B72"/>
    <w:rsid w:val="00362D06"/>
    <w:rsid w:val="00362DE6"/>
    <w:rsid w:val="00362F59"/>
    <w:rsid w:val="00362FB7"/>
    <w:rsid w:val="00362FBD"/>
    <w:rsid w:val="0036302C"/>
    <w:rsid w:val="003630E0"/>
    <w:rsid w:val="00363158"/>
    <w:rsid w:val="0036322C"/>
    <w:rsid w:val="0036327A"/>
    <w:rsid w:val="00363522"/>
    <w:rsid w:val="00363538"/>
    <w:rsid w:val="00363550"/>
    <w:rsid w:val="0036367A"/>
    <w:rsid w:val="00363713"/>
    <w:rsid w:val="00363763"/>
    <w:rsid w:val="00363769"/>
    <w:rsid w:val="003638DE"/>
    <w:rsid w:val="003638EA"/>
    <w:rsid w:val="00363A26"/>
    <w:rsid w:val="00363AA7"/>
    <w:rsid w:val="00363AC0"/>
    <w:rsid w:val="00363ADA"/>
    <w:rsid w:val="00363CEC"/>
    <w:rsid w:val="00363DFA"/>
    <w:rsid w:val="00363E1E"/>
    <w:rsid w:val="00363E8F"/>
    <w:rsid w:val="00363EC4"/>
    <w:rsid w:val="003640AC"/>
    <w:rsid w:val="0036419F"/>
    <w:rsid w:val="003641BB"/>
    <w:rsid w:val="003641C0"/>
    <w:rsid w:val="003642D5"/>
    <w:rsid w:val="00364395"/>
    <w:rsid w:val="003643AB"/>
    <w:rsid w:val="00364532"/>
    <w:rsid w:val="00364599"/>
    <w:rsid w:val="00364757"/>
    <w:rsid w:val="003647DD"/>
    <w:rsid w:val="003647E2"/>
    <w:rsid w:val="00364863"/>
    <w:rsid w:val="0036490E"/>
    <w:rsid w:val="003649BB"/>
    <w:rsid w:val="00364A4E"/>
    <w:rsid w:val="00364B25"/>
    <w:rsid w:val="00364B3F"/>
    <w:rsid w:val="00364C5A"/>
    <w:rsid w:val="00364D46"/>
    <w:rsid w:val="00364F6D"/>
    <w:rsid w:val="00364FF4"/>
    <w:rsid w:val="0036503F"/>
    <w:rsid w:val="003650D7"/>
    <w:rsid w:val="00365167"/>
    <w:rsid w:val="003651F6"/>
    <w:rsid w:val="00365329"/>
    <w:rsid w:val="003653E1"/>
    <w:rsid w:val="00365576"/>
    <w:rsid w:val="003657A0"/>
    <w:rsid w:val="003657E1"/>
    <w:rsid w:val="00365810"/>
    <w:rsid w:val="00365825"/>
    <w:rsid w:val="0036590C"/>
    <w:rsid w:val="00365B07"/>
    <w:rsid w:val="00365B1A"/>
    <w:rsid w:val="00365BF0"/>
    <w:rsid w:val="00365DDD"/>
    <w:rsid w:val="0036639E"/>
    <w:rsid w:val="003664EB"/>
    <w:rsid w:val="003664FC"/>
    <w:rsid w:val="00366A55"/>
    <w:rsid w:val="00366A81"/>
    <w:rsid w:val="00366F79"/>
    <w:rsid w:val="003670A7"/>
    <w:rsid w:val="003670D0"/>
    <w:rsid w:val="0036717A"/>
    <w:rsid w:val="003671DD"/>
    <w:rsid w:val="0036721A"/>
    <w:rsid w:val="00367339"/>
    <w:rsid w:val="0036754F"/>
    <w:rsid w:val="00367C9B"/>
    <w:rsid w:val="00367DDE"/>
    <w:rsid w:val="00367DE2"/>
    <w:rsid w:val="00367E01"/>
    <w:rsid w:val="00367E7B"/>
    <w:rsid w:val="00367FC1"/>
    <w:rsid w:val="00370068"/>
    <w:rsid w:val="0037023F"/>
    <w:rsid w:val="00370377"/>
    <w:rsid w:val="00370539"/>
    <w:rsid w:val="00370604"/>
    <w:rsid w:val="00370806"/>
    <w:rsid w:val="003708E4"/>
    <w:rsid w:val="00370944"/>
    <w:rsid w:val="003709D2"/>
    <w:rsid w:val="00370A36"/>
    <w:rsid w:val="00370D3E"/>
    <w:rsid w:val="00370EDE"/>
    <w:rsid w:val="00370FE4"/>
    <w:rsid w:val="0037105B"/>
    <w:rsid w:val="003710A8"/>
    <w:rsid w:val="003710B2"/>
    <w:rsid w:val="00371300"/>
    <w:rsid w:val="003713BD"/>
    <w:rsid w:val="00371423"/>
    <w:rsid w:val="003714D1"/>
    <w:rsid w:val="003715E5"/>
    <w:rsid w:val="00371769"/>
    <w:rsid w:val="00371849"/>
    <w:rsid w:val="00371AA8"/>
    <w:rsid w:val="00371F16"/>
    <w:rsid w:val="0037205D"/>
    <w:rsid w:val="00372259"/>
    <w:rsid w:val="0037234B"/>
    <w:rsid w:val="00372388"/>
    <w:rsid w:val="003725A5"/>
    <w:rsid w:val="00372733"/>
    <w:rsid w:val="00372769"/>
    <w:rsid w:val="003727E7"/>
    <w:rsid w:val="00372833"/>
    <w:rsid w:val="00372838"/>
    <w:rsid w:val="00372854"/>
    <w:rsid w:val="00372A3D"/>
    <w:rsid w:val="00372A6A"/>
    <w:rsid w:val="00372B41"/>
    <w:rsid w:val="00372BA4"/>
    <w:rsid w:val="00372C48"/>
    <w:rsid w:val="00372DCB"/>
    <w:rsid w:val="00372DEC"/>
    <w:rsid w:val="0037306E"/>
    <w:rsid w:val="0037312B"/>
    <w:rsid w:val="00373185"/>
    <w:rsid w:val="0037318B"/>
    <w:rsid w:val="003735AA"/>
    <w:rsid w:val="003736BB"/>
    <w:rsid w:val="0037383F"/>
    <w:rsid w:val="00373A42"/>
    <w:rsid w:val="00373A4F"/>
    <w:rsid w:val="00373C0C"/>
    <w:rsid w:val="00373CBE"/>
    <w:rsid w:val="00373D7C"/>
    <w:rsid w:val="00373E52"/>
    <w:rsid w:val="00373E5D"/>
    <w:rsid w:val="00373E77"/>
    <w:rsid w:val="00373F40"/>
    <w:rsid w:val="00373F90"/>
    <w:rsid w:val="00373FBF"/>
    <w:rsid w:val="00373FC5"/>
    <w:rsid w:val="003740CF"/>
    <w:rsid w:val="00374158"/>
    <w:rsid w:val="00374214"/>
    <w:rsid w:val="0037421B"/>
    <w:rsid w:val="003743CA"/>
    <w:rsid w:val="00374593"/>
    <w:rsid w:val="0037485E"/>
    <w:rsid w:val="003748EB"/>
    <w:rsid w:val="0037495B"/>
    <w:rsid w:val="00374996"/>
    <w:rsid w:val="003749EE"/>
    <w:rsid w:val="00374A57"/>
    <w:rsid w:val="00374B92"/>
    <w:rsid w:val="00374B9E"/>
    <w:rsid w:val="00374BB6"/>
    <w:rsid w:val="00374BF9"/>
    <w:rsid w:val="00374C29"/>
    <w:rsid w:val="00374C63"/>
    <w:rsid w:val="00374F29"/>
    <w:rsid w:val="00375004"/>
    <w:rsid w:val="00375021"/>
    <w:rsid w:val="00375194"/>
    <w:rsid w:val="003752AD"/>
    <w:rsid w:val="00375308"/>
    <w:rsid w:val="00375496"/>
    <w:rsid w:val="003754E1"/>
    <w:rsid w:val="0037559E"/>
    <w:rsid w:val="003756DA"/>
    <w:rsid w:val="0037583D"/>
    <w:rsid w:val="003758BA"/>
    <w:rsid w:val="00375A42"/>
    <w:rsid w:val="00375A87"/>
    <w:rsid w:val="00375AE9"/>
    <w:rsid w:val="00375B47"/>
    <w:rsid w:val="00375B95"/>
    <w:rsid w:val="00375C83"/>
    <w:rsid w:val="00375CCA"/>
    <w:rsid w:val="00375D21"/>
    <w:rsid w:val="00375D75"/>
    <w:rsid w:val="00375E06"/>
    <w:rsid w:val="00375F10"/>
    <w:rsid w:val="00375F9C"/>
    <w:rsid w:val="00375FD5"/>
    <w:rsid w:val="00376092"/>
    <w:rsid w:val="003761CF"/>
    <w:rsid w:val="003761EB"/>
    <w:rsid w:val="00376230"/>
    <w:rsid w:val="003762FC"/>
    <w:rsid w:val="00376397"/>
    <w:rsid w:val="003765B4"/>
    <w:rsid w:val="0037673A"/>
    <w:rsid w:val="00376794"/>
    <w:rsid w:val="00376872"/>
    <w:rsid w:val="003769BC"/>
    <w:rsid w:val="00376C59"/>
    <w:rsid w:val="00376D76"/>
    <w:rsid w:val="00376D86"/>
    <w:rsid w:val="00376DC0"/>
    <w:rsid w:val="0037718C"/>
    <w:rsid w:val="0037746A"/>
    <w:rsid w:val="0037760C"/>
    <w:rsid w:val="0037778D"/>
    <w:rsid w:val="00377956"/>
    <w:rsid w:val="003779A4"/>
    <w:rsid w:val="003779B8"/>
    <w:rsid w:val="00377A7A"/>
    <w:rsid w:val="00377ADF"/>
    <w:rsid w:val="00377AF5"/>
    <w:rsid w:val="00377B58"/>
    <w:rsid w:val="00377BC4"/>
    <w:rsid w:val="00377C9D"/>
    <w:rsid w:val="00380110"/>
    <w:rsid w:val="00380124"/>
    <w:rsid w:val="003801BE"/>
    <w:rsid w:val="00380287"/>
    <w:rsid w:val="003802C0"/>
    <w:rsid w:val="003803F8"/>
    <w:rsid w:val="00380AF3"/>
    <w:rsid w:val="00380D01"/>
    <w:rsid w:val="00380D26"/>
    <w:rsid w:val="00380DBA"/>
    <w:rsid w:val="00381110"/>
    <w:rsid w:val="0038127F"/>
    <w:rsid w:val="00381363"/>
    <w:rsid w:val="003813DB"/>
    <w:rsid w:val="003813DF"/>
    <w:rsid w:val="003813F9"/>
    <w:rsid w:val="0038152D"/>
    <w:rsid w:val="003815DB"/>
    <w:rsid w:val="0038184C"/>
    <w:rsid w:val="00381A27"/>
    <w:rsid w:val="00381A37"/>
    <w:rsid w:val="00381AC6"/>
    <w:rsid w:val="00381B4B"/>
    <w:rsid w:val="00381B76"/>
    <w:rsid w:val="00381C5F"/>
    <w:rsid w:val="00381C64"/>
    <w:rsid w:val="00381D3A"/>
    <w:rsid w:val="00381DA1"/>
    <w:rsid w:val="00381F67"/>
    <w:rsid w:val="00382031"/>
    <w:rsid w:val="00382046"/>
    <w:rsid w:val="003820AE"/>
    <w:rsid w:val="00382147"/>
    <w:rsid w:val="00382722"/>
    <w:rsid w:val="00382787"/>
    <w:rsid w:val="003827B3"/>
    <w:rsid w:val="003829CE"/>
    <w:rsid w:val="00382A6E"/>
    <w:rsid w:val="00382B75"/>
    <w:rsid w:val="00382BC8"/>
    <w:rsid w:val="00382D15"/>
    <w:rsid w:val="00382ED1"/>
    <w:rsid w:val="00382F2A"/>
    <w:rsid w:val="003831C0"/>
    <w:rsid w:val="00383246"/>
    <w:rsid w:val="00383376"/>
    <w:rsid w:val="00383380"/>
    <w:rsid w:val="003833DC"/>
    <w:rsid w:val="003835B9"/>
    <w:rsid w:val="0038366D"/>
    <w:rsid w:val="0038367E"/>
    <w:rsid w:val="003836D5"/>
    <w:rsid w:val="003837ED"/>
    <w:rsid w:val="00383961"/>
    <w:rsid w:val="0038396D"/>
    <w:rsid w:val="00383AAE"/>
    <w:rsid w:val="00383AE6"/>
    <w:rsid w:val="00383C94"/>
    <w:rsid w:val="00383CFC"/>
    <w:rsid w:val="00383D3A"/>
    <w:rsid w:val="00384043"/>
    <w:rsid w:val="003840E3"/>
    <w:rsid w:val="00384210"/>
    <w:rsid w:val="003842B4"/>
    <w:rsid w:val="003844D0"/>
    <w:rsid w:val="00384886"/>
    <w:rsid w:val="0038488C"/>
    <w:rsid w:val="00384B53"/>
    <w:rsid w:val="00384C36"/>
    <w:rsid w:val="00384CB3"/>
    <w:rsid w:val="00384CB5"/>
    <w:rsid w:val="00384EB7"/>
    <w:rsid w:val="00384EF4"/>
    <w:rsid w:val="00384EFA"/>
    <w:rsid w:val="003850E9"/>
    <w:rsid w:val="003851D0"/>
    <w:rsid w:val="0038527D"/>
    <w:rsid w:val="00385307"/>
    <w:rsid w:val="00385333"/>
    <w:rsid w:val="003855FE"/>
    <w:rsid w:val="00385607"/>
    <w:rsid w:val="0038566B"/>
    <w:rsid w:val="003856C0"/>
    <w:rsid w:val="0038570F"/>
    <w:rsid w:val="00385797"/>
    <w:rsid w:val="003857F8"/>
    <w:rsid w:val="00385B4D"/>
    <w:rsid w:val="00385B98"/>
    <w:rsid w:val="00385C70"/>
    <w:rsid w:val="00385C94"/>
    <w:rsid w:val="00385CD7"/>
    <w:rsid w:val="00385CDC"/>
    <w:rsid w:val="00386216"/>
    <w:rsid w:val="00386261"/>
    <w:rsid w:val="0038632A"/>
    <w:rsid w:val="0038633C"/>
    <w:rsid w:val="003865BA"/>
    <w:rsid w:val="0038663C"/>
    <w:rsid w:val="00386644"/>
    <w:rsid w:val="00386A35"/>
    <w:rsid w:val="00386A99"/>
    <w:rsid w:val="00386AEC"/>
    <w:rsid w:val="00386E86"/>
    <w:rsid w:val="00386F00"/>
    <w:rsid w:val="00386FE7"/>
    <w:rsid w:val="00387057"/>
    <w:rsid w:val="00387092"/>
    <w:rsid w:val="0038722C"/>
    <w:rsid w:val="003875BF"/>
    <w:rsid w:val="00387665"/>
    <w:rsid w:val="00387809"/>
    <w:rsid w:val="003878D4"/>
    <w:rsid w:val="0038790B"/>
    <w:rsid w:val="00387A56"/>
    <w:rsid w:val="00387A9B"/>
    <w:rsid w:val="00387B95"/>
    <w:rsid w:val="00387BBE"/>
    <w:rsid w:val="00387C43"/>
    <w:rsid w:val="00387DCE"/>
    <w:rsid w:val="00387F48"/>
    <w:rsid w:val="00390014"/>
    <w:rsid w:val="003900A1"/>
    <w:rsid w:val="0039024E"/>
    <w:rsid w:val="00390260"/>
    <w:rsid w:val="003902AF"/>
    <w:rsid w:val="00390386"/>
    <w:rsid w:val="003903D7"/>
    <w:rsid w:val="0039044B"/>
    <w:rsid w:val="003905FE"/>
    <w:rsid w:val="00390669"/>
    <w:rsid w:val="003906CE"/>
    <w:rsid w:val="0039072C"/>
    <w:rsid w:val="00390754"/>
    <w:rsid w:val="003907DD"/>
    <w:rsid w:val="00390A03"/>
    <w:rsid w:val="00390B06"/>
    <w:rsid w:val="00390B10"/>
    <w:rsid w:val="00390B4A"/>
    <w:rsid w:val="00390B6D"/>
    <w:rsid w:val="00390E1F"/>
    <w:rsid w:val="00390ECF"/>
    <w:rsid w:val="0039112D"/>
    <w:rsid w:val="00391180"/>
    <w:rsid w:val="003911D9"/>
    <w:rsid w:val="00391232"/>
    <w:rsid w:val="00391482"/>
    <w:rsid w:val="0039153E"/>
    <w:rsid w:val="00391560"/>
    <w:rsid w:val="00391641"/>
    <w:rsid w:val="00391702"/>
    <w:rsid w:val="0039198E"/>
    <w:rsid w:val="00391A48"/>
    <w:rsid w:val="00391A6A"/>
    <w:rsid w:val="00391E32"/>
    <w:rsid w:val="00391EA8"/>
    <w:rsid w:val="00392088"/>
    <w:rsid w:val="003920B0"/>
    <w:rsid w:val="0039213E"/>
    <w:rsid w:val="0039214D"/>
    <w:rsid w:val="00392372"/>
    <w:rsid w:val="00392505"/>
    <w:rsid w:val="00392614"/>
    <w:rsid w:val="00392744"/>
    <w:rsid w:val="00392751"/>
    <w:rsid w:val="003928A9"/>
    <w:rsid w:val="0039293E"/>
    <w:rsid w:val="00392A0B"/>
    <w:rsid w:val="00392AB7"/>
    <w:rsid w:val="00392C6F"/>
    <w:rsid w:val="00392D36"/>
    <w:rsid w:val="00392E89"/>
    <w:rsid w:val="00392FCE"/>
    <w:rsid w:val="00393039"/>
    <w:rsid w:val="00393183"/>
    <w:rsid w:val="0039319D"/>
    <w:rsid w:val="0039326B"/>
    <w:rsid w:val="0039326D"/>
    <w:rsid w:val="0039336F"/>
    <w:rsid w:val="0039359D"/>
    <w:rsid w:val="0039364B"/>
    <w:rsid w:val="0039364D"/>
    <w:rsid w:val="003936C8"/>
    <w:rsid w:val="003937BD"/>
    <w:rsid w:val="00393816"/>
    <w:rsid w:val="0039385D"/>
    <w:rsid w:val="00393A66"/>
    <w:rsid w:val="00393A6B"/>
    <w:rsid w:val="00393BB5"/>
    <w:rsid w:val="00393BE5"/>
    <w:rsid w:val="00393E01"/>
    <w:rsid w:val="00393E15"/>
    <w:rsid w:val="00393FE2"/>
    <w:rsid w:val="00394133"/>
    <w:rsid w:val="00394150"/>
    <w:rsid w:val="00394249"/>
    <w:rsid w:val="0039433F"/>
    <w:rsid w:val="00394552"/>
    <w:rsid w:val="003946A5"/>
    <w:rsid w:val="0039470D"/>
    <w:rsid w:val="00394923"/>
    <w:rsid w:val="0039492C"/>
    <w:rsid w:val="00394D89"/>
    <w:rsid w:val="00394F01"/>
    <w:rsid w:val="00395137"/>
    <w:rsid w:val="003952E0"/>
    <w:rsid w:val="003953A4"/>
    <w:rsid w:val="00395422"/>
    <w:rsid w:val="00395511"/>
    <w:rsid w:val="0039569E"/>
    <w:rsid w:val="0039578E"/>
    <w:rsid w:val="003957F3"/>
    <w:rsid w:val="00395A91"/>
    <w:rsid w:val="00395C42"/>
    <w:rsid w:val="00395D37"/>
    <w:rsid w:val="00395DBE"/>
    <w:rsid w:val="00395E72"/>
    <w:rsid w:val="00395E87"/>
    <w:rsid w:val="00395F06"/>
    <w:rsid w:val="0039608A"/>
    <w:rsid w:val="0039610D"/>
    <w:rsid w:val="0039611C"/>
    <w:rsid w:val="0039624A"/>
    <w:rsid w:val="003963A1"/>
    <w:rsid w:val="003963DD"/>
    <w:rsid w:val="0039643A"/>
    <w:rsid w:val="0039643D"/>
    <w:rsid w:val="00396454"/>
    <w:rsid w:val="0039656C"/>
    <w:rsid w:val="003965AE"/>
    <w:rsid w:val="003966CB"/>
    <w:rsid w:val="0039679F"/>
    <w:rsid w:val="0039682C"/>
    <w:rsid w:val="003969C6"/>
    <w:rsid w:val="003969C7"/>
    <w:rsid w:val="00396B31"/>
    <w:rsid w:val="00396B5D"/>
    <w:rsid w:val="00396C87"/>
    <w:rsid w:val="00396D0A"/>
    <w:rsid w:val="00396DA7"/>
    <w:rsid w:val="00396DFD"/>
    <w:rsid w:val="00396F2B"/>
    <w:rsid w:val="00397183"/>
    <w:rsid w:val="0039718B"/>
    <w:rsid w:val="0039724B"/>
    <w:rsid w:val="0039729C"/>
    <w:rsid w:val="0039748F"/>
    <w:rsid w:val="003974EA"/>
    <w:rsid w:val="00397522"/>
    <w:rsid w:val="003975B0"/>
    <w:rsid w:val="00397892"/>
    <w:rsid w:val="003978B2"/>
    <w:rsid w:val="00397A4B"/>
    <w:rsid w:val="00397AEF"/>
    <w:rsid w:val="00397C4F"/>
    <w:rsid w:val="00397D2A"/>
    <w:rsid w:val="00397DFF"/>
    <w:rsid w:val="00397E6F"/>
    <w:rsid w:val="003A005C"/>
    <w:rsid w:val="003A00D5"/>
    <w:rsid w:val="003A0322"/>
    <w:rsid w:val="003A04B6"/>
    <w:rsid w:val="003A04EE"/>
    <w:rsid w:val="003A0581"/>
    <w:rsid w:val="003A05A7"/>
    <w:rsid w:val="003A06FB"/>
    <w:rsid w:val="003A07CA"/>
    <w:rsid w:val="003A089C"/>
    <w:rsid w:val="003A08B0"/>
    <w:rsid w:val="003A09BE"/>
    <w:rsid w:val="003A0CDC"/>
    <w:rsid w:val="003A0E5B"/>
    <w:rsid w:val="003A0E6F"/>
    <w:rsid w:val="003A114B"/>
    <w:rsid w:val="003A1373"/>
    <w:rsid w:val="003A1395"/>
    <w:rsid w:val="003A1608"/>
    <w:rsid w:val="003A160D"/>
    <w:rsid w:val="003A1692"/>
    <w:rsid w:val="003A18FB"/>
    <w:rsid w:val="003A1A1A"/>
    <w:rsid w:val="003A1B10"/>
    <w:rsid w:val="003A1D1D"/>
    <w:rsid w:val="003A1DF6"/>
    <w:rsid w:val="003A217E"/>
    <w:rsid w:val="003A243D"/>
    <w:rsid w:val="003A26C0"/>
    <w:rsid w:val="003A26FD"/>
    <w:rsid w:val="003A272A"/>
    <w:rsid w:val="003A274B"/>
    <w:rsid w:val="003A27E5"/>
    <w:rsid w:val="003A2967"/>
    <w:rsid w:val="003A2A15"/>
    <w:rsid w:val="003A2C6D"/>
    <w:rsid w:val="003A2C99"/>
    <w:rsid w:val="003A2CB4"/>
    <w:rsid w:val="003A2D6B"/>
    <w:rsid w:val="003A2D9D"/>
    <w:rsid w:val="003A2EDB"/>
    <w:rsid w:val="003A3020"/>
    <w:rsid w:val="003A307D"/>
    <w:rsid w:val="003A308E"/>
    <w:rsid w:val="003A30A8"/>
    <w:rsid w:val="003A317C"/>
    <w:rsid w:val="003A3244"/>
    <w:rsid w:val="003A32A9"/>
    <w:rsid w:val="003A336A"/>
    <w:rsid w:val="003A33BC"/>
    <w:rsid w:val="003A33C5"/>
    <w:rsid w:val="003A3568"/>
    <w:rsid w:val="003A3575"/>
    <w:rsid w:val="003A3760"/>
    <w:rsid w:val="003A3883"/>
    <w:rsid w:val="003A39A6"/>
    <w:rsid w:val="003A3A47"/>
    <w:rsid w:val="003A3B14"/>
    <w:rsid w:val="003A3CEC"/>
    <w:rsid w:val="003A3E57"/>
    <w:rsid w:val="003A3F3F"/>
    <w:rsid w:val="003A3FD8"/>
    <w:rsid w:val="003A4119"/>
    <w:rsid w:val="003A4295"/>
    <w:rsid w:val="003A43A3"/>
    <w:rsid w:val="003A44D5"/>
    <w:rsid w:val="003A4690"/>
    <w:rsid w:val="003A46A8"/>
    <w:rsid w:val="003A472D"/>
    <w:rsid w:val="003A474E"/>
    <w:rsid w:val="003A4760"/>
    <w:rsid w:val="003A47A1"/>
    <w:rsid w:val="003A485A"/>
    <w:rsid w:val="003A489F"/>
    <w:rsid w:val="003A49A3"/>
    <w:rsid w:val="003A4AC6"/>
    <w:rsid w:val="003A4AD5"/>
    <w:rsid w:val="003A4B2C"/>
    <w:rsid w:val="003A4B9C"/>
    <w:rsid w:val="003A4BBF"/>
    <w:rsid w:val="003A4DA5"/>
    <w:rsid w:val="003A4E1B"/>
    <w:rsid w:val="003A4E58"/>
    <w:rsid w:val="003A5051"/>
    <w:rsid w:val="003A5186"/>
    <w:rsid w:val="003A5199"/>
    <w:rsid w:val="003A51CD"/>
    <w:rsid w:val="003A52B5"/>
    <w:rsid w:val="003A5304"/>
    <w:rsid w:val="003A5364"/>
    <w:rsid w:val="003A5422"/>
    <w:rsid w:val="003A553A"/>
    <w:rsid w:val="003A5613"/>
    <w:rsid w:val="003A57C1"/>
    <w:rsid w:val="003A58F4"/>
    <w:rsid w:val="003A5A97"/>
    <w:rsid w:val="003A5AAD"/>
    <w:rsid w:val="003A5BD8"/>
    <w:rsid w:val="003A5D01"/>
    <w:rsid w:val="003A5DA1"/>
    <w:rsid w:val="003A5E77"/>
    <w:rsid w:val="003A5EA2"/>
    <w:rsid w:val="003A5F0D"/>
    <w:rsid w:val="003A5F84"/>
    <w:rsid w:val="003A60DA"/>
    <w:rsid w:val="003A6601"/>
    <w:rsid w:val="003A660D"/>
    <w:rsid w:val="003A6621"/>
    <w:rsid w:val="003A6688"/>
    <w:rsid w:val="003A66FE"/>
    <w:rsid w:val="003A6761"/>
    <w:rsid w:val="003A67CF"/>
    <w:rsid w:val="003A683C"/>
    <w:rsid w:val="003A685F"/>
    <w:rsid w:val="003A6991"/>
    <w:rsid w:val="003A6BFF"/>
    <w:rsid w:val="003A6C54"/>
    <w:rsid w:val="003A6CBB"/>
    <w:rsid w:val="003A6E3A"/>
    <w:rsid w:val="003A6EB9"/>
    <w:rsid w:val="003A6F6D"/>
    <w:rsid w:val="003A74B1"/>
    <w:rsid w:val="003A7640"/>
    <w:rsid w:val="003A7699"/>
    <w:rsid w:val="003A7745"/>
    <w:rsid w:val="003A7860"/>
    <w:rsid w:val="003A78DF"/>
    <w:rsid w:val="003A793D"/>
    <w:rsid w:val="003A79DB"/>
    <w:rsid w:val="003A79FA"/>
    <w:rsid w:val="003A7A2D"/>
    <w:rsid w:val="003A7A34"/>
    <w:rsid w:val="003A7B2A"/>
    <w:rsid w:val="003A7BAC"/>
    <w:rsid w:val="003A7BE5"/>
    <w:rsid w:val="003A7C83"/>
    <w:rsid w:val="003B017B"/>
    <w:rsid w:val="003B01C8"/>
    <w:rsid w:val="003B01D1"/>
    <w:rsid w:val="003B0241"/>
    <w:rsid w:val="003B0271"/>
    <w:rsid w:val="003B0482"/>
    <w:rsid w:val="003B0505"/>
    <w:rsid w:val="003B056B"/>
    <w:rsid w:val="003B057C"/>
    <w:rsid w:val="003B058C"/>
    <w:rsid w:val="003B063D"/>
    <w:rsid w:val="003B07E3"/>
    <w:rsid w:val="003B084E"/>
    <w:rsid w:val="003B091B"/>
    <w:rsid w:val="003B0B85"/>
    <w:rsid w:val="003B0C2E"/>
    <w:rsid w:val="003B0CFF"/>
    <w:rsid w:val="003B0D22"/>
    <w:rsid w:val="003B0E1E"/>
    <w:rsid w:val="003B0F76"/>
    <w:rsid w:val="003B1291"/>
    <w:rsid w:val="003B137E"/>
    <w:rsid w:val="003B13E8"/>
    <w:rsid w:val="003B1437"/>
    <w:rsid w:val="003B149B"/>
    <w:rsid w:val="003B14AC"/>
    <w:rsid w:val="003B153A"/>
    <w:rsid w:val="003B16E4"/>
    <w:rsid w:val="003B1791"/>
    <w:rsid w:val="003B17AD"/>
    <w:rsid w:val="003B1854"/>
    <w:rsid w:val="003B185F"/>
    <w:rsid w:val="003B18CD"/>
    <w:rsid w:val="003B18EC"/>
    <w:rsid w:val="003B1929"/>
    <w:rsid w:val="003B1975"/>
    <w:rsid w:val="003B1B80"/>
    <w:rsid w:val="003B1BD8"/>
    <w:rsid w:val="003B1BE9"/>
    <w:rsid w:val="003B1C02"/>
    <w:rsid w:val="003B1C15"/>
    <w:rsid w:val="003B1D66"/>
    <w:rsid w:val="003B1D99"/>
    <w:rsid w:val="003B1E62"/>
    <w:rsid w:val="003B1EBC"/>
    <w:rsid w:val="003B2025"/>
    <w:rsid w:val="003B20EA"/>
    <w:rsid w:val="003B2135"/>
    <w:rsid w:val="003B21EB"/>
    <w:rsid w:val="003B226C"/>
    <w:rsid w:val="003B235E"/>
    <w:rsid w:val="003B2373"/>
    <w:rsid w:val="003B23F7"/>
    <w:rsid w:val="003B245D"/>
    <w:rsid w:val="003B24C3"/>
    <w:rsid w:val="003B27C6"/>
    <w:rsid w:val="003B2870"/>
    <w:rsid w:val="003B28D2"/>
    <w:rsid w:val="003B2AEC"/>
    <w:rsid w:val="003B2DCE"/>
    <w:rsid w:val="003B2DEB"/>
    <w:rsid w:val="003B2E4B"/>
    <w:rsid w:val="003B2FEE"/>
    <w:rsid w:val="003B3000"/>
    <w:rsid w:val="003B3068"/>
    <w:rsid w:val="003B32D4"/>
    <w:rsid w:val="003B333D"/>
    <w:rsid w:val="003B33ED"/>
    <w:rsid w:val="003B34F5"/>
    <w:rsid w:val="003B353B"/>
    <w:rsid w:val="003B3570"/>
    <w:rsid w:val="003B367F"/>
    <w:rsid w:val="003B3925"/>
    <w:rsid w:val="003B3AEF"/>
    <w:rsid w:val="003B3B40"/>
    <w:rsid w:val="003B3DB0"/>
    <w:rsid w:val="003B3F45"/>
    <w:rsid w:val="003B3F93"/>
    <w:rsid w:val="003B3FDF"/>
    <w:rsid w:val="003B403D"/>
    <w:rsid w:val="003B408B"/>
    <w:rsid w:val="003B411F"/>
    <w:rsid w:val="003B4154"/>
    <w:rsid w:val="003B417F"/>
    <w:rsid w:val="003B4229"/>
    <w:rsid w:val="003B4249"/>
    <w:rsid w:val="003B4277"/>
    <w:rsid w:val="003B4330"/>
    <w:rsid w:val="003B434E"/>
    <w:rsid w:val="003B44D5"/>
    <w:rsid w:val="003B4692"/>
    <w:rsid w:val="003B4816"/>
    <w:rsid w:val="003B4A70"/>
    <w:rsid w:val="003B4E0E"/>
    <w:rsid w:val="003B4FAA"/>
    <w:rsid w:val="003B5064"/>
    <w:rsid w:val="003B50A4"/>
    <w:rsid w:val="003B51AD"/>
    <w:rsid w:val="003B52BC"/>
    <w:rsid w:val="003B52EF"/>
    <w:rsid w:val="003B54C7"/>
    <w:rsid w:val="003B5553"/>
    <w:rsid w:val="003B55C4"/>
    <w:rsid w:val="003B564A"/>
    <w:rsid w:val="003B5653"/>
    <w:rsid w:val="003B567E"/>
    <w:rsid w:val="003B5762"/>
    <w:rsid w:val="003B576B"/>
    <w:rsid w:val="003B5802"/>
    <w:rsid w:val="003B5872"/>
    <w:rsid w:val="003B5A0C"/>
    <w:rsid w:val="003B5B17"/>
    <w:rsid w:val="003B5CC7"/>
    <w:rsid w:val="003B5D38"/>
    <w:rsid w:val="003B5DE1"/>
    <w:rsid w:val="003B5DE4"/>
    <w:rsid w:val="003B5E84"/>
    <w:rsid w:val="003B5EB9"/>
    <w:rsid w:val="003B5F5D"/>
    <w:rsid w:val="003B5F83"/>
    <w:rsid w:val="003B5FA8"/>
    <w:rsid w:val="003B6172"/>
    <w:rsid w:val="003B6174"/>
    <w:rsid w:val="003B61AC"/>
    <w:rsid w:val="003B64C8"/>
    <w:rsid w:val="003B6534"/>
    <w:rsid w:val="003B65F9"/>
    <w:rsid w:val="003B69EC"/>
    <w:rsid w:val="003B6A99"/>
    <w:rsid w:val="003B6C8B"/>
    <w:rsid w:val="003B6CDB"/>
    <w:rsid w:val="003B6DDB"/>
    <w:rsid w:val="003B6E19"/>
    <w:rsid w:val="003B6FA7"/>
    <w:rsid w:val="003B6FB8"/>
    <w:rsid w:val="003B7125"/>
    <w:rsid w:val="003B7197"/>
    <w:rsid w:val="003B741D"/>
    <w:rsid w:val="003B74B9"/>
    <w:rsid w:val="003B7584"/>
    <w:rsid w:val="003B75A8"/>
    <w:rsid w:val="003B75CD"/>
    <w:rsid w:val="003B7653"/>
    <w:rsid w:val="003B76E1"/>
    <w:rsid w:val="003B784C"/>
    <w:rsid w:val="003B7860"/>
    <w:rsid w:val="003B7A3F"/>
    <w:rsid w:val="003B7C6B"/>
    <w:rsid w:val="003B7F7B"/>
    <w:rsid w:val="003C0062"/>
    <w:rsid w:val="003C00C2"/>
    <w:rsid w:val="003C016D"/>
    <w:rsid w:val="003C02C3"/>
    <w:rsid w:val="003C02CC"/>
    <w:rsid w:val="003C03F7"/>
    <w:rsid w:val="003C0493"/>
    <w:rsid w:val="003C0698"/>
    <w:rsid w:val="003C0757"/>
    <w:rsid w:val="003C087C"/>
    <w:rsid w:val="003C0B19"/>
    <w:rsid w:val="003C0B5B"/>
    <w:rsid w:val="003C0D7C"/>
    <w:rsid w:val="003C0DB1"/>
    <w:rsid w:val="003C0F1C"/>
    <w:rsid w:val="003C101F"/>
    <w:rsid w:val="003C1046"/>
    <w:rsid w:val="003C10DB"/>
    <w:rsid w:val="003C14DF"/>
    <w:rsid w:val="003C14E2"/>
    <w:rsid w:val="003C153D"/>
    <w:rsid w:val="003C160C"/>
    <w:rsid w:val="003C1650"/>
    <w:rsid w:val="003C16AF"/>
    <w:rsid w:val="003C16DC"/>
    <w:rsid w:val="003C17FE"/>
    <w:rsid w:val="003C182A"/>
    <w:rsid w:val="003C1A9F"/>
    <w:rsid w:val="003C1AF1"/>
    <w:rsid w:val="003C1DF2"/>
    <w:rsid w:val="003C1E0C"/>
    <w:rsid w:val="003C1E4E"/>
    <w:rsid w:val="003C2008"/>
    <w:rsid w:val="003C20EC"/>
    <w:rsid w:val="003C2700"/>
    <w:rsid w:val="003C2772"/>
    <w:rsid w:val="003C28FE"/>
    <w:rsid w:val="003C2956"/>
    <w:rsid w:val="003C2CFE"/>
    <w:rsid w:val="003C2F47"/>
    <w:rsid w:val="003C300A"/>
    <w:rsid w:val="003C3022"/>
    <w:rsid w:val="003C308D"/>
    <w:rsid w:val="003C3182"/>
    <w:rsid w:val="003C3437"/>
    <w:rsid w:val="003C36F8"/>
    <w:rsid w:val="003C38BB"/>
    <w:rsid w:val="003C3D76"/>
    <w:rsid w:val="003C3DF0"/>
    <w:rsid w:val="003C3F62"/>
    <w:rsid w:val="003C400F"/>
    <w:rsid w:val="003C41C3"/>
    <w:rsid w:val="003C434F"/>
    <w:rsid w:val="003C43EE"/>
    <w:rsid w:val="003C4453"/>
    <w:rsid w:val="003C46BE"/>
    <w:rsid w:val="003C47AB"/>
    <w:rsid w:val="003C47DE"/>
    <w:rsid w:val="003C4993"/>
    <w:rsid w:val="003C4994"/>
    <w:rsid w:val="003C4A9E"/>
    <w:rsid w:val="003C4B4C"/>
    <w:rsid w:val="003C4DC8"/>
    <w:rsid w:val="003C4DF7"/>
    <w:rsid w:val="003C4E06"/>
    <w:rsid w:val="003C4E1D"/>
    <w:rsid w:val="003C4EA0"/>
    <w:rsid w:val="003C505C"/>
    <w:rsid w:val="003C5135"/>
    <w:rsid w:val="003C52BF"/>
    <w:rsid w:val="003C53C8"/>
    <w:rsid w:val="003C5549"/>
    <w:rsid w:val="003C56C1"/>
    <w:rsid w:val="003C57B1"/>
    <w:rsid w:val="003C5A3A"/>
    <w:rsid w:val="003C5AE5"/>
    <w:rsid w:val="003C5D87"/>
    <w:rsid w:val="003C5D98"/>
    <w:rsid w:val="003C617B"/>
    <w:rsid w:val="003C61EB"/>
    <w:rsid w:val="003C6336"/>
    <w:rsid w:val="003C648C"/>
    <w:rsid w:val="003C651B"/>
    <w:rsid w:val="003C667C"/>
    <w:rsid w:val="003C6880"/>
    <w:rsid w:val="003C6913"/>
    <w:rsid w:val="003C6992"/>
    <w:rsid w:val="003C6A1C"/>
    <w:rsid w:val="003C6A3D"/>
    <w:rsid w:val="003C6A68"/>
    <w:rsid w:val="003C6B82"/>
    <w:rsid w:val="003C6D9B"/>
    <w:rsid w:val="003C6DB7"/>
    <w:rsid w:val="003C6EB0"/>
    <w:rsid w:val="003C6EB3"/>
    <w:rsid w:val="003C73A5"/>
    <w:rsid w:val="003C7480"/>
    <w:rsid w:val="003C74F9"/>
    <w:rsid w:val="003C7629"/>
    <w:rsid w:val="003C7640"/>
    <w:rsid w:val="003C765D"/>
    <w:rsid w:val="003C7B1B"/>
    <w:rsid w:val="003C7BB7"/>
    <w:rsid w:val="003C7C6E"/>
    <w:rsid w:val="003C7DD0"/>
    <w:rsid w:val="003D0001"/>
    <w:rsid w:val="003D0158"/>
    <w:rsid w:val="003D025C"/>
    <w:rsid w:val="003D0317"/>
    <w:rsid w:val="003D041B"/>
    <w:rsid w:val="003D0536"/>
    <w:rsid w:val="003D073E"/>
    <w:rsid w:val="003D079B"/>
    <w:rsid w:val="003D09E3"/>
    <w:rsid w:val="003D0A52"/>
    <w:rsid w:val="003D0C14"/>
    <w:rsid w:val="003D0C6E"/>
    <w:rsid w:val="003D0CBA"/>
    <w:rsid w:val="003D0D6E"/>
    <w:rsid w:val="003D0DFC"/>
    <w:rsid w:val="003D0E3F"/>
    <w:rsid w:val="003D0F3B"/>
    <w:rsid w:val="003D0F81"/>
    <w:rsid w:val="003D0FFD"/>
    <w:rsid w:val="003D10D7"/>
    <w:rsid w:val="003D11C7"/>
    <w:rsid w:val="003D1302"/>
    <w:rsid w:val="003D134E"/>
    <w:rsid w:val="003D13F9"/>
    <w:rsid w:val="003D1404"/>
    <w:rsid w:val="003D146A"/>
    <w:rsid w:val="003D1667"/>
    <w:rsid w:val="003D191E"/>
    <w:rsid w:val="003D1923"/>
    <w:rsid w:val="003D1943"/>
    <w:rsid w:val="003D19A8"/>
    <w:rsid w:val="003D19CB"/>
    <w:rsid w:val="003D1A87"/>
    <w:rsid w:val="003D1C2B"/>
    <w:rsid w:val="003D1C79"/>
    <w:rsid w:val="003D1CDE"/>
    <w:rsid w:val="003D2052"/>
    <w:rsid w:val="003D20B4"/>
    <w:rsid w:val="003D20BB"/>
    <w:rsid w:val="003D21DA"/>
    <w:rsid w:val="003D2396"/>
    <w:rsid w:val="003D23D4"/>
    <w:rsid w:val="003D23D7"/>
    <w:rsid w:val="003D2489"/>
    <w:rsid w:val="003D26E3"/>
    <w:rsid w:val="003D27BB"/>
    <w:rsid w:val="003D2911"/>
    <w:rsid w:val="003D2A09"/>
    <w:rsid w:val="003D2AE4"/>
    <w:rsid w:val="003D2B9C"/>
    <w:rsid w:val="003D2D83"/>
    <w:rsid w:val="003D2F84"/>
    <w:rsid w:val="003D2F9A"/>
    <w:rsid w:val="003D314F"/>
    <w:rsid w:val="003D328B"/>
    <w:rsid w:val="003D32C3"/>
    <w:rsid w:val="003D34B3"/>
    <w:rsid w:val="003D35C7"/>
    <w:rsid w:val="003D374E"/>
    <w:rsid w:val="003D379A"/>
    <w:rsid w:val="003D3DB3"/>
    <w:rsid w:val="003D3E9F"/>
    <w:rsid w:val="003D3EAB"/>
    <w:rsid w:val="003D3F58"/>
    <w:rsid w:val="003D3F9D"/>
    <w:rsid w:val="003D40BF"/>
    <w:rsid w:val="003D4144"/>
    <w:rsid w:val="003D42F7"/>
    <w:rsid w:val="003D448E"/>
    <w:rsid w:val="003D44A3"/>
    <w:rsid w:val="003D477E"/>
    <w:rsid w:val="003D4909"/>
    <w:rsid w:val="003D494E"/>
    <w:rsid w:val="003D4B4B"/>
    <w:rsid w:val="003D4BAE"/>
    <w:rsid w:val="003D4D4C"/>
    <w:rsid w:val="003D4E90"/>
    <w:rsid w:val="003D5117"/>
    <w:rsid w:val="003D532F"/>
    <w:rsid w:val="003D57A2"/>
    <w:rsid w:val="003D58A3"/>
    <w:rsid w:val="003D58F3"/>
    <w:rsid w:val="003D5905"/>
    <w:rsid w:val="003D597A"/>
    <w:rsid w:val="003D59B6"/>
    <w:rsid w:val="003D5AD9"/>
    <w:rsid w:val="003D5BBC"/>
    <w:rsid w:val="003D5CA4"/>
    <w:rsid w:val="003D5CD8"/>
    <w:rsid w:val="003D5E1F"/>
    <w:rsid w:val="003D5E35"/>
    <w:rsid w:val="003D5E59"/>
    <w:rsid w:val="003D5EFF"/>
    <w:rsid w:val="003D5F04"/>
    <w:rsid w:val="003D5F24"/>
    <w:rsid w:val="003D5FA9"/>
    <w:rsid w:val="003D6292"/>
    <w:rsid w:val="003D631D"/>
    <w:rsid w:val="003D6349"/>
    <w:rsid w:val="003D637E"/>
    <w:rsid w:val="003D671A"/>
    <w:rsid w:val="003D67FD"/>
    <w:rsid w:val="003D6835"/>
    <w:rsid w:val="003D6850"/>
    <w:rsid w:val="003D6938"/>
    <w:rsid w:val="003D69D9"/>
    <w:rsid w:val="003D69EF"/>
    <w:rsid w:val="003D6A2D"/>
    <w:rsid w:val="003D6A4A"/>
    <w:rsid w:val="003D6BD5"/>
    <w:rsid w:val="003D6CE3"/>
    <w:rsid w:val="003D6D64"/>
    <w:rsid w:val="003D6D72"/>
    <w:rsid w:val="003D6E11"/>
    <w:rsid w:val="003D6E3F"/>
    <w:rsid w:val="003D70E9"/>
    <w:rsid w:val="003D71A3"/>
    <w:rsid w:val="003D721E"/>
    <w:rsid w:val="003D725C"/>
    <w:rsid w:val="003D72BA"/>
    <w:rsid w:val="003D7325"/>
    <w:rsid w:val="003D75FB"/>
    <w:rsid w:val="003D76BF"/>
    <w:rsid w:val="003D7818"/>
    <w:rsid w:val="003D7877"/>
    <w:rsid w:val="003D79F4"/>
    <w:rsid w:val="003D7B6D"/>
    <w:rsid w:val="003D7C29"/>
    <w:rsid w:val="003D7C48"/>
    <w:rsid w:val="003D7CBD"/>
    <w:rsid w:val="003D7D2A"/>
    <w:rsid w:val="003D7D44"/>
    <w:rsid w:val="003D7D53"/>
    <w:rsid w:val="003D7E24"/>
    <w:rsid w:val="003D7EA8"/>
    <w:rsid w:val="003D7F07"/>
    <w:rsid w:val="003D7F56"/>
    <w:rsid w:val="003E010E"/>
    <w:rsid w:val="003E0228"/>
    <w:rsid w:val="003E025C"/>
    <w:rsid w:val="003E032F"/>
    <w:rsid w:val="003E0411"/>
    <w:rsid w:val="003E041A"/>
    <w:rsid w:val="003E050F"/>
    <w:rsid w:val="003E05D5"/>
    <w:rsid w:val="003E094A"/>
    <w:rsid w:val="003E09E0"/>
    <w:rsid w:val="003E0AFC"/>
    <w:rsid w:val="003E0B73"/>
    <w:rsid w:val="003E0C78"/>
    <w:rsid w:val="003E0C82"/>
    <w:rsid w:val="003E0DB1"/>
    <w:rsid w:val="003E0DDE"/>
    <w:rsid w:val="003E0F49"/>
    <w:rsid w:val="003E11B1"/>
    <w:rsid w:val="003E1290"/>
    <w:rsid w:val="003E133F"/>
    <w:rsid w:val="003E163B"/>
    <w:rsid w:val="003E17F7"/>
    <w:rsid w:val="003E1956"/>
    <w:rsid w:val="003E198E"/>
    <w:rsid w:val="003E19BD"/>
    <w:rsid w:val="003E1B0E"/>
    <w:rsid w:val="003E1BDC"/>
    <w:rsid w:val="003E1C2E"/>
    <w:rsid w:val="003E1C48"/>
    <w:rsid w:val="003E1D79"/>
    <w:rsid w:val="003E1F1E"/>
    <w:rsid w:val="003E1F80"/>
    <w:rsid w:val="003E1FCB"/>
    <w:rsid w:val="003E2045"/>
    <w:rsid w:val="003E208E"/>
    <w:rsid w:val="003E217B"/>
    <w:rsid w:val="003E2575"/>
    <w:rsid w:val="003E25B2"/>
    <w:rsid w:val="003E25EA"/>
    <w:rsid w:val="003E2693"/>
    <w:rsid w:val="003E29CA"/>
    <w:rsid w:val="003E2A3A"/>
    <w:rsid w:val="003E2B9B"/>
    <w:rsid w:val="003E2C6C"/>
    <w:rsid w:val="003E2D5F"/>
    <w:rsid w:val="003E2EB0"/>
    <w:rsid w:val="003E2F84"/>
    <w:rsid w:val="003E30BB"/>
    <w:rsid w:val="003E31F1"/>
    <w:rsid w:val="003E3264"/>
    <w:rsid w:val="003E343A"/>
    <w:rsid w:val="003E34B6"/>
    <w:rsid w:val="003E3572"/>
    <w:rsid w:val="003E3620"/>
    <w:rsid w:val="003E3659"/>
    <w:rsid w:val="003E3799"/>
    <w:rsid w:val="003E3862"/>
    <w:rsid w:val="003E3A34"/>
    <w:rsid w:val="003E3BAC"/>
    <w:rsid w:val="003E3C55"/>
    <w:rsid w:val="003E3CE0"/>
    <w:rsid w:val="003E3D4F"/>
    <w:rsid w:val="003E3E16"/>
    <w:rsid w:val="003E3E4D"/>
    <w:rsid w:val="003E3E54"/>
    <w:rsid w:val="003E3E78"/>
    <w:rsid w:val="003E4007"/>
    <w:rsid w:val="003E41BE"/>
    <w:rsid w:val="003E428D"/>
    <w:rsid w:val="003E4326"/>
    <w:rsid w:val="003E43F9"/>
    <w:rsid w:val="003E4474"/>
    <w:rsid w:val="003E4486"/>
    <w:rsid w:val="003E4489"/>
    <w:rsid w:val="003E4540"/>
    <w:rsid w:val="003E4567"/>
    <w:rsid w:val="003E458A"/>
    <w:rsid w:val="003E45B9"/>
    <w:rsid w:val="003E4634"/>
    <w:rsid w:val="003E4636"/>
    <w:rsid w:val="003E463F"/>
    <w:rsid w:val="003E4686"/>
    <w:rsid w:val="003E47A7"/>
    <w:rsid w:val="003E4884"/>
    <w:rsid w:val="003E4B48"/>
    <w:rsid w:val="003E4C89"/>
    <w:rsid w:val="003E4CE5"/>
    <w:rsid w:val="003E4D9E"/>
    <w:rsid w:val="003E4E12"/>
    <w:rsid w:val="003E4EFC"/>
    <w:rsid w:val="003E4F30"/>
    <w:rsid w:val="003E5021"/>
    <w:rsid w:val="003E50FF"/>
    <w:rsid w:val="003E5188"/>
    <w:rsid w:val="003E51CD"/>
    <w:rsid w:val="003E51F5"/>
    <w:rsid w:val="003E5232"/>
    <w:rsid w:val="003E5383"/>
    <w:rsid w:val="003E5567"/>
    <w:rsid w:val="003E55A0"/>
    <w:rsid w:val="003E5656"/>
    <w:rsid w:val="003E56A4"/>
    <w:rsid w:val="003E5AFE"/>
    <w:rsid w:val="003E5C41"/>
    <w:rsid w:val="003E5C53"/>
    <w:rsid w:val="003E5C68"/>
    <w:rsid w:val="003E5DDD"/>
    <w:rsid w:val="003E5E71"/>
    <w:rsid w:val="003E5E76"/>
    <w:rsid w:val="003E5EA7"/>
    <w:rsid w:val="003E6283"/>
    <w:rsid w:val="003E630D"/>
    <w:rsid w:val="003E633E"/>
    <w:rsid w:val="003E6397"/>
    <w:rsid w:val="003E647F"/>
    <w:rsid w:val="003E6490"/>
    <w:rsid w:val="003E64D4"/>
    <w:rsid w:val="003E653C"/>
    <w:rsid w:val="003E65EE"/>
    <w:rsid w:val="003E660A"/>
    <w:rsid w:val="003E66CC"/>
    <w:rsid w:val="003E681E"/>
    <w:rsid w:val="003E69AA"/>
    <w:rsid w:val="003E69B4"/>
    <w:rsid w:val="003E6C1F"/>
    <w:rsid w:val="003E6CCF"/>
    <w:rsid w:val="003E6E14"/>
    <w:rsid w:val="003E701A"/>
    <w:rsid w:val="003E705F"/>
    <w:rsid w:val="003E70FA"/>
    <w:rsid w:val="003E7150"/>
    <w:rsid w:val="003E71C7"/>
    <w:rsid w:val="003E72D7"/>
    <w:rsid w:val="003E739F"/>
    <w:rsid w:val="003E7459"/>
    <w:rsid w:val="003E7623"/>
    <w:rsid w:val="003E766A"/>
    <w:rsid w:val="003E7768"/>
    <w:rsid w:val="003E79CB"/>
    <w:rsid w:val="003E7A14"/>
    <w:rsid w:val="003E7A7D"/>
    <w:rsid w:val="003E7AC3"/>
    <w:rsid w:val="003E7AC8"/>
    <w:rsid w:val="003E7AE3"/>
    <w:rsid w:val="003E7B20"/>
    <w:rsid w:val="003E7B63"/>
    <w:rsid w:val="003E7D47"/>
    <w:rsid w:val="003E7DB8"/>
    <w:rsid w:val="003E7E1E"/>
    <w:rsid w:val="003E7F8C"/>
    <w:rsid w:val="003F00D1"/>
    <w:rsid w:val="003F0281"/>
    <w:rsid w:val="003F05FE"/>
    <w:rsid w:val="003F0731"/>
    <w:rsid w:val="003F08DF"/>
    <w:rsid w:val="003F09E2"/>
    <w:rsid w:val="003F0B27"/>
    <w:rsid w:val="003F0B8F"/>
    <w:rsid w:val="003F0D4A"/>
    <w:rsid w:val="003F0FE0"/>
    <w:rsid w:val="003F0FFF"/>
    <w:rsid w:val="003F1026"/>
    <w:rsid w:val="003F10C2"/>
    <w:rsid w:val="003F1204"/>
    <w:rsid w:val="003F12CC"/>
    <w:rsid w:val="003F1326"/>
    <w:rsid w:val="003F132E"/>
    <w:rsid w:val="003F1375"/>
    <w:rsid w:val="003F1537"/>
    <w:rsid w:val="003F180A"/>
    <w:rsid w:val="003F185B"/>
    <w:rsid w:val="003F18F3"/>
    <w:rsid w:val="003F1A16"/>
    <w:rsid w:val="003F1AC7"/>
    <w:rsid w:val="003F1B10"/>
    <w:rsid w:val="003F1BB7"/>
    <w:rsid w:val="003F1D3B"/>
    <w:rsid w:val="003F1EC3"/>
    <w:rsid w:val="003F230A"/>
    <w:rsid w:val="003F2375"/>
    <w:rsid w:val="003F2417"/>
    <w:rsid w:val="003F249F"/>
    <w:rsid w:val="003F2534"/>
    <w:rsid w:val="003F257F"/>
    <w:rsid w:val="003F2782"/>
    <w:rsid w:val="003F2888"/>
    <w:rsid w:val="003F28E4"/>
    <w:rsid w:val="003F28F5"/>
    <w:rsid w:val="003F2A3E"/>
    <w:rsid w:val="003F2C72"/>
    <w:rsid w:val="003F2CDC"/>
    <w:rsid w:val="003F2E9B"/>
    <w:rsid w:val="003F339D"/>
    <w:rsid w:val="003F3424"/>
    <w:rsid w:val="003F348B"/>
    <w:rsid w:val="003F3701"/>
    <w:rsid w:val="003F3738"/>
    <w:rsid w:val="003F3755"/>
    <w:rsid w:val="003F37A0"/>
    <w:rsid w:val="003F39DD"/>
    <w:rsid w:val="003F3A43"/>
    <w:rsid w:val="003F3BE2"/>
    <w:rsid w:val="003F3DDD"/>
    <w:rsid w:val="003F4071"/>
    <w:rsid w:val="003F41AC"/>
    <w:rsid w:val="003F4257"/>
    <w:rsid w:val="003F42A8"/>
    <w:rsid w:val="003F46B8"/>
    <w:rsid w:val="003F471B"/>
    <w:rsid w:val="003F47A9"/>
    <w:rsid w:val="003F493F"/>
    <w:rsid w:val="003F49F4"/>
    <w:rsid w:val="003F4A13"/>
    <w:rsid w:val="003F4B6A"/>
    <w:rsid w:val="003F4B76"/>
    <w:rsid w:val="003F4E10"/>
    <w:rsid w:val="003F4EBE"/>
    <w:rsid w:val="003F4EFD"/>
    <w:rsid w:val="003F4F85"/>
    <w:rsid w:val="003F5106"/>
    <w:rsid w:val="003F5369"/>
    <w:rsid w:val="003F549B"/>
    <w:rsid w:val="003F550C"/>
    <w:rsid w:val="003F55E7"/>
    <w:rsid w:val="003F5675"/>
    <w:rsid w:val="003F56B8"/>
    <w:rsid w:val="003F59B9"/>
    <w:rsid w:val="003F5A74"/>
    <w:rsid w:val="003F5E4E"/>
    <w:rsid w:val="003F5ED3"/>
    <w:rsid w:val="003F605F"/>
    <w:rsid w:val="003F608E"/>
    <w:rsid w:val="003F625C"/>
    <w:rsid w:val="003F636F"/>
    <w:rsid w:val="003F63E8"/>
    <w:rsid w:val="003F6516"/>
    <w:rsid w:val="003F6644"/>
    <w:rsid w:val="003F6657"/>
    <w:rsid w:val="003F67C7"/>
    <w:rsid w:val="003F683A"/>
    <w:rsid w:val="003F6955"/>
    <w:rsid w:val="003F6C60"/>
    <w:rsid w:val="003F6C8B"/>
    <w:rsid w:val="003F6CD8"/>
    <w:rsid w:val="003F6F55"/>
    <w:rsid w:val="003F73A8"/>
    <w:rsid w:val="003F73AF"/>
    <w:rsid w:val="003F73E9"/>
    <w:rsid w:val="003F742B"/>
    <w:rsid w:val="003F7496"/>
    <w:rsid w:val="003F74EB"/>
    <w:rsid w:val="003F753C"/>
    <w:rsid w:val="003F7548"/>
    <w:rsid w:val="003F761D"/>
    <w:rsid w:val="003F77DB"/>
    <w:rsid w:val="003F7801"/>
    <w:rsid w:val="003F7853"/>
    <w:rsid w:val="003F7C09"/>
    <w:rsid w:val="003F7C7B"/>
    <w:rsid w:val="003F7CF9"/>
    <w:rsid w:val="004001FD"/>
    <w:rsid w:val="0040037D"/>
    <w:rsid w:val="004004A0"/>
    <w:rsid w:val="00400522"/>
    <w:rsid w:val="0040071A"/>
    <w:rsid w:val="00400950"/>
    <w:rsid w:val="004009B0"/>
    <w:rsid w:val="00400A07"/>
    <w:rsid w:val="00400A95"/>
    <w:rsid w:val="00400B3F"/>
    <w:rsid w:val="00400D9C"/>
    <w:rsid w:val="00400E83"/>
    <w:rsid w:val="00400FD2"/>
    <w:rsid w:val="0040118E"/>
    <w:rsid w:val="004011F7"/>
    <w:rsid w:val="00401317"/>
    <w:rsid w:val="00401525"/>
    <w:rsid w:val="0040154C"/>
    <w:rsid w:val="004015F0"/>
    <w:rsid w:val="00401622"/>
    <w:rsid w:val="0040166A"/>
    <w:rsid w:val="0040167B"/>
    <w:rsid w:val="004016E9"/>
    <w:rsid w:val="004017D4"/>
    <w:rsid w:val="00401821"/>
    <w:rsid w:val="0040191D"/>
    <w:rsid w:val="00401962"/>
    <w:rsid w:val="00401B41"/>
    <w:rsid w:val="00401B60"/>
    <w:rsid w:val="00401C23"/>
    <w:rsid w:val="00401CA2"/>
    <w:rsid w:val="00401CC4"/>
    <w:rsid w:val="00401D89"/>
    <w:rsid w:val="00401DD8"/>
    <w:rsid w:val="00401E35"/>
    <w:rsid w:val="00401EC9"/>
    <w:rsid w:val="00401FC0"/>
    <w:rsid w:val="00402099"/>
    <w:rsid w:val="00402390"/>
    <w:rsid w:val="004023BC"/>
    <w:rsid w:val="0040250C"/>
    <w:rsid w:val="00402625"/>
    <w:rsid w:val="0040271E"/>
    <w:rsid w:val="00402745"/>
    <w:rsid w:val="004027EB"/>
    <w:rsid w:val="004028B5"/>
    <w:rsid w:val="004028D7"/>
    <w:rsid w:val="0040297B"/>
    <w:rsid w:val="00402ADB"/>
    <w:rsid w:val="00402B6C"/>
    <w:rsid w:val="00402B9D"/>
    <w:rsid w:val="00402BBF"/>
    <w:rsid w:val="004030D1"/>
    <w:rsid w:val="004030DF"/>
    <w:rsid w:val="00403154"/>
    <w:rsid w:val="004031C0"/>
    <w:rsid w:val="00403484"/>
    <w:rsid w:val="00403580"/>
    <w:rsid w:val="004035B2"/>
    <w:rsid w:val="004037AD"/>
    <w:rsid w:val="00403A72"/>
    <w:rsid w:val="00403D2D"/>
    <w:rsid w:val="00403D34"/>
    <w:rsid w:val="00403D4E"/>
    <w:rsid w:val="00403DDC"/>
    <w:rsid w:val="00403EE7"/>
    <w:rsid w:val="00403FC9"/>
    <w:rsid w:val="0040400D"/>
    <w:rsid w:val="004040B1"/>
    <w:rsid w:val="00404243"/>
    <w:rsid w:val="00404385"/>
    <w:rsid w:val="004043A3"/>
    <w:rsid w:val="004043F7"/>
    <w:rsid w:val="00404567"/>
    <w:rsid w:val="004046B3"/>
    <w:rsid w:val="004049B5"/>
    <w:rsid w:val="00404A82"/>
    <w:rsid w:val="00404AF5"/>
    <w:rsid w:val="00404AF8"/>
    <w:rsid w:val="00404BA2"/>
    <w:rsid w:val="00404C95"/>
    <w:rsid w:val="00404CB0"/>
    <w:rsid w:val="00404D71"/>
    <w:rsid w:val="00404DC1"/>
    <w:rsid w:val="00404DF3"/>
    <w:rsid w:val="00404DF4"/>
    <w:rsid w:val="00404E44"/>
    <w:rsid w:val="00404FC2"/>
    <w:rsid w:val="0040505A"/>
    <w:rsid w:val="0040508A"/>
    <w:rsid w:val="0040511E"/>
    <w:rsid w:val="0040516C"/>
    <w:rsid w:val="00405191"/>
    <w:rsid w:val="0040528F"/>
    <w:rsid w:val="004054A9"/>
    <w:rsid w:val="00405569"/>
    <w:rsid w:val="0040566B"/>
    <w:rsid w:val="00405812"/>
    <w:rsid w:val="00405868"/>
    <w:rsid w:val="004058DB"/>
    <w:rsid w:val="00405A83"/>
    <w:rsid w:val="00405BE1"/>
    <w:rsid w:val="00405C7F"/>
    <w:rsid w:val="00405CAA"/>
    <w:rsid w:val="00405D99"/>
    <w:rsid w:val="00405E97"/>
    <w:rsid w:val="00405F84"/>
    <w:rsid w:val="004060B2"/>
    <w:rsid w:val="004061E8"/>
    <w:rsid w:val="00406757"/>
    <w:rsid w:val="00406829"/>
    <w:rsid w:val="00406A45"/>
    <w:rsid w:val="00406B16"/>
    <w:rsid w:val="00406C32"/>
    <w:rsid w:val="00406D15"/>
    <w:rsid w:val="00406D36"/>
    <w:rsid w:val="00406DA7"/>
    <w:rsid w:val="00406E35"/>
    <w:rsid w:val="00406E45"/>
    <w:rsid w:val="00406EA3"/>
    <w:rsid w:val="00407108"/>
    <w:rsid w:val="0040711A"/>
    <w:rsid w:val="004072F8"/>
    <w:rsid w:val="004074DB"/>
    <w:rsid w:val="00407648"/>
    <w:rsid w:val="00407688"/>
    <w:rsid w:val="0040795D"/>
    <w:rsid w:val="004079E3"/>
    <w:rsid w:val="004079FA"/>
    <w:rsid w:val="00407ADB"/>
    <w:rsid w:val="00407B08"/>
    <w:rsid w:val="00407B14"/>
    <w:rsid w:val="00407C40"/>
    <w:rsid w:val="00407C9E"/>
    <w:rsid w:val="00407D3C"/>
    <w:rsid w:val="00407DDB"/>
    <w:rsid w:val="00407EBF"/>
    <w:rsid w:val="00410021"/>
    <w:rsid w:val="0041007B"/>
    <w:rsid w:val="004100A9"/>
    <w:rsid w:val="0041052B"/>
    <w:rsid w:val="004105CE"/>
    <w:rsid w:val="00410881"/>
    <w:rsid w:val="004108EA"/>
    <w:rsid w:val="004109B7"/>
    <w:rsid w:val="00410AAC"/>
    <w:rsid w:val="00410B79"/>
    <w:rsid w:val="00410B8A"/>
    <w:rsid w:val="00410C1B"/>
    <w:rsid w:val="00410CEF"/>
    <w:rsid w:val="00410E76"/>
    <w:rsid w:val="00411068"/>
    <w:rsid w:val="004110B5"/>
    <w:rsid w:val="00411149"/>
    <w:rsid w:val="004111C8"/>
    <w:rsid w:val="00411672"/>
    <w:rsid w:val="00411695"/>
    <w:rsid w:val="0041178D"/>
    <w:rsid w:val="00411808"/>
    <w:rsid w:val="00411831"/>
    <w:rsid w:val="00411868"/>
    <w:rsid w:val="00411969"/>
    <w:rsid w:val="0041196C"/>
    <w:rsid w:val="004119E7"/>
    <w:rsid w:val="00411A3F"/>
    <w:rsid w:val="00411B83"/>
    <w:rsid w:val="00411C2C"/>
    <w:rsid w:val="00411C59"/>
    <w:rsid w:val="00411EFC"/>
    <w:rsid w:val="0041221A"/>
    <w:rsid w:val="0041222E"/>
    <w:rsid w:val="004124D2"/>
    <w:rsid w:val="004124E6"/>
    <w:rsid w:val="004125E1"/>
    <w:rsid w:val="00412641"/>
    <w:rsid w:val="00412650"/>
    <w:rsid w:val="00412682"/>
    <w:rsid w:val="004127B0"/>
    <w:rsid w:val="00412891"/>
    <w:rsid w:val="00412937"/>
    <w:rsid w:val="00412A36"/>
    <w:rsid w:val="00412ADE"/>
    <w:rsid w:val="00412B04"/>
    <w:rsid w:val="00412B35"/>
    <w:rsid w:val="00412B39"/>
    <w:rsid w:val="00412BCB"/>
    <w:rsid w:val="00412CC2"/>
    <w:rsid w:val="00412CC4"/>
    <w:rsid w:val="00412CDF"/>
    <w:rsid w:val="004131C7"/>
    <w:rsid w:val="004131D7"/>
    <w:rsid w:val="0041331A"/>
    <w:rsid w:val="004135C1"/>
    <w:rsid w:val="00413819"/>
    <w:rsid w:val="0041382E"/>
    <w:rsid w:val="00413857"/>
    <w:rsid w:val="00413A00"/>
    <w:rsid w:val="00413CEE"/>
    <w:rsid w:val="00413D22"/>
    <w:rsid w:val="00414086"/>
    <w:rsid w:val="0041412B"/>
    <w:rsid w:val="00414165"/>
    <w:rsid w:val="004141AB"/>
    <w:rsid w:val="004142FA"/>
    <w:rsid w:val="004143AC"/>
    <w:rsid w:val="004143EF"/>
    <w:rsid w:val="0041442B"/>
    <w:rsid w:val="004144C6"/>
    <w:rsid w:val="004147EB"/>
    <w:rsid w:val="00414857"/>
    <w:rsid w:val="00414883"/>
    <w:rsid w:val="00414B0F"/>
    <w:rsid w:val="00414BC4"/>
    <w:rsid w:val="00414D4D"/>
    <w:rsid w:val="00414D5F"/>
    <w:rsid w:val="00414D8F"/>
    <w:rsid w:val="00414E73"/>
    <w:rsid w:val="00414EF0"/>
    <w:rsid w:val="00414F3B"/>
    <w:rsid w:val="00414F7A"/>
    <w:rsid w:val="0041501D"/>
    <w:rsid w:val="004150CB"/>
    <w:rsid w:val="004150E6"/>
    <w:rsid w:val="004150EF"/>
    <w:rsid w:val="00415299"/>
    <w:rsid w:val="0041539B"/>
    <w:rsid w:val="004153A7"/>
    <w:rsid w:val="00415599"/>
    <w:rsid w:val="004155E4"/>
    <w:rsid w:val="004157A9"/>
    <w:rsid w:val="00415877"/>
    <w:rsid w:val="00415A17"/>
    <w:rsid w:val="00415B11"/>
    <w:rsid w:val="00415B19"/>
    <w:rsid w:val="00415CF5"/>
    <w:rsid w:val="00415EFD"/>
    <w:rsid w:val="00415F8D"/>
    <w:rsid w:val="00416004"/>
    <w:rsid w:val="00416194"/>
    <w:rsid w:val="0041621F"/>
    <w:rsid w:val="0041622E"/>
    <w:rsid w:val="004163B2"/>
    <w:rsid w:val="004163D4"/>
    <w:rsid w:val="00416401"/>
    <w:rsid w:val="0041640B"/>
    <w:rsid w:val="0041669B"/>
    <w:rsid w:val="00416723"/>
    <w:rsid w:val="00416853"/>
    <w:rsid w:val="00416AED"/>
    <w:rsid w:val="00416C25"/>
    <w:rsid w:val="00416DC5"/>
    <w:rsid w:val="00417139"/>
    <w:rsid w:val="004172D0"/>
    <w:rsid w:val="004174F5"/>
    <w:rsid w:val="0041778B"/>
    <w:rsid w:val="004177AC"/>
    <w:rsid w:val="004177F0"/>
    <w:rsid w:val="00417B43"/>
    <w:rsid w:val="00417CF6"/>
    <w:rsid w:val="00417D3D"/>
    <w:rsid w:val="00417E09"/>
    <w:rsid w:val="00420015"/>
    <w:rsid w:val="00420035"/>
    <w:rsid w:val="00420055"/>
    <w:rsid w:val="004200C8"/>
    <w:rsid w:val="004202CD"/>
    <w:rsid w:val="00420406"/>
    <w:rsid w:val="004204F2"/>
    <w:rsid w:val="004205B1"/>
    <w:rsid w:val="004205BE"/>
    <w:rsid w:val="00420623"/>
    <w:rsid w:val="0042069B"/>
    <w:rsid w:val="00420AC9"/>
    <w:rsid w:val="00420CCC"/>
    <w:rsid w:val="00420D1B"/>
    <w:rsid w:val="00420DD1"/>
    <w:rsid w:val="00420E26"/>
    <w:rsid w:val="00420ED8"/>
    <w:rsid w:val="00420EF2"/>
    <w:rsid w:val="0042109E"/>
    <w:rsid w:val="004210B4"/>
    <w:rsid w:val="00421333"/>
    <w:rsid w:val="00421475"/>
    <w:rsid w:val="00421522"/>
    <w:rsid w:val="0042170B"/>
    <w:rsid w:val="00421713"/>
    <w:rsid w:val="00421752"/>
    <w:rsid w:val="00421805"/>
    <w:rsid w:val="00421829"/>
    <w:rsid w:val="004218B8"/>
    <w:rsid w:val="004218D2"/>
    <w:rsid w:val="0042193B"/>
    <w:rsid w:val="00421B39"/>
    <w:rsid w:val="00421C9E"/>
    <w:rsid w:val="00421EB1"/>
    <w:rsid w:val="00421EF9"/>
    <w:rsid w:val="00421F93"/>
    <w:rsid w:val="00422204"/>
    <w:rsid w:val="00422266"/>
    <w:rsid w:val="00422340"/>
    <w:rsid w:val="00422348"/>
    <w:rsid w:val="0042247B"/>
    <w:rsid w:val="0042252D"/>
    <w:rsid w:val="004225AC"/>
    <w:rsid w:val="004226AE"/>
    <w:rsid w:val="004226C7"/>
    <w:rsid w:val="004227DB"/>
    <w:rsid w:val="00422882"/>
    <w:rsid w:val="0042290D"/>
    <w:rsid w:val="00422B7C"/>
    <w:rsid w:val="00422C51"/>
    <w:rsid w:val="00422D4A"/>
    <w:rsid w:val="0042306F"/>
    <w:rsid w:val="004230B2"/>
    <w:rsid w:val="004234B9"/>
    <w:rsid w:val="004236EF"/>
    <w:rsid w:val="004238B1"/>
    <w:rsid w:val="00423A89"/>
    <w:rsid w:val="00423C8C"/>
    <w:rsid w:val="00423D73"/>
    <w:rsid w:val="00423E3C"/>
    <w:rsid w:val="0042423F"/>
    <w:rsid w:val="004242A5"/>
    <w:rsid w:val="00424390"/>
    <w:rsid w:val="00424556"/>
    <w:rsid w:val="0042456F"/>
    <w:rsid w:val="00424606"/>
    <w:rsid w:val="004248C2"/>
    <w:rsid w:val="004248FD"/>
    <w:rsid w:val="004249AE"/>
    <w:rsid w:val="004249D7"/>
    <w:rsid w:val="00424A77"/>
    <w:rsid w:val="00424B1F"/>
    <w:rsid w:val="00424B9B"/>
    <w:rsid w:val="00424CCD"/>
    <w:rsid w:val="00424CD6"/>
    <w:rsid w:val="00424E61"/>
    <w:rsid w:val="00424E63"/>
    <w:rsid w:val="00424ED0"/>
    <w:rsid w:val="00424F09"/>
    <w:rsid w:val="004250D1"/>
    <w:rsid w:val="004255C4"/>
    <w:rsid w:val="0042569A"/>
    <w:rsid w:val="0042571B"/>
    <w:rsid w:val="00425A2F"/>
    <w:rsid w:val="00425ACF"/>
    <w:rsid w:val="00425BEA"/>
    <w:rsid w:val="00425FCA"/>
    <w:rsid w:val="00426055"/>
    <w:rsid w:val="00426122"/>
    <w:rsid w:val="00426131"/>
    <w:rsid w:val="00426170"/>
    <w:rsid w:val="004261A3"/>
    <w:rsid w:val="004262D4"/>
    <w:rsid w:val="00426320"/>
    <w:rsid w:val="00426372"/>
    <w:rsid w:val="0042639A"/>
    <w:rsid w:val="00426415"/>
    <w:rsid w:val="00426494"/>
    <w:rsid w:val="004264DA"/>
    <w:rsid w:val="004264F9"/>
    <w:rsid w:val="00426791"/>
    <w:rsid w:val="00426808"/>
    <w:rsid w:val="00426816"/>
    <w:rsid w:val="004269C6"/>
    <w:rsid w:val="00426A55"/>
    <w:rsid w:val="00426BE9"/>
    <w:rsid w:val="00426C09"/>
    <w:rsid w:val="00426D21"/>
    <w:rsid w:val="00426D79"/>
    <w:rsid w:val="00426E71"/>
    <w:rsid w:val="00427120"/>
    <w:rsid w:val="004271A3"/>
    <w:rsid w:val="00427284"/>
    <w:rsid w:val="00427385"/>
    <w:rsid w:val="00427582"/>
    <w:rsid w:val="004275B9"/>
    <w:rsid w:val="0042779E"/>
    <w:rsid w:val="004278C7"/>
    <w:rsid w:val="00427ACE"/>
    <w:rsid w:val="00427B5D"/>
    <w:rsid w:val="00427BA4"/>
    <w:rsid w:val="00427C58"/>
    <w:rsid w:val="00427CAB"/>
    <w:rsid w:val="00427DC9"/>
    <w:rsid w:val="00427DFC"/>
    <w:rsid w:val="00427E16"/>
    <w:rsid w:val="00427EF1"/>
    <w:rsid w:val="00427F1A"/>
    <w:rsid w:val="00430218"/>
    <w:rsid w:val="00430263"/>
    <w:rsid w:val="004302B7"/>
    <w:rsid w:val="00430323"/>
    <w:rsid w:val="004303B3"/>
    <w:rsid w:val="00430557"/>
    <w:rsid w:val="00430594"/>
    <w:rsid w:val="004305D2"/>
    <w:rsid w:val="00430708"/>
    <w:rsid w:val="0043078F"/>
    <w:rsid w:val="0043089B"/>
    <w:rsid w:val="004308B0"/>
    <w:rsid w:val="00430A31"/>
    <w:rsid w:val="00430D0A"/>
    <w:rsid w:val="00430DA5"/>
    <w:rsid w:val="00430E4D"/>
    <w:rsid w:val="00430E70"/>
    <w:rsid w:val="00430EBD"/>
    <w:rsid w:val="00430EBF"/>
    <w:rsid w:val="00430EDC"/>
    <w:rsid w:val="00431011"/>
    <w:rsid w:val="0043113C"/>
    <w:rsid w:val="0043128D"/>
    <w:rsid w:val="0043143F"/>
    <w:rsid w:val="00431499"/>
    <w:rsid w:val="00431548"/>
    <w:rsid w:val="00431568"/>
    <w:rsid w:val="00431677"/>
    <w:rsid w:val="00431A71"/>
    <w:rsid w:val="00431FD6"/>
    <w:rsid w:val="00431FFC"/>
    <w:rsid w:val="0043228F"/>
    <w:rsid w:val="004323EE"/>
    <w:rsid w:val="00432433"/>
    <w:rsid w:val="004324A6"/>
    <w:rsid w:val="0043261F"/>
    <w:rsid w:val="004327DB"/>
    <w:rsid w:val="00432873"/>
    <w:rsid w:val="0043293B"/>
    <w:rsid w:val="004329E7"/>
    <w:rsid w:val="00432BCA"/>
    <w:rsid w:val="00432E42"/>
    <w:rsid w:val="00433123"/>
    <w:rsid w:val="0043318C"/>
    <w:rsid w:val="004333B7"/>
    <w:rsid w:val="004333E5"/>
    <w:rsid w:val="004335B0"/>
    <w:rsid w:val="0043373E"/>
    <w:rsid w:val="004339A9"/>
    <w:rsid w:val="00433B8C"/>
    <w:rsid w:val="00433E72"/>
    <w:rsid w:val="00433F4F"/>
    <w:rsid w:val="00433F71"/>
    <w:rsid w:val="00433F77"/>
    <w:rsid w:val="00433FEA"/>
    <w:rsid w:val="00434026"/>
    <w:rsid w:val="004341DB"/>
    <w:rsid w:val="0043420D"/>
    <w:rsid w:val="00434286"/>
    <w:rsid w:val="004343FA"/>
    <w:rsid w:val="00434485"/>
    <w:rsid w:val="00434905"/>
    <w:rsid w:val="00434977"/>
    <w:rsid w:val="004349D5"/>
    <w:rsid w:val="004349DD"/>
    <w:rsid w:val="00434A12"/>
    <w:rsid w:val="00434E68"/>
    <w:rsid w:val="00434F0E"/>
    <w:rsid w:val="00434F15"/>
    <w:rsid w:val="00435469"/>
    <w:rsid w:val="004355A3"/>
    <w:rsid w:val="004357DD"/>
    <w:rsid w:val="0043595A"/>
    <w:rsid w:val="00435CA1"/>
    <w:rsid w:val="00436086"/>
    <w:rsid w:val="0043611C"/>
    <w:rsid w:val="0043623D"/>
    <w:rsid w:val="0043628B"/>
    <w:rsid w:val="0043630F"/>
    <w:rsid w:val="00436342"/>
    <w:rsid w:val="004365DC"/>
    <w:rsid w:val="004366EC"/>
    <w:rsid w:val="0043672D"/>
    <w:rsid w:val="00436789"/>
    <w:rsid w:val="00436921"/>
    <w:rsid w:val="00436A98"/>
    <w:rsid w:val="00436BD3"/>
    <w:rsid w:val="00436C5C"/>
    <w:rsid w:val="00436CCE"/>
    <w:rsid w:val="00436ED1"/>
    <w:rsid w:val="00436F06"/>
    <w:rsid w:val="00437066"/>
    <w:rsid w:val="004370E8"/>
    <w:rsid w:val="0043722D"/>
    <w:rsid w:val="0043733A"/>
    <w:rsid w:val="0043772B"/>
    <w:rsid w:val="00437806"/>
    <w:rsid w:val="00437869"/>
    <w:rsid w:val="00437895"/>
    <w:rsid w:val="004378A0"/>
    <w:rsid w:val="00437945"/>
    <w:rsid w:val="0043794A"/>
    <w:rsid w:val="00437991"/>
    <w:rsid w:val="004379F5"/>
    <w:rsid w:val="00437A5A"/>
    <w:rsid w:val="00437BF7"/>
    <w:rsid w:val="00437C3C"/>
    <w:rsid w:val="00437CD5"/>
    <w:rsid w:val="00437CF2"/>
    <w:rsid w:val="00437F72"/>
    <w:rsid w:val="00440029"/>
    <w:rsid w:val="00440115"/>
    <w:rsid w:val="00440173"/>
    <w:rsid w:val="004402D5"/>
    <w:rsid w:val="00440303"/>
    <w:rsid w:val="00440447"/>
    <w:rsid w:val="004404F7"/>
    <w:rsid w:val="0044053A"/>
    <w:rsid w:val="00440543"/>
    <w:rsid w:val="004405B8"/>
    <w:rsid w:val="00440939"/>
    <w:rsid w:val="00440963"/>
    <w:rsid w:val="00440A78"/>
    <w:rsid w:val="00440AB7"/>
    <w:rsid w:val="00440B45"/>
    <w:rsid w:val="00440B51"/>
    <w:rsid w:val="00440C2A"/>
    <w:rsid w:val="00440CD6"/>
    <w:rsid w:val="00440D3C"/>
    <w:rsid w:val="00440DF6"/>
    <w:rsid w:val="00440FFD"/>
    <w:rsid w:val="00441200"/>
    <w:rsid w:val="004416A8"/>
    <w:rsid w:val="004417EE"/>
    <w:rsid w:val="00441A9C"/>
    <w:rsid w:val="00441AF1"/>
    <w:rsid w:val="00441B87"/>
    <w:rsid w:val="00441E27"/>
    <w:rsid w:val="00441F98"/>
    <w:rsid w:val="004420F2"/>
    <w:rsid w:val="00442166"/>
    <w:rsid w:val="00442381"/>
    <w:rsid w:val="00442426"/>
    <w:rsid w:val="00442433"/>
    <w:rsid w:val="00442434"/>
    <w:rsid w:val="00442465"/>
    <w:rsid w:val="00442552"/>
    <w:rsid w:val="004425DA"/>
    <w:rsid w:val="00442611"/>
    <w:rsid w:val="00442894"/>
    <w:rsid w:val="00442AC8"/>
    <w:rsid w:val="00442D05"/>
    <w:rsid w:val="00442E8E"/>
    <w:rsid w:val="00442EEA"/>
    <w:rsid w:val="00442F06"/>
    <w:rsid w:val="00442F6D"/>
    <w:rsid w:val="0044313E"/>
    <w:rsid w:val="00443170"/>
    <w:rsid w:val="0044336A"/>
    <w:rsid w:val="0044362A"/>
    <w:rsid w:val="004437CA"/>
    <w:rsid w:val="004438BA"/>
    <w:rsid w:val="004439DE"/>
    <w:rsid w:val="00443A74"/>
    <w:rsid w:val="00443E1E"/>
    <w:rsid w:val="0044419C"/>
    <w:rsid w:val="004441AA"/>
    <w:rsid w:val="004444B2"/>
    <w:rsid w:val="00444518"/>
    <w:rsid w:val="004445EC"/>
    <w:rsid w:val="004447FF"/>
    <w:rsid w:val="0044482C"/>
    <w:rsid w:val="00444863"/>
    <w:rsid w:val="004448B8"/>
    <w:rsid w:val="004449EE"/>
    <w:rsid w:val="00444A46"/>
    <w:rsid w:val="00444AD3"/>
    <w:rsid w:val="00444D78"/>
    <w:rsid w:val="00444DDC"/>
    <w:rsid w:val="00444EBC"/>
    <w:rsid w:val="00444F92"/>
    <w:rsid w:val="00444FF6"/>
    <w:rsid w:val="00445085"/>
    <w:rsid w:val="0044508E"/>
    <w:rsid w:val="0044513C"/>
    <w:rsid w:val="0044520E"/>
    <w:rsid w:val="00445230"/>
    <w:rsid w:val="0044526D"/>
    <w:rsid w:val="0044535E"/>
    <w:rsid w:val="0044566A"/>
    <w:rsid w:val="0044570B"/>
    <w:rsid w:val="00445725"/>
    <w:rsid w:val="00445792"/>
    <w:rsid w:val="00445805"/>
    <w:rsid w:val="00445816"/>
    <w:rsid w:val="00445910"/>
    <w:rsid w:val="00445B1A"/>
    <w:rsid w:val="00445B9A"/>
    <w:rsid w:val="00445BF0"/>
    <w:rsid w:val="00445C61"/>
    <w:rsid w:val="00445C6C"/>
    <w:rsid w:val="00445F25"/>
    <w:rsid w:val="00445F40"/>
    <w:rsid w:val="00446010"/>
    <w:rsid w:val="00446286"/>
    <w:rsid w:val="0044631F"/>
    <w:rsid w:val="00446538"/>
    <w:rsid w:val="0044654B"/>
    <w:rsid w:val="0044666A"/>
    <w:rsid w:val="00446706"/>
    <w:rsid w:val="0044674C"/>
    <w:rsid w:val="00446AE5"/>
    <w:rsid w:val="00446C7A"/>
    <w:rsid w:val="00446F0E"/>
    <w:rsid w:val="00446F78"/>
    <w:rsid w:val="00446FE7"/>
    <w:rsid w:val="004470EA"/>
    <w:rsid w:val="00447391"/>
    <w:rsid w:val="0044739F"/>
    <w:rsid w:val="004473E4"/>
    <w:rsid w:val="00447626"/>
    <w:rsid w:val="00447640"/>
    <w:rsid w:val="004476D1"/>
    <w:rsid w:val="00447775"/>
    <w:rsid w:val="004478C7"/>
    <w:rsid w:val="00447A13"/>
    <w:rsid w:val="00447A42"/>
    <w:rsid w:val="00447D7B"/>
    <w:rsid w:val="00447D91"/>
    <w:rsid w:val="00447DC3"/>
    <w:rsid w:val="00450121"/>
    <w:rsid w:val="004503AC"/>
    <w:rsid w:val="004504A5"/>
    <w:rsid w:val="004504D5"/>
    <w:rsid w:val="00450512"/>
    <w:rsid w:val="00450582"/>
    <w:rsid w:val="004505B1"/>
    <w:rsid w:val="00450606"/>
    <w:rsid w:val="00450680"/>
    <w:rsid w:val="00450683"/>
    <w:rsid w:val="00450883"/>
    <w:rsid w:val="004509A4"/>
    <w:rsid w:val="00450BD7"/>
    <w:rsid w:val="00450C97"/>
    <w:rsid w:val="00450CF4"/>
    <w:rsid w:val="00450DD8"/>
    <w:rsid w:val="00451065"/>
    <w:rsid w:val="0045111F"/>
    <w:rsid w:val="00451295"/>
    <w:rsid w:val="0045141A"/>
    <w:rsid w:val="00451683"/>
    <w:rsid w:val="004519E1"/>
    <w:rsid w:val="00451C80"/>
    <w:rsid w:val="00451CEC"/>
    <w:rsid w:val="00451CFF"/>
    <w:rsid w:val="00451EE4"/>
    <w:rsid w:val="0045231E"/>
    <w:rsid w:val="004523CB"/>
    <w:rsid w:val="00452671"/>
    <w:rsid w:val="0045271E"/>
    <w:rsid w:val="00452738"/>
    <w:rsid w:val="00452792"/>
    <w:rsid w:val="00452905"/>
    <w:rsid w:val="004529B9"/>
    <w:rsid w:val="00452AA6"/>
    <w:rsid w:val="00452B5E"/>
    <w:rsid w:val="00452EC1"/>
    <w:rsid w:val="004530B4"/>
    <w:rsid w:val="004531E7"/>
    <w:rsid w:val="00453525"/>
    <w:rsid w:val="0045355E"/>
    <w:rsid w:val="00453569"/>
    <w:rsid w:val="00453631"/>
    <w:rsid w:val="00453695"/>
    <w:rsid w:val="004536A1"/>
    <w:rsid w:val="004537C7"/>
    <w:rsid w:val="0045381B"/>
    <w:rsid w:val="0045395D"/>
    <w:rsid w:val="00453A53"/>
    <w:rsid w:val="00453A85"/>
    <w:rsid w:val="00453AB7"/>
    <w:rsid w:val="00453BCD"/>
    <w:rsid w:val="00453F73"/>
    <w:rsid w:val="00453F89"/>
    <w:rsid w:val="00454013"/>
    <w:rsid w:val="00454074"/>
    <w:rsid w:val="0045414A"/>
    <w:rsid w:val="0045417C"/>
    <w:rsid w:val="0045466F"/>
    <w:rsid w:val="00454708"/>
    <w:rsid w:val="00454840"/>
    <w:rsid w:val="00454964"/>
    <w:rsid w:val="004549CF"/>
    <w:rsid w:val="00454B60"/>
    <w:rsid w:val="00454BFF"/>
    <w:rsid w:val="00454C0C"/>
    <w:rsid w:val="004550DE"/>
    <w:rsid w:val="0045527C"/>
    <w:rsid w:val="00455338"/>
    <w:rsid w:val="0045543B"/>
    <w:rsid w:val="00455484"/>
    <w:rsid w:val="0045575A"/>
    <w:rsid w:val="004557BB"/>
    <w:rsid w:val="004557D3"/>
    <w:rsid w:val="00455AD4"/>
    <w:rsid w:val="00455AFA"/>
    <w:rsid w:val="00455CF7"/>
    <w:rsid w:val="00455F8A"/>
    <w:rsid w:val="00455FE0"/>
    <w:rsid w:val="00456051"/>
    <w:rsid w:val="0045610C"/>
    <w:rsid w:val="0045621E"/>
    <w:rsid w:val="00456299"/>
    <w:rsid w:val="004562B5"/>
    <w:rsid w:val="00456333"/>
    <w:rsid w:val="0045647F"/>
    <w:rsid w:val="00456594"/>
    <w:rsid w:val="00456A6C"/>
    <w:rsid w:val="00456AAA"/>
    <w:rsid w:val="00456C19"/>
    <w:rsid w:val="00456C31"/>
    <w:rsid w:val="00456C5A"/>
    <w:rsid w:val="00456C5D"/>
    <w:rsid w:val="00456E00"/>
    <w:rsid w:val="00456E33"/>
    <w:rsid w:val="00456FDE"/>
    <w:rsid w:val="00457067"/>
    <w:rsid w:val="00457106"/>
    <w:rsid w:val="00457134"/>
    <w:rsid w:val="004574D5"/>
    <w:rsid w:val="004575FB"/>
    <w:rsid w:val="0045768D"/>
    <w:rsid w:val="004576E5"/>
    <w:rsid w:val="004576FC"/>
    <w:rsid w:val="00457802"/>
    <w:rsid w:val="00457847"/>
    <w:rsid w:val="00457879"/>
    <w:rsid w:val="00457922"/>
    <w:rsid w:val="00457CB3"/>
    <w:rsid w:val="00457D39"/>
    <w:rsid w:val="00457DBA"/>
    <w:rsid w:val="00457DD7"/>
    <w:rsid w:val="00457DF3"/>
    <w:rsid w:val="00457E13"/>
    <w:rsid w:val="00457F64"/>
    <w:rsid w:val="004601C9"/>
    <w:rsid w:val="004601CD"/>
    <w:rsid w:val="004602B7"/>
    <w:rsid w:val="004603AD"/>
    <w:rsid w:val="004604A4"/>
    <w:rsid w:val="0046052F"/>
    <w:rsid w:val="004607D7"/>
    <w:rsid w:val="004608DE"/>
    <w:rsid w:val="00460AB1"/>
    <w:rsid w:val="00460B10"/>
    <w:rsid w:val="00460BA3"/>
    <w:rsid w:val="00460C3B"/>
    <w:rsid w:val="00460EFC"/>
    <w:rsid w:val="0046106E"/>
    <w:rsid w:val="00461135"/>
    <w:rsid w:val="0046114A"/>
    <w:rsid w:val="004611ED"/>
    <w:rsid w:val="004614D3"/>
    <w:rsid w:val="0046159E"/>
    <w:rsid w:val="0046176C"/>
    <w:rsid w:val="0046198B"/>
    <w:rsid w:val="00461A87"/>
    <w:rsid w:val="00461C12"/>
    <w:rsid w:val="00461C60"/>
    <w:rsid w:val="00461E32"/>
    <w:rsid w:val="00461E6B"/>
    <w:rsid w:val="00462007"/>
    <w:rsid w:val="0046209C"/>
    <w:rsid w:val="00462123"/>
    <w:rsid w:val="0046240E"/>
    <w:rsid w:val="0046269F"/>
    <w:rsid w:val="00462708"/>
    <w:rsid w:val="00462792"/>
    <w:rsid w:val="00462900"/>
    <w:rsid w:val="00462987"/>
    <w:rsid w:val="00462B6E"/>
    <w:rsid w:val="00462C24"/>
    <w:rsid w:val="00462CE3"/>
    <w:rsid w:val="00462D61"/>
    <w:rsid w:val="00462DCB"/>
    <w:rsid w:val="00462F6B"/>
    <w:rsid w:val="0046303B"/>
    <w:rsid w:val="0046325A"/>
    <w:rsid w:val="004633C0"/>
    <w:rsid w:val="004636B2"/>
    <w:rsid w:val="004636F4"/>
    <w:rsid w:val="004637FC"/>
    <w:rsid w:val="004638FB"/>
    <w:rsid w:val="00463C71"/>
    <w:rsid w:val="00463CB5"/>
    <w:rsid w:val="00463D2B"/>
    <w:rsid w:val="00463EA7"/>
    <w:rsid w:val="00463EE8"/>
    <w:rsid w:val="00463FE5"/>
    <w:rsid w:val="00464229"/>
    <w:rsid w:val="0046433F"/>
    <w:rsid w:val="004643F9"/>
    <w:rsid w:val="00464517"/>
    <w:rsid w:val="00464658"/>
    <w:rsid w:val="00464668"/>
    <w:rsid w:val="00464703"/>
    <w:rsid w:val="00464733"/>
    <w:rsid w:val="00464A2C"/>
    <w:rsid w:val="00464A63"/>
    <w:rsid w:val="00464C9D"/>
    <w:rsid w:val="00464CB1"/>
    <w:rsid w:val="004650B6"/>
    <w:rsid w:val="00465337"/>
    <w:rsid w:val="00465352"/>
    <w:rsid w:val="00465657"/>
    <w:rsid w:val="004657A9"/>
    <w:rsid w:val="00465AEA"/>
    <w:rsid w:val="00465C1B"/>
    <w:rsid w:val="00465C3F"/>
    <w:rsid w:val="00465C82"/>
    <w:rsid w:val="00465D49"/>
    <w:rsid w:val="00465E38"/>
    <w:rsid w:val="00465E3E"/>
    <w:rsid w:val="00465E4A"/>
    <w:rsid w:val="00465EB9"/>
    <w:rsid w:val="0046614D"/>
    <w:rsid w:val="00466153"/>
    <w:rsid w:val="00466167"/>
    <w:rsid w:val="004661CE"/>
    <w:rsid w:val="0046621C"/>
    <w:rsid w:val="00466252"/>
    <w:rsid w:val="0046625E"/>
    <w:rsid w:val="0046628C"/>
    <w:rsid w:val="0046649F"/>
    <w:rsid w:val="00466538"/>
    <w:rsid w:val="0046664A"/>
    <w:rsid w:val="00466845"/>
    <w:rsid w:val="00466ADD"/>
    <w:rsid w:val="00466B7E"/>
    <w:rsid w:val="00466CBA"/>
    <w:rsid w:val="00466D11"/>
    <w:rsid w:val="00466D45"/>
    <w:rsid w:val="00466D6F"/>
    <w:rsid w:val="00466DED"/>
    <w:rsid w:val="00466EEE"/>
    <w:rsid w:val="00466F79"/>
    <w:rsid w:val="00466F8D"/>
    <w:rsid w:val="0046709A"/>
    <w:rsid w:val="00467115"/>
    <w:rsid w:val="004672C4"/>
    <w:rsid w:val="004672E0"/>
    <w:rsid w:val="00467380"/>
    <w:rsid w:val="0046741F"/>
    <w:rsid w:val="004679B1"/>
    <w:rsid w:val="004679D1"/>
    <w:rsid w:val="00467A26"/>
    <w:rsid w:val="00467A35"/>
    <w:rsid w:val="00467AC2"/>
    <w:rsid w:val="00467C91"/>
    <w:rsid w:val="0047005A"/>
    <w:rsid w:val="0047014C"/>
    <w:rsid w:val="00470206"/>
    <w:rsid w:val="00470389"/>
    <w:rsid w:val="00470439"/>
    <w:rsid w:val="00470676"/>
    <w:rsid w:val="00470779"/>
    <w:rsid w:val="004708A7"/>
    <w:rsid w:val="004709CA"/>
    <w:rsid w:val="00470AFD"/>
    <w:rsid w:val="00470B13"/>
    <w:rsid w:val="00470BAA"/>
    <w:rsid w:val="00470BFD"/>
    <w:rsid w:val="00470DDC"/>
    <w:rsid w:val="00470DF6"/>
    <w:rsid w:val="00470EDF"/>
    <w:rsid w:val="00470F21"/>
    <w:rsid w:val="00470F47"/>
    <w:rsid w:val="0047100B"/>
    <w:rsid w:val="0047116A"/>
    <w:rsid w:val="004712B3"/>
    <w:rsid w:val="004714F1"/>
    <w:rsid w:val="004716DC"/>
    <w:rsid w:val="0047186F"/>
    <w:rsid w:val="00471A1A"/>
    <w:rsid w:val="00471ED8"/>
    <w:rsid w:val="00471F1A"/>
    <w:rsid w:val="00471F41"/>
    <w:rsid w:val="00472037"/>
    <w:rsid w:val="00472140"/>
    <w:rsid w:val="004721F6"/>
    <w:rsid w:val="00472483"/>
    <w:rsid w:val="0047248B"/>
    <w:rsid w:val="004725BB"/>
    <w:rsid w:val="0047267E"/>
    <w:rsid w:val="00472A04"/>
    <w:rsid w:val="00472A94"/>
    <w:rsid w:val="00472BAD"/>
    <w:rsid w:val="00472CFF"/>
    <w:rsid w:val="00472FC3"/>
    <w:rsid w:val="00472FDA"/>
    <w:rsid w:val="0047309B"/>
    <w:rsid w:val="004730FA"/>
    <w:rsid w:val="0047339D"/>
    <w:rsid w:val="004734CD"/>
    <w:rsid w:val="004734E6"/>
    <w:rsid w:val="004738C0"/>
    <w:rsid w:val="004739ED"/>
    <w:rsid w:val="00473A67"/>
    <w:rsid w:val="00473AE2"/>
    <w:rsid w:val="00473AF4"/>
    <w:rsid w:val="00473B03"/>
    <w:rsid w:val="00473C2C"/>
    <w:rsid w:val="00473CB5"/>
    <w:rsid w:val="00473FC0"/>
    <w:rsid w:val="0047442E"/>
    <w:rsid w:val="00474692"/>
    <w:rsid w:val="004746DA"/>
    <w:rsid w:val="0047486D"/>
    <w:rsid w:val="0047487C"/>
    <w:rsid w:val="00474A97"/>
    <w:rsid w:val="00474A9C"/>
    <w:rsid w:val="00474B37"/>
    <w:rsid w:val="00474C0D"/>
    <w:rsid w:val="00474C58"/>
    <w:rsid w:val="00474D5D"/>
    <w:rsid w:val="00474F9F"/>
    <w:rsid w:val="0047508C"/>
    <w:rsid w:val="00475106"/>
    <w:rsid w:val="0047512B"/>
    <w:rsid w:val="0047534B"/>
    <w:rsid w:val="00475367"/>
    <w:rsid w:val="004753BB"/>
    <w:rsid w:val="0047542B"/>
    <w:rsid w:val="0047552B"/>
    <w:rsid w:val="004756A1"/>
    <w:rsid w:val="004756B9"/>
    <w:rsid w:val="0047570E"/>
    <w:rsid w:val="004757AC"/>
    <w:rsid w:val="004759AC"/>
    <w:rsid w:val="00475C26"/>
    <w:rsid w:val="00475EE5"/>
    <w:rsid w:val="00475F41"/>
    <w:rsid w:val="00475F82"/>
    <w:rsid w:val="004761BB"/>
    <w:rsid w:val="004761E2"/>
    <w:rsid w:val="00476325"/>
    <w:rsid w:val="0047642E"/>
    <w:rsid w:val="004765CD"/>
    <w:rsid w:val="00476690"/>
    <w:rsid w:val="004766CF"/>
    <w:rsid w:val="0047676D"/>
    <w:rsid w:val="004767A6"/>
    <w:rsid w:val="00476A0E"/>
    <w:rsid w:val="00476D0C"/>
    <w:rsid w:val="00476E05"/>
    <w:rsid w:val="00476EEE"/>
    <w:rsid w:val="0047721B"/>
    <w:rsid w:val="0047727A"/>
    <w:rsid w:val="004772E5"/>
    <w:rsid w:val="004774EB"/>
    <w:rsid w:val="0047759F"/>
    <w:rsid w:val="00477629"/>
    <w:rsid w:val="0047778C"/>
    <w:rsid w:val="00477949"/>
    <w:rsid w:val="004779C4"/>
    <w:rsid w:val="00477A5F"/>
    <w:rsid w:val="00477A82"/>
    <w:rsid w:val="00477B32"/>
    <w:rsid w:val="00477B5A"/>
    <w:rsid w:val="00477C4F"/>
    <w:rsid w:val="00477C63"/>
    <w:rsid w:val="00477E7C"/>
    <w:rsid w:val="00477EE4"/>
    <w:rsid w:val="00477F70"/>
    <w:rsid w:val="00477FAD"/>
    <w:rsid w:val="0048002A"/>
    <w:rsid w:val="00480217"/>
    <w:rsid w:val="004802CB"/>
    <w:rsid w:val="004803B7"/>
    <w:rsid w:val="004804BB"/>
    <w:rsid w:val="00480790"/>
    <w:rsid w:val="004807A6"/>
    <w:rsid w:val="00480847"/>
    <w:rsid w:val="00480899"/>
    <w:rsid w:val="0048096B"/>
    <w:rsid w:val="00480B8F"/>
    <w:rsid w:val="00480C57"/>
    <w:rsid w:val="00480C62"/>
    <w:rsid w:val="00480E2C"/>
    <w:rsid w:val="004810CC"/>
    <w:rsid w:val="0048113B"/>
    <w:rsid w:val="00481192"/>
    <w:rsid w:val="00481231"/>
    <w:rsid w:val="004814C7"/>
    <w:rsid w:val="0048157F"/>
    <w:rsid w:val="004815CB"/>
    <w:rsid w:val="0048172A"/>
    <w:rsid w:val="00481990"/>
    <w:rsid w:val="00481A11"/>
    <w:rsid w:val="00481A44"/>
    <w:rsid w:val="00481A4D"/>
    <w:rsid w:val="00481B02"/>
    <w:rsid w:val="00481C24"/>
    <w:rsid w:val="00481C51"/>
    <w:rsid w:val="00481D6D"/>
    <w:rsid w:val="00481DD4"/>
    <w:rsid w:val="00482160"/>
    <w:rsid w:val="004821BB"/>
    <w:rsid w:val="004823BE"/>
    <w:rsid w:val="004825EF"/>
    <w:rsid w:val="00482656"/>
    <w:rsid w:val="0048278F"/>
    <w:rsid w:val="00482936"/>
    <w:rsid w:val="00482C72"/>
    <w:rsid w:val="00482D34"/>
    <w:rsid w:val="00482E1A"/>
    <w:rsid w:val="00483032"/>
    <w:rsid w:val="00483177"/>
    <w:rsid w:val="00483185"/>
    <w:rsid w:val="0048321C"/>
    <w:rsid w:val="0048337B"/>
    <w:rsid w:val="0048341D"/>
    <w:rsid w:val="00483678"/>
    <w:rsid w:val="0048369D"/>
    <w:rsid w:val="00483910"/>
    <w:rsid w:val="004839BB"/>
    <w:rsid w:val="00483A67"/>
    <w:rsid w:val="00483ACE"/>
    <w:rsid w:val="00483B9E"/>
    <w:rsid w:val="00483CE3"/>
    <w:rsid w:val="00483D36"/>
    <w:rsid w:val="00483D3C"/>
    <w:rsid w:val="00483D71"/>
    <w:rsid w:val="00483ECC"/>
    <w:rsid w:val="00483FA9"/>
    <w:rsid w:val="0048400E"/>
    <w:rsid w:val="004840F2"/>
    <w:rsid w:val="0048412B"/>
    <w:rsid w:val="0048415C"/>
    <w:rsid w:val="004841B8"/>
    <w:rsid w:val="0048424E"/>
    <w:rsid w:val="00484310"/>
    <w:rsid w:val="004843F7"/>
    <w:rsid w:val="004845D0"/>
    <w:rsid w:val="0048464F"/>
    <w:rsid w:val="004848FF"/>
    <w:rsid w:val="0048493F"/>
    <w:rsid w:val="00484992"/>
    <w:rsid w:val="00484994"/>
    <w:rsid w:val="00484A11"/>
    <w:rsid w:val="00484A82"/>
    <w:rsid w:val="00484AF4"/>
    <w:rsid w:val="00484B63"/>
    <w:rsid w:val="00484B6E"/>
    <w:rsid w:val="00484BA5"/>
    <w:rsid w:val="00484C77"/>
    <w:rsid w:val="00484DA2"/>
    <w:rsid w:val="00484DEC"/>
    <w:rsid w:val="00484E00"/>
    <w:rsid w:val="00484F30"/>
    <w:rsid w:val="00484F7D"/>
    <w:rsid w:val="00485093"/>
    <w:rsid w:val="0048527C"/>
    <w:rsid w:val="0048540D"/>
    <w:rsid w:val="004857DC"/>
    <w:rsid w:val="00485861"/>
    <w:rsid w:val="0048590B"/>
    <w:rsid w:val="00485A64"/>
    <w:rsid w:val="00485B8C"/>
    <w:rsid w:val="00485C13"/>
    <w:rsid w:val="00485C74"/>
    <w:rsid w:val="00485C77"/>
    <w:rsid w:val="00485DE2"/>
    <w:rsid w:val="00485FEE"/>
    <w:rsid w:val="004860B5"/>
    <w:rsid w:val="0048625C"/>
    <w:rsid w:val="0048645B"/>
    <w:rsid w:val="004864E0"/>
    <w:rsid w:val="00486600"/>
    <w:rsid w:val="00486914"/>
    <w:rsid w:val="004869B2"/>
    <w:rsid w:val="004869DC"/>
    <w:rsid w:val="004869DF"/>
    <w:rsid w:val="00486FA3"/>
    <w:rsid w:val="00486FAB"/>
    <w:rsid w:val="00486FBD"/>
    <w:rsid w:val="0048705C"/>
    <w:rsid w:val="004871C7"/>
    <w:rsid w:val="004871FB"/>
    <w:rsid w:val="0048726D"/>
    <w:rsid w:val="00487361"/>
    <w:rsid w:val="0048736F"/>
    <w:rsid w:val="0048752A"/>
    <w:rsid w:val="0048765A"/>
    <w:rsid w:val="004877B6"/>
    <w:rsid w:val="00487991"/>
    <w:rsid w:val="004879B3"/>
    <w:rsid w:val="00487AD8"/>
    <w:rsid w:val="00487ADC"/>
    <w:rsid w:val="00487BAB"/>
    <w:rsid w:val="00487C44"/>
    <w:rsid w:val="00487CFB"/>
    <w:rsid w:val="00487DA2"/>
    <w:rsid w:val="00487EFC"/>
    <w:rsid w:val="00490105"/>
    <w:rsid w:val="00490133"/>
    <w:rsid w:val="0049015F"/>
    <w:rsid w:val="004901CB"/>
    <w:rsid w:val="00490410"/>
    <w:rsid w:val="004905CC"/>
    <w:rsid w:val="0049061E"/>
    <w:rsid w:val="00490621"/>
    <w:rsid w:val="00490706"/>
    <w:rsid w:val="004907DB"/>
    <w:rsid w:val="00490A17"/>
    <w:rsid w:val="00490A35"/>
    <w:rsid w:val="00490BED"/>
    <w:rsid w:val="00490C50"/>
    <w:rsid w:val="00490D7E"/>
    <w:rsid w:val="00490FD9"/>
    <w:rsid w:val="004913E7"/>
    <w:rsid w:val="0049156F"/>
    <w:rsid w:val="004917AC"/>
    <w:rsid w:val="004919AC"/>
    <w:rsid w:val="00491A1B"/>
    <w:rsid w:val="00491AF3"/>
    <w:rsid w:val="00491B17"/>
    <w:rsid w:val="00491E3F"/>
    <w:rsid w:val="00491F41"/>
    <w:rsid w:val="0049200C"/>
    <w:rsid w:val="0049206A"/>
    <w:rsid w:val="0049244E"/>
    <w:rsid w:val="004924C6"/>
    <w:rsid w:val="00492516"/>
    <w:rsid w:val="0049258E"/>
    <w:rsid w:val="00492676"/>
    <w:rsid w:val="00492696"/>
    <w:rsid w:val="004927FA"/>
    <w:rsid w:val="0049291F"/>
    <w:rsid w:val="00492A43"/>
    <w:rsid w:val="00492BD8"/>
    <w:rsid w:val="00492C39"/>
    <w:rsid w:val="00492C95"/>
    <w:rsid w:val="00492D0A"/>
    <w:rsid w:val="00492ECA"/>
    <w:rsid w:val="00492F09"/>
    <w:rsid w:val="0049300A"/>
    <w:rsid w:val="00493026"/>
    <w:rsid w:val="004930EF"/>
    <w:rsid w:val="00493104"/>
    <w:rsid w:val="00493327"/>
    <w:rsid w:val="0049348C"/>
    <w:rsid w:val="00493523"/>
    <w:rsid w:val="00493672"/>
    <w:rsid w:val="004936A8"/>
    <w:rsid w:val="00493715"/>
    <w:rsid w:val="00493727"/>
    <w:rsid w:val="004939E6"/>
    <w:rsid w:val="00493AFF"/>
    <w:rsid w:val="00493E48"/>
    <w:rsid w:val="00493EBC"/>
    <w:rsid w:val="00493FC6"/>
    <w:rsid w:val="00493FED"/>
    <w:rsid w:val="0049408F"/>
    <w:rsid w:val="004940B0"/>
    <w:rsid w:val="00494194"/>
    <w:rsid w:val="0049443F"/>
    <w:rsid w:val="004946DB"/>
    <w:rsid w:val="004946FE"/>
    <w:rsid w:val="00494883"/>
    <w:rsid w:val="004949C6"/>
    <w:rsid w:val="00494BC1"/>
    <w:rsid w:val="00494E12"/>
    <w:rsid w:val="00495308"/>
    <w:rsid w:val="004954C1"/>
    <w:rsid w:val="00495809"/>
    <w:rsid w:val="00495879"/>
    <w:rsid w:val="00495AAD"/>
    <w:rsid w:val="00495B6E"/>
    <w:rsid w:val="00495E94"/>
    <w:rsid w:val="00495F8B"/>
    <w:rsid w:val="00496007"/>
    <w:rsid w:val="00496069"/>
    <w:rsid w:val="004960A6"/>
    <w:rsid w:val="004960ED"/>
    <w:rsid w:val="00496182"/>
    <w:rsid w:val="0049622D"/>
    <w:rsid w:val="00496316"/>
    <w:rsid w:val="0049634C"/>
    <w:rsid w:val="00496394"/>
    <w:rsid w:val="004963E2"/>
    <w:rsid w:val="00496410"/>
    <w:rsid w:val="0049655E"/>
    <w:rsid w:val="0049662A"/>
    <w:rsid w:val="0049663B"/>
    <w:rsid w:val="00496795"/>
    <w:rsid w:val="004968AE"/>
    <w:rsid w:val="004969DA"/>
    <w:rsid w:val="00496B50"/>
    <w:rsid w:val="00496C9D"/>
    <w:rsid w:val="00496D4F"/>
    <w:rsid w:val="00497071"/>
    <w:rsid w:val="004971D7"/>
    <w:rsid w:val="00497281"/>
    <w:rsid w:val="00497468"/>
    <w:rsid w:val="0049763F"/>
    <w:rsid w:val="00497658"/>
    <w:rsid w:val="00497667"/>
    <w:rsid w:val="0049772E"/>
    <w:rsid w:val="00497732"/>
    <w:rsid w:val="004977E7"/>
    <w:rsid w:val="00497B95"/>
    <w:rsid w:val="00497BED"/>
    <w:rsid w:val="00497D53"/>
    <w:rsid w:val="00497DD0"/>
    <w:rsid w:val="00497E55"/>
    <w:rsid w:val="00497F92"/>
    <w:rsid w:val="00497FA8"/>
    <w:rsid w:val="004A0393"/>
    <w:rsid w:val="004A0436"/>
    <w:rsid w:val="004A04D7"/>
    <w:rsid w:val="004A0577"/>
    <w:rsid w:val="004A0756"/>
    <w:rsid w:val="004A0875"/>
    <w:rsid w:val="004A0915"/>
    <w:rsid w:val="004A0967"/>
    <w:rsid w:val="004A0997"/>
    <w:rsid w:val="004A0A78"/>
    <w:rsid w:val="004A0B4E"/>
    <w:rsid w:val="004A0DFE"/>
    <w:rsid w:val="004A0E59"/>
    <w:rsid w:val="004A0EC3"/>
    <w:rsid w:val="004A0F6D"/>
    <w:rsid w:val="004A0FBF"/>
    <w:rsid w:val="004A1332"/>
    <w:rsid w:val="004A13C3"/>
    <w:rsid w:val="004A1427"/>
    <w:rsid w:val="004A14A1"/>
    <w:rsid w:val="004A155D"/>
    <w:rsid w:val="004A1798"/>
    <w:rsid w:val="004A1964"/>
    <w:rsid w:val="004A1CD8"/>
    <w:rsid w:val="004A1D52"/>
    <w:rsid w:val="004A1E67"/>
    <w:rsid w:val="004A1F6D"/>
    <w:rsid w:val="004A2048"/>
    <w:rsid w:val="004A2128"/>
    <w:rsid w:val="004A216C"/>
    <w:rsid w:val="004A21B8"/>
    <w:rsid w:val="004A21E1"/>
    <w:rsid w:val="004A2348"/>
    <w:rsid w:val="004A23A7"/>
    <w:rsid w:val="004A23B5"/>
    <w:rsid w:val="004A2437"/>
    <w:rsid w:val="004A266C"/>
    <w:rsid w:val="004A28AE"/>
    <w:rsid w:val="004A2939"/>
    <w:rsid w:val="004A2A57"/>
    <w:rsid w:val="004A2BD1"/>
    <w:rsid w:val="004A2CAE"/>
    <w:rsid w:val="004A2D7C"/>
    <w:rsid w:val="004A2E1D"/>
    <w:rsid w:val="004A3022"/>
    <w:rsid w:val="004A30C4"/>
    <w:rsid w:val="004A30C6"/>
    <w:rsid w:val="004A3584"/>
    <w:rsid w:val="004A371F"/>
    <w:rsid w:val="004A37A2"/>
    <w:rsid w:val="004A37DA"/>
    <w:rsid w:val="004A3982"/>
    <w:rsid w:val="004A39B1"/>
    <w:rsid w:val="004A3AC4"/>
    <w:rsid w:val="004A3B7E"/>
    <w:rsid w:val="004A3CB2"/>
    <w:rsid w:val="004A3F6A"/>
    <w:rsid w:val="004A3F9C"/>
    <w:rsid w:val="004A3FA8"/>
    <w:rsid w:val="004A4134"/>
    <w:rsid w:val="004A4187"/>
    <w:rsid w:val="004A41E3"/>
    <w:rsid w:val="004A4249"/>
    <w:rsid w:val="004A42C7"/>
    <w:rsid w:val="004A444D"/>
    <w:rsid w:val="004A447D"/>
    <w:rsid w:val="004A4586"/>
    <w:rsid w:val="004A460A"/>
    <w:rsid w:val="004A46FD"/>
    <w:rsid w:val="004A48AB"/>
    <w:rsid w:val="004A48AE"/>
    <w:rsid w:val="004A48E6"/>
    <w:rsid w:val="004A4ABF"/>
    <w:rsid w:val="004A4BD6"/>
    <w:rsid w:val="004A4C34"/>
    <w:rsid w:val="004A4FAC"/>
    <w:rsid w:val="004A4FAD"/>
    <w:rsid w:val="004A4FAF"/>
    <w:rsid w:val="004A50EA"/>
    <w:rsid w:val="004A51E7"/>
    <w:rsid w:val="004A5219"/>
    <w:rsid w:val="004A5292"/>
    <w:rsid w:val="004A5295"/>
    <w:rsid w:val="004A5298"/>
    <w:rsid w:val="004A5474"/>
    <w:rsid w:val="004A55FE"/>
    <w:rsid w:val="004A56A2"/>
    <w:rsid w:val="004A56D2"/>
    <w:rsid w:val="004A5727"/>
    <w:rsid w:val="004A5814"/>
    <w:rsid w:val="004A5866"/>
    <w:rsid w:val="004A59D4"/>
    <w:rsid w:val="004A5A09"/>
    <w:rsid w:val="004A5B3F"/>
    <w:rsid w:val="004A5BA6"/>
    <w:rsid w:val="004A5C27"/>
    <w:rsid w:val="004A5D5F"/>
    <w:rsid w:val="004A5E84"/>
    <w:rsid w:val="004A5F46"/>
    <w:rsid w:val="004A5FEA"/>
    <w:rsid w:val="004A611D"/>
    <w:rsid w:val="004A6169"/>
    <w:rsid w:val="004A61EC"/>
    <w:rsid w:val="004A6276"/>
    <w:rsid w:val="004A6306"/>
    <w:rsid w:val="004A63FF"/>
    <w:rsid w:val="004A647E"/>
    <w:rsid w:val="004A6481"/>
    <w:rsid w:val="004A6482"/>
    <w:rsid w:val="004A6570"/>
    <w:rsid w:val="004A65BB"/>
    <w:rsid w:val="004A65F6"/>
    <w:rsid w:val="004A6641"/>
    <w:rsid w:val="004A6755"/>
    <w:rsid w:val="004A68D9"/>
    <w:rsid w:val="004A6904"/>
    <w:rsid w:val="004A6B0F"/>
    <w:rsid w:val="004A6E1B"/>
    <w:rsid w:val="004A6EEE"/>
    <w:rsid w:val="004A6F40"/>
    <w:rsid w:val="004A6F49"/>
    <w:rsid w:val="004A7014"/>
    <w:rsid w:val="004A7230"/>
    <w:rsid w:val="004A726E"/>
    <w:rsid w:val="004A72CE"/>
    <w:rsid w:val="004A767A"/>
    <w:rsid w:val="004A78A9"/>
    <w:rsid w:val="004A7B5E"/>
    <w:rsid w:val="004A7C77"/>
    <w:rsid w:val="004A7D1C"/>
    <w:rsid w:val="004A7D59"/>
    <w:rsid w:val="004B0098"/>
    <w:rsid w:val="004B0210"/>
    <w:rsid w:val="004B0298"/>
    <w:rsid w:val="004B056F"/>
    <w:rsid w:val="004B06B5"/>
    <w:rsid w:val="004B0790"/>
    <w:rsid w:val="004B0794"/>
    <w:rsid w:val="004B08C9"/>
    <w:rsid w:val="004B08FC"/>
    <w:rsid w:val="004B0998"/>
    <w:rsid w:val="004B0AEC"/>
    <w:rsid w:val="004B0D02"/>
    <w:rsid w:val="004B0D42"/>
    <w:rsid w:val="004B0EFF"/>
    <w:rsid w:val="004B1026"/>
    <w:rsid w:val="004B10BD"/>
    <w:rsid w:val="004B12D7"/>
    <w:rsid w:val="004B13EA"/>
    <w:rsid w:val="004B1410"/>
    <w:rsid w:val="004B1469"/>
    <w:rsid w:val="004B151E"/>
    <w:rsid w:val="004B1762"/>
    <w:rsid w:val="004B17D0"/>
    <w:rsid w:val="004B19B9"/>
    <w:rsid w:val="004B1AD5"/>
    <w:rsid w:val="004B1B90"/>
    <w:rsid w:val="004B1C94"/>
    <w:rsid w:val="004B1D9E"/>
    <w:rsid w:val="004B1E28"/>
    <w:rsid w:val="004B1E53"/>
    <w:rsid w:val="004B20B7"/>
    <w:rsid w:val="004B24CD"/>
    <w:rsid w:val="004B2540"/>
    <w:rsid w:val="004B2551"/>
    <w:rsid w:val="004B2737"/>
    <w:rsid w:val="004B2880"/>
    <w:rsid w:val="004B28F2"/>
    <w:rsid w:val="004B299A"/>
    <w:rsid w:val="004B2A7D"/>
    <w:rsid w:val="004B2BD8"/>
    <w:rsid w:val="004B2E5F"/>
    <w:rsid w:val="004B2EB6"/>
    <w:rsid w:val="004B314D"/>
    <w:rsid w:val="004B3152"/>
    <w:rsid w:val="004B320A"/>
    <w:rsid w:val="004B34E5"/>
    <w:rsid w:val="004B370F"/>
    <w:rsid w:val="004B3783"/>
    <w:rsid w:val="004B3840"/>
    <w:rsid w:val="004B3983"/>
    <w:rsid w:val="004B39E8"/>
    <w:rsid w:val="004B3AAC"/>
    <w:rsid w:val="004B3BE5"/>
    <w:rsid w:val="004B3CBA"/>
    <w:rsid w:val="004B3D15"/>
    <w:rsid w:val="004B3E0D"/>
    <w:rsid w:val="004B3E5B"/>
    <w:rsid w:val="004B4196"/>
    <w:rsid w:val="004B4230"/>
    <w:rsid w:val="004B4312"/>
    <w:rsid w:val="004B442B"/>
    <w:rsid w:val="004B445D"/>
    <w:rsid w:val="004B45BC"/>
    <w:rsid w:val="004B4679"/>
    <w:rsid w:val="004B46D7"/>
    <w:rsid w:val="004B4784"/>
    <w:rsid w:val="004B4C36"/>
    <w:rsid w:val="004B51C0"/>
    <w:rsid w:val="004B530E"/>
    <w:rsid w:val="004B5314"/>
    <w:rsid w:val="004B5335"/>
    <w:rsid w:val="004B55E6"/>
    <w:rsid w:val="004B561A"/>
    <w:rsid w:val="004B570C"/>
    <w:rsid w:val="004B584E"/>
    <w:rsid w:val="004B5BA7"/>
    <w:rsid w:val="004B5CF3"/>
    <w:rsid w:val="004B5CFE"/>
    <w:rsid w:val="004B5D0C"/>
    <w:rsid w:val="004B5D18"/>
    <w:rsid w:val="004B5DCD"/>
    <w:rsid w:val="004B5ECB"/>
    <w:rsid w:val="004B5FBF"/>
    <w:rsid w:val="004B6062"/>
    <w:rsid w:val="004B60A2"/>
    <w:rsid w:val="004B60D6"/>
    <w:rsid w:val="004B6212"/>
    <w:rsid w:val="004B633C"/>
    <w:rsid w:val="004B6459"/>
    <w:rsid w:val="004B64F9"/>
    <w:rsid w:val="004B694C"/>
    <w:rsid w:val="004B697F"/>
    <w:rsid w:val="004B69E1"/>
    <w:rsid w:val="004B6A72"/>
    <w:rsid w:val="004B6B22"/>
    <w:rsid w:val="004B6BA2"/>
    <w:rsid w:val="004B6D54"/>
    <w:rsid w:val="004B6EED"/>
    <w:rsid w:val="004B71BB"/>
    <w:rsid w:val="004B73D4"/>
    <w:rsid w:val="004B75EF"/>
    <w:rsid w:val="004B7866"/>
    <w:rsid w:val="004B7894"/>
    <w:rsid w:val="004B7A26"/>
    <w:rsid w:val="004B7B31"/>
    <w:rsid w:val="004B7B56"/>
    <w:rsid w:val="004B7CE8"/>
    <w:rsid w:val="004B7D59"/>
    <w:rsid w:val="004C0141"/>
    <w:rsid w:val="004C015E"/>
    <w:rsid w:val="004C0397"/>
    <w:rsid w:val="004C0629"/>
    <w:rsid w:val="004C0793"/>
    <w:rsid w:val="004C09E7"/>
    <w:rsid w:val="004C0A41"/>
    <w:rsid w:val="004C0ACD"/>
    <w:rsid w:val="004C0BEA"/>
    <w:rsid w:val="004C0CAE"/>
    <w:rsid w:val="004C0E87"/>
    <w:rsid w:val="004C0EC8"/>
    <w:rsid w:val="004C0F18"/>
    <w:rsid w:val="004C0F6E"/>
    <w:rsid w:val="004C0F76"/>
    <w:rsid w:val="004C0FFB"/>
    <w:rsid w:val="004C1026"/>
    <w:rsid w:val="004C103F"/>
    <w:rsid w:val="004C110D"/>
    <w:rsid w:val="004C1151"/>
    <w:rsid w:val="004C11E5"/>
    <w:rsid w:val="004C1397"/>
    <w:rsid w:val="004C1542"/>
    <w:rsid w:val="004C155A"/>
    <w:rsid w:val="004C184B"/>
    <w:rsid w:val="004C1894"/>
    <w:rsid w:val="004C197A"/>
    <w:rsid w:val="004C1B63"/>
    <w:rsid w:val="004C1B6D"/>
    <w:rsid w:val="004C1C0D"/>
    <w:rsid w:val="004C1CDE"/>
    <w:rsid w:val="004C1CFC"/>
    <w:rsid w:val="004C1D4E"/>
    <w:rsid w:val="004C1E81"/>
    <w:rsid w:val="004C1F1C"/>
    <w:rsid w:val="004C2038"/>
    <w:rsid w:val="004C21DC"/>
    <w:rsid w:val="004C246C"/>
    <w:rsid w:val="004C24C9"/>
    <w:rsid w:val="004C2760"/>
    <w:rsid w:val="004C278B"/>
    <w:rsid w:val="004C2926"/>
    <w:rsid w:val="004C2BFE"/>
    <w:rsid w:val="004C2E01"/>
    <w:rsid w:val="004C2E10"/>
    <w:rsid w:val="004C2E1D"/>
    <w:rsid w:val="004C2ECB"/>
    <w:rsid w:val="004C30E7"/>
    <w:rsid w:val="004C31C8"/>
    <w:rsid w:val="004C3202"/>
    <w:rsid w:val="004C32AC"/>
    <w:rsid w:val="004C32BA"/>
    <w:rsid w:val="004C32C8"/>
    <w:rsid w:val="004C3407"/>
    <w:rsid w:val="004C344D"/>
    <w:rsid w:val="004C345D"/>
    <w:rsid w:val="004C3464"/>
    <w:rsid w:val="004C34A3"/>
    <w:rsid w:val="004C3524"/>
    <w:rsid w:val="004C3569"/>
    <w:rsid w:val="004C366B"/>
    <w:rsid w:val="004C3829"/>
    <w:rsid w:val="004C384E"/>
    <w:rsid w:val="004C38CD"/>
    <w:rsid w:val="004C3A58"/>
    <w:rsid w:val="004C3B9B"/>
    <w:rsid w:val="004C3C24"/>
    <w:rsid w:val="004C3CBD"/>
    <w:rsid w:val="004C3CF4"/>
    <w:rsid w:val="004C40CB"/>
    <w:rsid w:val="004C423C"/>
    <w:rsid w:val="004C4381"/>
    <w:rsid w:val="004C45B1"/>
    <w:rsid w:val="004C46F8"/>
    <w:rsid w:val="004C48C9"/>
    <w:rsid w:val="004C4A7F"/>
    <w:rsid w:val="004C4B33"/>
    <w:rsid w:val="004C4BF5"/>
    <w:rsid w:val="004C4C78"/>
    <w:rsid w:val="004C4D0A"/>
    <w:rsid w:val="004C5086"/>
    <w:rsid w:val="004C50DD"/>
    <w:rsid w:val="004C50E7"/>
    <w:rsid w:val="004C5323"/>
    <w:rsid w:val="004C5343"/>
    <w:rsid w:val="004C5365"/>
    <w:rsid w:val="004C538D"/>
    <w:rsid w:val="004C5598"/>
    <w:rsid w:val="004C55DE"/>
    <w:rsid w:val="004C5868"/>
    <w:rsid w:val="004C596B"/>
    <w:rsid w:val="004C59FC"/>
    <w:rsid w:val="004C5B7F"/>
    <w:rsid w:val="004C5BA0"/>
    <w:rsid w:val="004C5BC9"/>
    <w:rsid w:val="004C5CE7"/>
    <w:rsid w:val="004C5DCF"/>
    <w:rsid w:val="004C5E1B"/>
    <w:rsid w:val="004C5E50"/>
    <w:rsid w:val="004C5F54"/>
    <w:rsid w:val="004C5FD1"/>
    <w:rsid w:val="004C5FD8"/>
    <w:rsid w:val="004C635D"/>
    <w:rsid w:val="004C647E"/>
    <w:rsid w:val="004C68E6"/>
    <w:rsid w:val="004C6A7F"/>
    <w:rsid w:val="004C6AF6"/>
    <w:rsid w:val="004C6B44"/>
    <w:rsid w:val="004C6C3E"/>
    <w:rsid w:val="004C6CB3"/>
    <w:rsid w:val="004C6D78"/>
    <w:rsid w:val="004C6E1B"/>
    <w:rsid w:val="004C6E6A"/>
    <w:rsid w:val="004C6ECB"/>
    <w:rsid w:val="004C6F3E"/>
    <w:rsid w:val="004C6FAB"/>
    <w:rsid w:val="004C6FC8"/>
    <w:rsid w:val="004C7037"/>
    <w:rsid w:val="004C7255"/>
    <w:rsid w:val="004C7331"/>
    <w:rsid w:val="004C74BD"/>
    <w:rsid w:val="004C757B"/>
    <w:rsid w:val="004C7846"/>
    <w:rsid w:val="004C7988"/>
    <w:rsid w:val="004C7A7A"/>
    <w:rsid w:val="004C7ACE"/>
    <w:rsid w:val="004D0055"/>
    <w:rsid w:val="004D0345"/>
    <w:rsid w:val="004D0400"/>
    <w:rsid w:val="004D073F"/>
    <w:rsid w:val="004D07E7"/>
    <w:rsid w:val="004D07F8"/>
    <w:rsid w:val="004D08AA"/>
    <w:rsid w:val="004D0919"/>
    <w:rsid w:val="004D0A48"/>
    <w:rsid w:val="004D0B15"/>
    <w:rsid w:val="004D0BB2"/>
    <w:rsid w:val="004D0FA7"/>
    <w:rsid w:val="004D0FEB"/>
    <w:rsid w:val="004D1128"/>
    <w:rsid w:val="004D1136"/>
    <w:rsid w:val="004D1177"/>
    <w:rsid w:val="004D1197"/>
    <w:rsid w:val="004D1320"/>
    <w:rsid w:val="004D133C"/>
    <w:rsid w:val="004D1359"/>
    <w:rsid w:val="004D13D3"/>
    <w:rsid w:val="004D13F7"/>
    <w:rsid w:val="004D13FD"/>
    <w:rsid w:val="004D142F"/>
    <w:rsid w:val="004D1603"/>
    <w:rsid w:val="004D17AD"/>
    <w:rsid w:val="004D18EF"/>
    <w:rsid w:val="004D1C3F"/>
    <w:rsid w:val="004D1ED0"/>
    <w:rsid w:val="004D1F39"/>
    <w:rsid w:val="004D2126"/>
    <w:rsid w:val="004D22EB"/>
    <w:rsid w:val="004D23CA"/>
    <w:rsid w:val="004D251C"/>
    <w:rsid w:val="004D25E2"/>
    <w:rsid w:val="004D280C"/>
    <w:rsid w:val="004D28CE"/>
    <w:rsid w:val="004D2AF7"/>
    <w:rsid w:val="004D2E5D"/>
    <w:rsid w:val="004D2E94"/>
    <w:rsid w:val="004D2FC5"/>
    <w:rsid w:val="004D302D"/>
    <w:rsid w:val="004D3127"/>
    <w:rsid w:val="004D3185"/>
    <w:rsid w:val="004D327E"/>
    <w:rsid w:val="004D331D"/>
    <w:rsid w:val="004D3463"/>
    <w:rsid w:val="004D35C8"/>
    <w:rsid w:val="004D3908"/>
    <w:rsid w:val="004D3AB3"/>
    <w:rsid w:val="004D3AC1"/>
    <w:rsid w:val="004D3B73"/>
    <w:rsid w:val="004D3B95"/>
    <w:rsid w:val="004D3D0A"/>
    <w:rsid w:val="004D3D10"/>
    <w:rsid w:val="004D3D3D"/>
    <w:rsid w:val="004D414B"/>
    <w:rsid w:val="004D4353"/>
    <w:rsid w:val="004D4531"/>
    <w:rsid w:val="004D4533"/>
    <w:rsid w:val="004D45AC"/>
    <w:rsid w:val="004D4763"/>
    <w:rsid w:val="004D49F4"/>
    <w:rsid w:val="004D4A51"/>
    <w:rsid w:val="004D4A99"/>
    <w:rsid w:val="004D4AD9"/>
    <w:rsid w:val="004D4C73"/>
    <w:rsid w:val="004D51A0"/>
    <w:rsid w:val="004D5306"/>
    <w:rsid w:val="004D5367"/>
    <w:rsid w:val="004D537B"/>
    <w:rsid w:val="004D554B"/>
    <w:rsid w:val="004D55DC"/>
    <w:rsid w:val="004D5700"/>
    <w:rsid w:val="004D58A6"/>
    <w:rsid w:val="004D59A1"/>
    <w:rsid w:val="004D5A05"/>
    <w:rsid w:val="004D5A1D"/>
    <w:rsid w:val="004D5AA3"/>
    <w:rsid w:val="004D5B6E"/>
    <w:rsid w:val="004D5BE9"/>
    <w:rsid w:val="004D5C80"/>
    <w:rsid w:val="004D5CB4"/>
    <w:rsid w:val="004D6087"/>
    <w:rsid w:val="004D631F"/>
    <w:rsid w:val="004D63B1"/>
    <w:rsid w:val="004D6415"/>
    <w:rsid w:val="004D64AA"/>
    <w:rsid w:val="004D654A"/>
    <w:rsid w:val="004D655B"/>
    <w:rsid w:val="004D6978"/>
    <w:rsid w:val="004D6A75"/>
    <w:rsid w:val="004D6B79"/>
    <w:rsid w:val="004D6D21"/>
    <w:rsid w:val="004D6DBE"/>
    <w:rsid w:val="004D7398"/>
    <w:rsid w:val="004D73AA"/>
    <w:rsid w:val="004D74AB"/>
    <w:rsid w:val="004D7677"/>
    <w:rsid w:val="004D7686"/>
    <w:rsid w:val="004D774D"/>
    <w:rsid w:val="004D78E0"/>
    <w:rsid w:val="004D793B"/>
    <w:rsid w:val="004D79EB"/>
    <w:rsid w:val="004D7A12"/>
    <w:rsid w:val="004D7A62"/>
    <w:rsid w:val="004D7AEC"/>
    <w:rsid w:val="004D7B9F"/>
    <w:rsid w:val="004D7BC8"/>
    <w:rsid w:val="004D7CE7"/>
    <w:rsid w:val="004D7DC1"/>
    <w:rsid w:val="004D7E66"/>
    <w:rsid w:val="004D7E8B"/>
    <w:rsid w:val="004D7F8E"/>
    <w:rsid w:val="004E011C"/>
    <w:rsid w:val="004E01A3"/>
    <w:rsid w:val="004E0283"/>
    <w:rsid w:val="004E0367"/>
    <w:rsid w:val="004E04A2"/>
    <w:rsid w:val="004E04EF"/>
    <w:rsid w:val="004E0896"/>
    <w:rsid w:val="004E08A3"/>
    <w:rsid w:val="004E08C5"/>
    <w:rsid w:val="004E09A3"/>
    <w:rsid w:val="004E0CB8"/>
    <w:rsid w:val="004E0D15"/>
    <w:rsid w:val="004E0D65"/>
    <w:rsid w:val="004E0E41"/>
    <w:rsid w:val="004E0E60"/>
    <w:rsid w:val="004E1053"/>
    <w:rsid w:val="004E1224"/>
    <w:rsid w:val="004E1238"/>
    <w:rsid w:val="004E152D"/>
    <w:rsid w:val="004E1754"/>
    <w:rsid w:val="004E17C8"/>
    <w:rsid w:val="004E1A61"/>
    <w:rsid w:val="004E1C35"/>
    <w:rsid w:val="004E1D7F"/>
    <w:rsid w:val="004E1E4F"/>
    <w:rsid w:val="004E1F16"/>
    <w:rsid w:val="004E2230"/>
    <w:rsid w:val="004E22D4"/>
    <w:rsid w:val="004E22FC"/>
    <w:rsid w:val="004E2426"/>
    <w:rsid w:val="004E2496"/>
    <w:rsid w:val="004E259C"/>
    <w:rsid w:val="004E25A4"/>
    <w:rsid w:val="004E2660"/>
    <w:rsid w:val="004E2926"/>
    <w:rsid w:val="004E2B47"/>
    <w:rsid w:val="004E2C2B"/>
    <w:rsid w:val="004E2D77"/>
    <w:rsid w:val="004E2E65"/>
    <w:rsid w:val="004E2EA1"/>
    <w:rsid w:val="004E3073"/>
    <w:rsid w:val="004E30C9"/>
    <w:rsid w:val="004E3487"/>
    <w:rsid w:val="004E35DB"/>
    <w:rsid w:val="004E366B"/>
    <w:rsid w:val="004E3679"/>
    <w:rsid w:val="004E371D"/>
    <w:rsid w:val="004E3C21"/>
    <w:rsid w:val="004E3C7A"/>
    <w:rsid w:val="004E3C8A"/>
    <w:rsid w:val="004E3D28"/>
    <w:rsid w:val="004E3D48"/>
    <w:rsid w:val="004E3ED2"/>
    <w:rsid w:val="004E3F10"/>
    <w:rsid w:val="004E3FCD"/>
    <w:rsid w:val="004E4025"/>
    <w:rsid w:val="004E4026"/>
    <w:rsid w:val="004E403C"/>
    <w:rsid w:val="004E4173"/>
    <w:rsid w:val="004E44B6"/>
    <w:rsid w:val="004E48AF"/>
    <w:rsid w:val="004E496A"/>
    <w:rsid w:val="004E49CC"/>
    <w:rsid w:val="004E4A37"/>
    <w:rsid w:val="004E4ACA"/>
    <w:rsid w:val="004E4C4D"/>
    <w:rsid w:val="004E5071"/>
    <w:rsid w:val="004E5092"/>
    <w:rsid w:val="004E51A2"/>
    <w:rsid w:val="004E51B4"/>
    <w:rsid w:val="004E53C3"/>
    <w:rsid w:val="004E5427"/>
    <w:rsid w:val="004E54D0"/>
    <w:rsid w:val="004E56F2"/>
    <w:rsid w:val="004E5746"/>
    <w:rsid w:val="004E5852"/>
    <w:rsid w:val="004E586E"/>
    <w:rsid w:val="004E5BC8"/>
    <w:rsid w:val="004E5ED2"/>
    <w:rsid w:val="004E5F48"/>
    <w:rsid w:val="004E5F5F"/>
    <w:rsid w:val="004E5F63"/>
    <w:rsid w:val="004E620E"/>
    <w:rsid w:val="004E6232"/>
    <w:rsid w:val="004E623F"/>
    <w:rsid w:val="004E630C"/>
    <w:rsid w:val="004E65F5"/>
    <w:rsid w:val="004E6641"/>
    <w:rsid w:val="004E6669"/>
    <w:rsid w:val="004E6707"/>
    <w:rsid w:val="004E67B8"/>
    <w:rsid w:val="004E6834"/>
    <w:rsid w:val="004E685F"/>
    <w:rsid w:val="004E68FD"/>
    <w:rsid w:val="004E6D0F"/>
    <w:rsid w:val="004E6E85"/>
    <w:rsid w:val="004E6ECD"/>
    <w:rsid w:val="004E7049"/>
    <w:rsid w:val="004E70C3"/>
    <w:rsid w:val="004E70D7"/>
    <w:rsid w:val="004E727C"/>
    <w:rsid w:val="004E72F9"/>
    <w:rsid w:val="004E72FA"/>
    <w:rsid w:val="004E7315"/>
    <w:rsid w:val="004E738B"/>
    <w:rsid w:val="004E73F3"/>
    <w:rsid w:val="004E7451"/>
    <w:rsid w:val="004E7458"/>
    <w:rsid w:val="004E7539"/>
    <w:rsid w:val="004E7595"/>
    <w:rsid w:val="004E75CC"/>
    <w:rsid w:val="004E7917"/>
    <w:rsid w:val="004E79DF"/>
    <w:rsid w:val="004E7E9B"/>
    <w:rsid w:val="004E7EDA"/>
    <w:rsid w:val="004E7F51"/>
    <w:rsid w:val="004F019E"/>
    <w:rsid w:val="004F01E1"/>
    <w:rsid w:val="004F023E"/>
    <w:rsid w:val="004F0341"/>
    <w:rsid w:val="004F0592"/>
    <w:rsid w:val="004F0715"/>
    <w:rsid w:val="004F0737"/>
    <w:rsid w:val="004F0836"/>
    <w:rsid w:val="004F0A98"/>
    <w:rsid w:val="004F0AD8"/>
    <w:rsid w:val="004F0B6A"/>
    <w:rsid w:val="004F0C2A"/>
    <w:rsid w:val="004F0C3C"/>
    <w:rsid w:val="004F0C86"/>
    <w:rsid w:val="004F0E7B"/>
    <w:rsid w:val="004F1242"/>
    <w:rsid w:val="004F145E"/>
    <w:rsid w:val="004F1596"/>
    <w:rsid w:val="004F15F1"/>
    <w:rsid w:val="004F15F8"/>
    <w:rsid w:val="004F1622"/>
    <w:rsid w:val="004F1781"/>
    <w:rsid w:val="004F17DD"/>
    <w:rsid w:val="004F1894"/>
    <w:rsid w:val="004F18CE"/>
    <w:rsid w:val="004F18E0"/>
    <w:rsid w:val="004F19B5"/>
    <w:rsid w:val="004F19E1"/>
    <w:rsid w:val="004F1A76"/>
    <w:rsid w:val="004F1A9B"/>
    <w:rsid w:val="004F1CA7"/>
    <w:rsid w:val="004F20CF"/>
    <w:rsid w:val="004F21E7"/>
    <w:rsid w:val="004F2365"/>
    <w:rsid w:val="004F259A"/>
    <w:rsid w:val="004F25FD"/>
    <w:rsid w:val="004F29DF"/>
    <w:rsid w:val="004F2A04"/>
    <w:rsid w:val="004F2B87"/>
    <w:rsid w:val="004F2BFC"/>
    <w:rsid w:val="004F2C04"/>
    <w:rsid w:val="004F2C6C"/>
    <w:rsid w:val="004F2CA5"/>
    <w:rsid w:val="004F2CB0"/>
    <w:rsid w:val="004F2D7F"/>
    <w:rsid w:val="004F30B9"/>
    <w:rsid w:val="004F34DD"/>
    <w:rsid w:val="004F3521"/>
    <w:rsid w:val="004F3552"/>
    <w:rsid w:val="004F36C8"/>
    <w:rsid w:val="004F36FB"/>
    <w:rsid w:val="004F3918"/>
    <w:rsid w:val="004F3994"/>
    <w:rsid w:val="004F39C0"/>
    <w:rsid w:val="004F3AD3"/>
    <w:rsid w:val="004F3C4A"/>
    <w:rsid w:val="004F3D5C"/>
    <w:rsid w:val="004F3D88"/>
    <w:rsid w:val="004F3DE8"/>
    <w:rsid w:val="004F3E52"/>
    <w:rsid w:val="004F3F0B"/>
    <w:rsid w:val="004F3F1E"/>
    <w:rsid w:val="004F3F77"/>
    <w:rsid w:val="004F3F8D"/>
    <w:rsid w:val="004F40D6"/>
    <w:rsid w:val="004F4332"/>
    <w:rsid w:val="004F4382"/>
    <w:rsid w:val="004F45F4"/>
    <w:rsid w:val="004F45FD"/>
    <w:rsid w:val="004F4672"/>
    <w:rsid w:val="004F46D1"/>
    <w:rsid w:val="004F499D"/>
    <w:rsid w:val="004F49DE"/>
    <w:rsid w:val="004F4ADD"/>
    <w:rsid w:val="004F4FDD"/>
    <w:rsid w:val="004F4FDF"/>
    <w:rsid w:val="004F50F0"/>
    <w:rsid w:val="004F518C"/>
    <w:rsid w:val="004F51F9"/>
    <w:rsid w:val="004F5205"/>
    <w:rsid w:val="004F5295"/>
    <w:rsid w:val="004F53F2"/>
    <w:rsid w:val="004F550E"/>
    <w:rsid w:val="004F556F"/>
    <w:rsid w:val="004F5729"/>
    <w:rsid w:val="004F5777"/>
    <w:rsid w:val="004F5D61"/>
    <w:rsid w:val="004F5ED3"/>
    <w:rsid w:val="004F5EDF"/>
    <w:rsid w:val="004F6014"/>
    <w:rsid w:val="004F618A"/>
    <w:rsid w:val="004F61AB"/>
    <w:rsid w:val="004F6263"/>
    <w:rsid w:val="004F6327"/>
    <w:rsid w:val="004F63F8"/>
    <w:rsid w:val="004F65DB"/>
    <w:rsid w:val="004F667B"/>
    <w:rsid w:val="004F6A82"/>
    <w:rsid w:val="004F6A85"/>
    <w:rsid w:val="004F6B33"/>
    <w:rsid w:val="004F6F76"/>
    <w:rsid w:val="004F6FB2"/>
    <w:rsid w:val="004F7151"/>
    <w:rsid w:val="004F7173"/>
    <w:rsid w:val="004F72B8"/>
    <w:rsid w:val="004F7351"/>
    <w:rsid w:val="004F749B"/>
    <w:rsid w:val="004F74E1"/>
    <w:rsid w:val="004F75FB"/>
    <w:rsid w:val="004F767E"/>
    <w:rsid w:val="004F77F0"/>
    <w:rsid w:val="004F7892"/>
    <w:rsid w:val="004F78EA"/>
    <w:rsid w:val="004F792C"/>
    <w:rsid w:val="004F79DB"/>
    <w:rsid w:val="004F7B01"/>
    <w:rsid w:val="004F7B83"/>
    <w:rsid w:val="004F7D97"/>
    <w:rsid w:val="004F7F32"/>
    <w:rsid w:val="005000F1"/>
    <w:rsid w:val="00500156"/>
    <w:rsid w:val="005008C8"/>
    <w:rsid w:val="00500ADF"/>
    <w:rsid w:val="00500BF7"/>
    <w:rsid w:val="00500DBC"/>
    <w:rsid w:val="00500E39"/>
    <w:rsid w:val="00500F57"/>
    <w:rsid w:val="00500F75"/>
    <w:rsid w:val="00501071"/>
    <w:rsid w:val="00501088"/>
    <w:rsid w:val="005011A5"/>
    <w:rsid w:val="0050137B"/>
    <w:rsid w:val="005013EA"/>
    <w:rsid w:val="005013F2"/>
    <w:rsid w:val="005015A9"/>
    <w:rsid w:val="00501658"/>
    <w:rsid w:val="00501842"/>
    <w:rsid w:val="00501890"/>
    <w:rsid w:val="00501961"/>
    <w:rsid w:val="00501AEA"/>
    <w:rsid w:val="00501BB1"/>
    <w:rsid w:val="00501F29"/>
    <w:rsid w:val="005020DB"/>
    <w:rsid w:val="005020F9"/>
    <w:rsid w:val="005023CD"/>
    <w:rsid w:val="00502434"/>
    <w:rsid w:val="00502465"/>
    <w:rsid w:val="00502487"/>
    <w:rsid w:val="005024BE"/>
    <w:rsid w:val="00502558"/>
    <w:rsid w:val="005025C6"/>
    <w:rsid w:val="005025EC"/>
    <w:rsid w:val="005029C2"/>
    <w:rsid w:val="00502BBA"/>
    <w:rsid w:val="00502C4D"/>
    <w:rsid w:val="00502CA4"/>
    <w:rsid w:val="00502CB4"/>
    <w:rsid w:val="00503168"/>
    <w:rsid w:val="00503175"/>
    <w:rsid w:val="00503239"/>
    <w:rsid w:val="00503299"/>
    <w:rsid w:val="005033C7"/>
    <w:rsid w:val="0050348D"/>
    <w:rsid w:val="005034A8"/>
    <w:rsid w:val="005034BC"/>
    <w:rsid w:val="00503654"/>
    <w:rsid w:val="00503657"/>
    <w:rsid w:val="00503751"/>
    <w:rsid w:val="0050389B"/>
    <w:rsid w:val="0050389E"/>
    <w:rsid w:val="005038BC"/>
    <w:rsid w:val="00503AD2"/>
    <w:rsid w:val="00503C72"/>
    <w:rsid w:val="005040A0"/>
    <w:rsid w:val="005040E8"/>
    <w:rsid w:val="005041E8"/>
    <w:rsid w:val="005042E6"/>
    <w:rsid w:val="0050464B"/>
    <w:rsid w:val="0050466C"/>
    <w:rsid w:val="00504739"/>
    <w:rsid w:val="00504887"/>
    <w:rsid w:val="00504912"/>
    <w:rsid w:val="00504C5C"/>
    <w:rsid w:val="00504C78"/>
    <w:rsid w:val="00504CBC"/>
    <w:rsid w:val="00504CE5"/>
    <w:rsid w:val="00504FC2"/>
    <w:rsid w:val="00505080"/>
    <w:rsid w:val="005050C0"/>
    <w:rsid w:val="00505160"/>
    <w:rsid w:val="005052BB"/>
    <w:rsid w:val="00505377"/>
    <w:rsid w:val="005059E2"/>
    <w:rsid w:val="00505C61"/>
    <w:rsid w:val="00505F7E"/>
    <w:rsid w:val="00506244"/>
    <w:rsid w:val="005062FF"/>
    <w:rsid w:val="005063EB"/>
    <w:rsid w:val="0050658A"/>
    <w:rsid w:val="005067FA"/>
    <w:rsid w:val="00506B58"/>
    <w:rsid w:val="00506D69"/>
    <w:rsid w:val="00506E2E"/>
    <w:rsid w:val="00506E68"/>
    <w:rsid w:val="00506FAB"/>
    <w:rsid w:val="0050718B"/>
    <w:rsid w:val="0050724E"/>
    <w:rsid w:val="005073D0"/>
    <w:rsid w:val="00507743"/>
    <w:rsid w:val="00507770"/>
    <w:rsid w:val="005077AE"/>
    <w:rsid w:val="00507830"/>
    <w:rsid w:val="0050794C"/>
    <w:rsid w:val="00507969"/>
    <w:rsid w:val="00507A28"/>
    <w:rsid w:val="00507ACD"/>
    <w:rsid w:val="00507B3C"/>
    <w:rsid w:val="00507B82"/>
    <w:rsid w:val="00507D9A"/>
    <w:rsid w:val="00507FF3"/>
    <w:rsid w:val="005102CC"/>
    <w:rsid w:val="00510395"/>
    <w:rsid w:val="005105BD"/>
    <w:rsid w:val="00510D4C"/>
    <w:rsid w:val="00510DC8"/>
    <w:rsid w:val="0051106F"/>
    <w:rsid w:val="00511075"/>
    <w:rsid w:val="0051132A"/>
    <w:rsid w:val="005113A8"/>
    <w:rsid w:val="005113FE"/>
    <w:rsid w:val="00511498"/>
    <w:rsid w:val="00511724"/>
    <w:rsid w:val="00511786"/>
    <w:rsid w:val="0051181F"/>
    <w:rsid w:val="0051187A"/>
    <w:rsid w:val="005118AE"/>
    <w:rsid w:val="0051191E"/>
    <w:rsid w:val="00511A06"/>
    <w:rsid w:val="00511B9B"/>
    <w:rsid w:val="00511C24"/>
    <w:rsid w:val="00511C45"/>
    <w:rsid w:val="00511C78"/>
    <w:rsid w:val="00511CC8"/>
    <w:rsid w:val="00511D2C"/>
    <w:rsid w:val="00511D3E"/>
    <w:rsid w:val="00511DC0"/>
    <w:rsid w:val="00511E24"/>
    <w:rsid w:val="00511E5B"/>
    <w:rsid w:val="0051215D"/>
    <w:rsid w:val="0051220A"/>
    <w:rsid w:val="00512275"/>
    <w:rsid w:val="0051228F"/>
    <w:rsid w:val="00512388"/>
    <w:rsid w:val="005123F5"/>
    <w:rsid w:val="0051283C"/>
    <w:rsid w:val="005128A5"/>
    <w:rsid w:val="005128A7"/>
    <w:rsid w:val="0051291A"/>
    <w:rsid w:val="00512940"/>
    <w:rsid w:val="00512991"/>
    <w:rsid w:val="00512A31"/>
    <w:rsid w:val="00512A6A"/>
    <w:rsid w:val="00512B2D"/>
    <w:rsid w:val="00512C3F"/>
    <w:rsid w:val="00512C65"/>
    <w:rsid w:val="00512CD5"/>
    <w:rsid w:val="00512EBC"/>
    <w:rsid w:val="00512FD0"/>
    <w:rsid w:val="0051304B"/>
    <w:rsid w:val="00513139"/>
    <w:rsid w:val="005131F4"/>
    <w:rsid w:val="0051326F"/>
    <w:rsid w:val="00513337"/>
    <w:rsid w:val="005133FA"/>
    <w:rsid w:val="005134A9"/>
    <w:rsid w:val="00513615"/>
    <w:rsid w:val="005136B3"/>
    <w:rsid w:val="005138F2"/>
    <w:rsid w:val="00513905"/>
    <w:rsid w:val="00513911"/>
    <w:rsid w:val="0051395D"/>
    <w:rsid w:val="00513982"/>
    <w:rsid w:val="00513B0D"/>
    <w:rsid w:val="00513B8C"/>
    <w:rsid w:val="00513F39"/>
    <w:rsid w:val="00513F60"/>
    <w:rsid w:val="00513F78"/>
    <w:rsid w:val="0051409C"/>
    <w:rsid w:val="0051416D"/>
    <w:rsid w:val="00514174"/>
    <w:rsid w:val="00514176"/>
    <w:rsid w:val="00514535"/>
    <w:rsid w:val="005145D7"/>
    <w:rsid w:val="005146D5"/>
    <w:rsid w:val="005146FD"/>
    <w:rsid w:val="00514824"/>
    <w:rsid w:val="00514908"/>
    <w:rsid w:val="005149A6"/>
    <w:rsid w:val="00514AA8"/>
    <w:rsid w:val="00514C9A"/>
    <w:rsid w:val="00514DDC"/>
    <w:rsid w:val="00514DEF"/>
    <w:rsid w:val="00514E07"/>
    <w:rsid w:val="00514E58"/>
    <w:rsid w:val="00514E6F"/>
    <w:rsid w:val="00514EE4"/>
    <w:rsid w:val="0051501E"/>
    <w:rsid w:val="00515032"/>
    <w:rsid w:val="005150A2"/>
    <w:rsid w:val="00515384"/>
    <w:rsid w:val="005153B5"/>
    <w:rsid w:val="005154F4"/>
    <w:rsid w:val="005155A2"/>
    <w:rsid w:val="0051578A"/>
    <w:rsid w:val="005157FD"/>
    <w:rsid w:val="005158D3"/>
    <w:rsid w:val="0051591D"/>
    <w:rsid w:val="005159D3"/>
    <w:rsid w:val="00515DEE"/>
    <w:rsid w:val="00515EDC"/>
    <w:rsid w:val="00515F41"/>
    <w:rsid w:val="00515FD7"/>
    <w:rsid w:val="00516000"/>
    <w:rsid w:val="005160E2"/>
    <w:rsid w:val="0051614F"/>
    <w:rsid w:val="0051620F"/>
    <w:rsid w:val="00516236"/>
    <w:rsid w:val="0051641F"/>
    <w:rsid w:val="0051658A"/>
    <w:rsid w:val="00516691"/>
    <w:rsid w:val="005167D1"/>
    <w:rsid w:val="00516874"/>
    <w:rsid w:val="00516A70"/>
    <w:rsid w:val="00516B91"/>
    <w:rsid w:val="00516C1E"/>
    <w:rsid w:val="00516C74"/>
    <w:rsid w:val="00516D92"/>
    <w:rsid w:val="00516ECE"/>
    <w:rsid w:val="00516F1C"/>
    <w:rsid w:val="00517028"/>
    <w:rsid w:val="005171D4"/>
    <w:rsid w:val="00517255"/>
    <w:rsid w:val="0051733A"/>
    <w:rsid w:val="00517372"/>
    <w:rsid w:val="00517452"/>
    <w:rsid w:val="0051747E"/>
    <w:rsid w:val="005174F3"/>
    <w:rsid w:val="0051774E"/>
    <w:rsid w:val="00517793"/>
    <w:rsid w:val="005177B8"/>
    <w:rsid w:val="005177F5"/>
    <w:rsid w:val="00517922"/>
    <w:rsid w:val="005179EE"/>
    <w:rsid w:val="00517A73"/>
    <w:rsid w:val="00517AEF"/>
    <w:rsid w:val="00517B14"/>
    <w:rsid w:val="00517C51"/>
    <w:rsid w:val="00517C82"/>
    <w:rsid w:val="00517D4B"/>
    <w:rsid w:val="00517E8B"/>
    <w:rsid w:val="005201A9"/>
    <w:rsid w:val="005203D1"/>
    <w:rsid w:val="005203EE"/>
    <w:rsid w:val="005203FC"/>
    <w:rsid w:val="00520676"/>
    <w:rsid w:val="005206CC"/>
    <w:rsid w:val="0052074E"/>
    <w:rsid w:val="00520A44"/>
    <w:rsid w:val="00520C16"/>
    <w:rsid w:val="00520D28"/>
    <w:rsid w:val="00520DF6"/>
    <w:rsid w:val="00520F45"/>
    <w:rsid w:val="0052106A"/>
    <w:rsid w:val="005210AA"/>
    <w:rsid w:val="0052110F"/>
    <w:rsid w:val="005211C2"/>
    <w:rsid w:val="005211F7"/>
    <w:rsid w:val="00521359"/>
    <w:rsid w:val="005214C3"/>
    <w:rsid w:val="00521863"/>
    <w:rsid w:val="005219B3"/>
    <w:rsid w:val="00521B7A"/>
    <w:rsid w:val="00521C69"/>
    <w:rsid w:val="00521CD4"/>
    <w:rsid w:val="00521D6C"/>
    <w:rsid w:val="00521EF2"/>
    <w:rsid w:val="00521FEF"/>
    <w:rsid w:val="00522044"/>
    <w:rsid w:val="005220DB"/>
    <w:rsid w:val="005220F7"/>
    <w:rsid w:val="00522187"/>
    <w:rsid w:val="005221A4"/>
    <w:rsid w:val="005222B8"/>
    <w:rsid w:val="005222DE"/>
    <w:rsid w:val="005223EB"/>
    <w:rsid w:val="00522415"/>
    <w:rsid w:val="005224E9"/>
    <w:rsid w:val="0052259A"/>
    <w:rsid w:val="005225CB"/>
    <w:rsid w:val="005225E1"/>
    <w:rsid w:val="00522630"/>
    <w:rsid w:val="00522678"/>
    <w:rsid w:val="0052280E"/>
    <w:rsid w:val="005228E9"/>
    <w:rsid w:val="00522AAD"/>
    <w:rsid w:val="00522B6E"/>
    <w:rsid w:val="00522BB0"/>
    <w:rsid w:val="00522DC4"/>
    <w:rsid w:val="00522F67"/>
    <w:rsid w:val="005230C3"/>
    <w:rsid w:val="005230EC"/>
    <w:rsid w:val="005233A1"/>
    <w:rsid w:val="005233B0"/>
    <w:rsid w:val="00523630"/>
    <w:rsid w:val="0052365D"/>
    <w:rsid w:val="005236D1"/>
    <w:rsid w:val="00523762"/>
    <w:rsid w:val="00523968"/>
    <w:rsid w:val="00523B89"/>
    <w:rsid w:val="00523D44"/>
    <w:rsid w:val="00523D56"/>
    <w:rsid w:val="00524016"/>
    <w:rsid w:val="00524050"/>
    <w:rsid w:val="00524156"/>
    <w:rsid w:val="005242AE"/>
    <w:rsid w:val="0052434A"/>
    <w:rsid w:val="005245BA"/>
    <w:rsid w:val="0052464E"/>
    <w:rsid w:val="00524692"/>
    <w:rsid w:val="00524784"/>
    <w:rsid w:val="00524800"/>
    <w:rsid w:val="00524875"/>
    <w:rsid w:val="0052498B"/>
    <w:rsid w:val="005249FA"/>
    <w:rsid w:val="00524C06"/>
    <w:rsid w:val="00524C46"/>
    <w:rsid w:val="00524CC0"/>
    <w:rsid w:val="00524E88"/>
    <w:rsid w:val="00524E9E"/>
    <w:rsid w:val="00524FBD"/>
    <w:rsid w:val="005250B0"/>
    <w:rsid w:val="005252C6"/>
    <w:rsid w:val="00525312"/>
    <w:rsid w:val="0052535D"/>
    <w:rsid w:val="0052543A"/>
    <w:rsid w:val="005256CB"/>
    <w:rsid w:val="0052587E"/>
    <w:rsid w:val="00525A91"/>
    <w:rsid w:val="00525ACC"/>
    <w:rsid w:val="00525D4B"/>
    <w:rsid w:val="00525E5A"/>
    <w:rsid w:val="00525FC2"/>
    <w:rsid w:val="0052606A"/>
    <w:rsid w:val="005260A2"/>
    <w:rsid w:val="00526228"/>
    <w:rsid w:val="005262D1"/>
    <w:rsid w:val="005262FE"/>
    <w:rsid w:val="0052636B"/>
    <w:rsid w:val="005263BB"/>
    <w:rsid w:val="005264A9"/>
    <w:rsid w:val="00526511"/>
    <w:rsid w:val="0052661E"/>
    <w:rsid w:val="00526682"/>
    <w:rsid w:val="00526691"/>
    <w:rsid w:val="0052676F"/>
    <w:rsid w:val="00526910"/>
    <w:rsid w:val="0052699C"/>
    <w:rsid w:val="00526B81"/>
    <w:rsid w:val="00526C80"/>
    <w:rsid w:val="00526E2B"/>
    <w:rsid w:val="00526E54"/>
    <w:rsid w:val="00526E7E"/>
    <w:rsid w:val="00527045"/>
    <w:rsid w:val="005270BA"/>
    <w:rsid w:val="005270BC"/>
    <w:rsid w:val="005270CB"/>
    <w:rsid w:val="005271E1"/>
    <w:rsid w:val="0052734F"/>
    <w:rsid w:val="00527356"/>
    <w:rsid w:val="005275B8"/>
    <w:rsid w:val="005276AA"/>
    <w:rsid w:val="00527727"/>
    <w:rsid w:val="00527810"/>
    <w:rsid w:val="00527A53"/>
    <w:rsid w:val="00527A60"/>
    <w:rsid w:val="00527BDA"/>
    <w:rsid w:val="00527DBE"/>
    <w:rsid w:val="00527EB3"/>
    <w:rsid w:val="00527FD2"/>
    <w:rsid w:val="0053006E"/>
    <w:rsid w:val="0053019F"/>
    <w:rsid w:val="005301D1"/>
    <w:rsid w:val="005301E5"/>
    <w:rsid w:val="00530227"/>
    <w:rsid w:val="005302C6"/>
    <w:rsid w:val="0053057A"/>
    <w:rsid w:val="0053069D"/>
    <w:rsid w:val="0053075E"/>
    <w:rsid w:val="005308A1"/>
    <w:rsid w:val="00530935"/>
    <w:rsid w:val="00530A21"/>
    <w:rsid w:val="00530A36"/>
    <w:rsid w:val="00530C3D"/>
    <w:rsid w:val="00530C5B"/>
    <w:rsid w:val="00530DB9"/>
    <w:rsid w:val="00531000"/>
    <w:rsid w:val="00531119"/>
    <w:rsid w:val="00531205"/>
    <w:rsid w:val="0053132A"/>
    <w:rsid w:val="005313A6"/>
    <w:rsid w:val="005313D5"/>
    <w:rsid w:val="00531668"/>
    <w:rsid w:val="00531761"/>
    <w:rsid w:val="00531769"/>
    <w:rsid w:val="005318B7"/>
    <w:rsid w:val="0053194E"/>
    <w:rsid w:val="00531986"/>
    <w:rsid w:val="00531B74"/>
    <w:rsid w:val="00531CAD"/>
    <w:rsid w:val="00531CBC"/>
    <w:rsid w:val="00532082"/>
    <w:rsid w:val="005320B5"/>
    <w:rsid w:val="005321FF"/>
    <w:rsid w:val="00532236"/>
    <w:rsid w:val="0053229C"/>
    <w:rsid w:val="005322ED"/>
    <w:rsid w:val="0053244E"/>
    <w:rsid w:val="005325BA"/>
    <w:rsid w:val="005326F2"/>
    <w:rsid w:val="00532853"/>
    <w:rsid w:val="005328B9"/>
    <w:rsid w:val="005328EE"/>
    <w:rsid w:val="00532A15"/>
    <w:rsid w:val="00532AD2"/>
    <w:rsid w:val="00532B1C"/>
    <w:rsid w:val="00532BDF"/>
    <w:rsid w:val="00532BFC"/>
    <w:rsid w:val="00532D84"/>
    <w:rsid w:val="00532F02"/>
    <w:rsid w:val="00532FEE"/>
    <w:rsid w:val="00533354"/>
    <w:rsid w:val="00533368"/>
    <w:rsid w:val="005333F3"/>
    <w:rsid w:val="0053346F"/>
    <w:rsid w:val="0053372A"/>
    <w:rsid w:val="005337EA"/>
    <w:rsid w:val="0053382D"/>
    <w:rsid w:val="0053383E"/>
    <w:rsid w:val="005338D1"/>
    <w:rsid w:val="005338FE"/>
    <w:rsid w:val="00533918"/>
    <w:rsid w:val="0053394B"/>
    <w:rsid w:val="00533A7E"/>
    <w:rsid w:val="00533A96"/>
    <w:rsid w:val="00533B34"/>
    <w:rsid w:val="00533B44"/>
    <w:rsid w:val="00533BD1"/>
    <w:rsid w:val="00533C32"/>
    <w:rsid w:val="00533D4F"/>
    <w:rsid w:val="00533DE1"/>
    <w:rsid w:val="00533EDB"/>
    <w:rsid w:val="00533F00"/>
    <w:rsid w:val="005340DB"/>
    <w:rsid w:val="00534239"/>
    <w:rsid w:val="005344C5"/>
    <w:rsid w:val="00534831"/>
    <w:rsid w:val="00534A09"/>
    <w:rsid w:val="00534A9A"/>
    <w:rsid w:val="00534C65"/>
    <w:rsid w:val="00534C6E"/>
    <w:rsid w:val="00534D4C"/>
    <w:rsid w:val="00535360"/>
    <w:rsid w:val="005354CF"/>
    <w:rsid w:val="00535686"/>
    <w:rsid w:val="00535706"/>
    <w:rsid w:val="00535749"/>
    <w:rsid w:val="0053584B"/>
    <w:rsid w:val="005358D3"/>
    <w:rsid w:val="00535981"/>
    <w:rsid w:val="00535C5E"/>
    <w:rsid w:val="00536096"/>
    <w:rsid w:val="00536156"/>
    <w:rsid w:val="00536286"/>
    <w:rsid w:val="005363C6"/>
    <w:rsid w:val="0053664B"/>
    <w:rsid w:val="00536824"/>
    <w:rsid w:val="0053692F"/>
    <w:rsid w:val="005369C0"/>
    <w:rsid w:val="00536BF5"/>
    <w:rsid w:val="00536C15"/>
    <w:rsid w:val="00536C7D"/>
    <w:rsid w:val="00536EF2"/>
    <w:rsid w:val="00536EF6"/>
    <w:rsid w:val="00536F6A"/>
    <w:rsid w:val="00536F80"/>
    <w:rsid w:val="005370CC"/>
    <w:rsid w:val="0053728E"/>
    <w:rsid w:val="00537513"/>
    <w:rsid w:val="0053756B"/>
    <w:rsid w:val="005376A5"/>
    <w:rsid w:val="0053787F"/>
    <w:rsid w:val="0053793F"/>
    <w:rsid w:val="005379B8"/>
    <w:rsid w:val="00537A24"/>
    <w:rsid w:val="00537A3C"/>
    <w:rsid w:val="00537AA6"/>
    <w:rsid w:val="00537D96"/>
    <w:rsid w:val="00537DAB"/>
    <w:rsid w:val="00537EEE"/>
    <w:rsid w:val="005400E0"/>
    <w:rsid w:val="00540154"/>
    <w:rsid w:val="00540163"/>
    <w:rsid w:val="005401C2"/>
    <w:rsid w:val="00540203"/>
    <w:rsid w:val="005403B7"/>
    <w:rsid w:val="00540804"/>
    <w:rsid w:val="0054087D"/>
    <w:rsid w:val="0054091D"/>
    <w:rsid w:val="00540998"/>
    <w:rsid w:val="00540A4A"/>
    <w:rsid w:val="00540A98"/>
    <w:rsid w:val="00540B1B"/>
    <w:rsid w:val="00540C3A"/>
    <w:rsid w:val="00540DEF"/>
    <w:rsid w:val="005410D6"/>
    <w:rsid w:val="00541130"/>
    <w:rsid w:val="00541158"/>
    <w:rsid w:val="0054116C"/>
    <w:rsid w:val="005411D1"/>
    <w:rsid w:val="0054131C"/>
    <w:rsid w:val="00541333"/>
    <w:rsid w:val="00541452"/>
    <w:rsid w:val="0054156B"/>
    <w:rsid w:val="005416E2"/>
    <w:rsid w:val="00541841"/>
    <w:rsid w:val="005418FB"/>
    <w:rsid w:val="00541BB0"/>
    <w:rsid w:val="00541C3E"/>
    <w:rsid w:val="00541C7C"/>
    <w:rsid w:val="00541D25"/>
    <w:rsid w:val="00541DD0"/>
    <w:rsid w:val="00541F26"/>
    <w:rsid w:val="00542055"/>
    <w:rsid w:val="005421BF"/>
    <w:rsid w:val="0054237B"/>
    <w:rsid w:val="0054248C"/>
    <w:rsid w:val="00542660"/>
    <w:rsid w:val="00542686"/>
    <w:rsid w:val="005429B8"/>
    <w:rsid w:val="00542B39"/>
    <w:rsid w:val="00542B46"/>
    <w:rsid w:val="00542BEC"/>
    <w:rsid w:val="00542CE8"/>
    <w:rsid w:val="00542D04"/>
    <w:rsid w:val="00542E3B"/>
    <w:rsid w:val="00542F62"/>
    <w:rsid w:val="00542F98"/>
    <w:rsid w:val="00542FBC"/>
    <w:rsid w:val="005432D7"/>
    <w:rsid w:val="005433C7"/>
    <w:rsid w:val="005433E3"/>
    <w:rsid w:val="005434A9"/>
    <w:rsid w:val="005435B3"/>
    <w:rsid w:val="005435C6"/>
    <w:rsid w:val="005436B1"/>
    <w:rsid w:val="00543783"/>
    <w:rsid w:val="00543984"/>
    <w:rsid w:val="00543A76"/>
    <w:rsid w:val="00543ADB"/>
    <w:rsid w:val="00543B51"/>
    <w:rsid w:val="00543D20"/>
    <w:rsid w:val="00543FE6"/>
    <w:rsid w:val="00544018"/>
    <w:rsid w:val="0054402B"/>
    <w:rsid w:val="0054406F"/>
    <w:rsid w:val="00544096"/>
    <w:rsid w:val="00544178"/>
    <w:rsid w:val="00544296"/>
    <w:rsid w:val="0054431B"/>
    <w:rsid w:val="005444CE"/>
    <w:rsid w:val="00544582"/>
    <w:rsid w:val="005446BA"/>
    <w:rsid w:val="005446ED"/>
    <w:rsid w:val="005449BF"/>
    <w:rsid w:val="00544C40"/>
    <w:rsid w:val="00544D10"/>
    <w:rsid w:val="00544DC5"/>
    <w:rsid w:val="00544EA7"/>
    <w:rsid w:val="00544F15"/>
    <w:rsid w:val="005450D2"/>
    <w:rsid w:val="005453CB"/>
    <w:rsid w:val="005453FE"/>
    <w:rsid w:val="00545756"/>
    <w:rsid w:val="005457E4"/>
    <w:rsid w:val="00545821"/>
    <w:rsid w:val="0054595D"/>
    <w:rsid w:val="00545BB1"/>
    <w:rsid w:val="00545C33"/>
    <w:rsid w:val="00545E14"/>
    <w:rsid w:val="00545F5A"/>
    <w:rsid w:val="00546084"/>
    <w:rsid w:val="005461A3"/>
    <w:rsid w:val="005461D6"/>
    <w:rsid w:val="005462A0"/>
    <w:rsid w:val="005462A3"/>
    <w:rsid w:val="00546532"/>
    <w:rsid w:val="005466BC"/>
    <w:rsid w:val="00546742"/>
    <w:rsid w:val="0054676A"/>
    <w:rsid w:val="0054680F"/>
    <w:rsid w:val="00546814"/>
    <w:rsid w:val="00546852"/>
    <w:rsid w:val="00546C82"/>
    <w:rsid w:val="00546CC4"/>
    <w:rsid w:val="00546EBE"/>
    <w:rsid w:val="00546F6C"/>
    <w:rsid w:val="0054702B"/>
    <w:rsid w:val="00547140"/>
    <w:rsid w:val="00547150"/>
    <w:rsid w:val="005473E9"/>
    <w:rsid w:val="00547414"/>
    <w:rsid w:val="005475FC"/>
    <w:rsid w:val="005477F8"/>
    <w:rsid w:val="0054783F"/>
    <w:rsid w:val="00547873"/>
    <w:rsid w:val="00547891"/>
    <w:rsid w:val="00547940"/>
    <w:rsid w:val="0054797A"/>
    <w:rsid w:val="00547AB5"/>
    <w:rsid w:val="00547AD0"/>
    <w:rsid w:val="00547AE1"/>
    <w:rsid w:val="00547AF1"/>
    <w:rsid w:val="00547CBF"/>
    <w:rsid w:val="0055002E"/>
    <w:rsid w:val="0055018E"/>
    <w:rsid w:val="005502A7"/>
    <w:rsid w:val="005503BD"/>
    <w:rsid w:val="005504C4"/>
    <w:rsid w:val="00550559"/>
    <w:rsid w:val="00550923"/>
    <w:rsid w:val="00550965"/>
    <w:rsid w:val="00550969"/>
    <w:rsid w:val="005509CF"/>
    <w:rsid w:val="00550D6B"/>
    <w:rsid w:val="00550DA3"/>
    <w:rsid w:val="0055103D"/>
    <w:rsid w:val="005510A1"/>
    <w:rsid w:val="0055113E"/>
    <w:rsid w:val="00551331"/>
    <w:rsid w:val="00551362"/>
    <w:rsid w:val="005514B9"/>
    <w:rsid w:val="00551505"/>
    <w:rsid w:val="005516DA"/>
    <w:rsid w:val="00551965"/>
    <w:rsid w:val="00551B3A"/>
    <w:rsid w:val="00551CB3"/>
    <w:rsid w:val="00551CEE"/>
    <w:rsid w:val="00551E6D"/>
    <w:rsid w:val="00551F0E"/>
    <w:rsid w:val="00551F27"/>
    <w:rsid w:val="00551F4E"/>
    <w:rsid w:val="00551FD5"/>
    <w:rsid w:val="00552239"/>
    <w:rsid w:val="00552277"/>
    <w:rsid w:val="00552374"/>
    <w:rsid w:val="00552469"/>
    <w:rsid w:val="0055254E"/>
    <w:rsid w:val="00552916"/>
    <w:rsid w:val="00552A11"/>
    <w:rsid w:val="00552A35"/>
    <w:rsid w:val="00552ABB"/>
    <w:rsid w:val="00552C02"/>
    <w:rsid w:val="00552C6D"/>
    <w:rsid w:val="00552DF4"/>
    <w:rsid w:val="00552FC9"/>
    <w:rsid w:val="00553127"/>
    <w:rsid w:val="00553131"/>
    <w:rsid w:val="00553178"/>
    <w:rsid w:val="005531E1"/>
    <w:rsid w:val="005533B1"/>
    <w:rsid w:val="00553492"/>
    <w:rsid w:val="005534C7"/>
    <w:rsid w:val="00553502"/>
    <w:rsid w:val="0055350E"/>
    <w:rsid w:val="0055362D"/>
    <w:rsid w:val="0055366A"/>
    <w:rsid w:val="00553688"/>
    <w:rsid w:val="005537E2"/>
    <w:rsid w:val="005538A0"/>
    <w:rsid w:val="0055391B"/>
    <w:rsid w:val="0055393D"/>
    <w:rsid w:val="005539DA"/>
    <w:rsid w:val="00553A10"/>
    <w:rsid w:val="00553A78"/>
    <w:rsid w:val="00553A8B"/>
    <w:rsid w:val="00553AD7"/>
    <w:rsid w:val="00553B9D"/>
    <w:rsid w:val="00553DE9"/>
    <w:rsid w:val="00553FDA"/>
    <w:rsid w:val="00553FEB"/>
    <w:rsid w:val="0055401E"/>
    <w:rsid w:val="00554134"/>
    <w:rsid w:val="0055421C"/>
    <w:rsid w:val="00554465"/>
    <w:rsid w:val="005545D4"/>
    <w:rsid w:val="00554676"/>
    <w:rsid w:val="00554924"/>
    <w:rsid w:val="00554973"/>
    <w:rsid w:val="005549C6"/>
    <w:rsid w:val="005549F9"/>
    <w:rsid w:val="00554BEA"/>
    <w:rsid w:val="00554C1C"/>
    <w:rsid w:val="00554CC5"/>
    <w:rsid w:val="00554E05"/>
    <w:rsid w:val="00555002"/>
    <w:rsid w:val="005551D7"/>
    <w:rsid w:val="005551E6"/>
    <w:rsid w:val="00555352"/>
    <w:rsid w:val="0055562D"/>
    <w:rsid w:val="00555631"/>
    <w:rsid w:val="00555644"/>
    <w:rsid w:val="00555696"/>
    <w:rsid w:val="005558CB"/>
    <w:rsid w:val="005558FF"/>
    <w:rsid w:val="005559D3"/>
    <w:rsid w:val="00555A67"/>
    <w:rsid w:val="00555AA2"/>
    <w:rsid w:val="00555ADC"/>
    <w:rsid w:val="00555C5F"/>
    <w:rsid w:val="00555CD6"/>
    <w:rsid w:val="00555D11"/>
    <w:rsid w:val="00555EB5"/>
    <w:rsid w:val="00555FF7"/>
    <w:rsid w:val="0055620F"/>
    <w:rsid w:val="005562F6"/>
    <w:rsid w:val="00556375"/>
    <w:rsid w:val="00556575"/>
    <w:rsid w:val="00556630"/>
    <w:rsid w:val="005566D5"/>
    <w:rsid w:val="00556779"/>
    <w:rsid w:val="005569AB"/>
    <w:rsid w:val="00556B06"/>
    <w:rsid w:val="00556B26"/>
    <w:rsid w:val="00556B5B"/>
    <w:rsid w:val="00556B94"/>
    <w:rsid w:val="00556C36"/>
    <w:rsid w:val="00556D60"/>
    <w:rsid w:val="00556E80"/>
    <w:rsid w:val="00556FEC"/>
    <w:rsid w:val="005572BF"/>
    <w:rsid w:val="005573F8"/>
    <w:rsid w:val="00557432"/>
    <w:rsid w:val="00557435"/>
    <w:rsid w:val="00557588"/>
    <w:rsid w:val="005577FD"/>
    <w:rsid w:val="0055780D"/>
    <w:rsid w:val="005579F3"/>
    <w:rsid w:val="00557A53"/>
    <w:rsid w:val="00557BE9"/>
    <w:rsid w:val="00557E67"/>
    <w:rsid w:val="00560117"/>
    <w:rsid w:val="0056013A"/>
    <w:rsid w:val="0056031B"/>
    <w:rsid w:val="005603B1"/>
    <w:rsid w:val="00560446"/>
    <w:rsid w:val="0056046D"/>
    <w:rsid w:val="005604C0"/>
    <w:rsid w:val="005605B9"/>
    <w:rsid w:val="00560621"/>
    <w:rsid w:val="0056071C"/>
    <w:rsid w:val="005607B6"/>
    <w:rsid w:val="0056080D"/>
    <w:rsid w:val="00560931"/>
    <w:rsid w:val="00560A35"/>
    <w:rsid w:val="00560A64"/>
    <w:rsid w:val="00560D16"/>
    <w:rsid w:val="00560E79"/>
    <w:rsid w:val="0056115F"/>
    <w:rsid w:val="005611FE"/>
    <w:rsid w:val="005613D3"/>
    <w:rsid w:val="0056140B"/>
    <w:rsid w:val="00561501"/>
    <w:rsid w:val="005615B4"/>
    <w:rsid w:val="005615CA"/>
    <w:rsid w:val="00561753"/>
    <w:rsid w:val="005618B2"/>
    <w:rsid w:val="0056193E"/>
    <w:rsid w:val="00561ABD"/>
    <w:rsid w:val="00561B51"/>
    <w:rsid w:val="00561C21"/>
    <w:rsid w:val="00561CFD"/>
    <w:rsid w:val="00561D5E"/>
    <w:rsid w:val="00561E2D"/>
    <w:rsid w:val="0056206F"/>
    <w:rsid w:val="0056208B"/>
    <w:rsid w:val="00562093"/>
    <w:rsid w:val="00562199"/>
    <w:rsid w:val="005621E3"/>
    <w:rsid w:val="00562359"/>
    <w:rsid w:val="0056240E"/>
    <w:rsid w:val="005624BD"/>
    <w:rsid w:val="00562521"/>
    <w:rsid w:val="00562659"/>
    <w:rsid w:val="005626B3"/>
    <w:rsid w:val="005629CB"/>
    <w:rsid w:val="00562A2D"/>
    <w:rsid w:val="00562ADE"/>
    <w:rsid w:val="00562BA1"/>
    <w:rsid w:val="00562BC0"/>
    <w:rsid w:val="00562BD8"/>
    <w:rsid w:val="00562D83"/>
    <w:rsid w:val="00562E46"/>
    <w:rsid w:val="00562E78"/>
    <w:rsid w:val="00562F33"/>
    <w:rsid w:val="00563084"/>
    <w:rsid w:val="0056308E"/>
    <w:rsid w:val="005630C6"/>
    <w:rsid w:val="005630DA"/>
    <w:rsid w:val="00563228"/>
    <w:rsid w:val="005633D9"/>
    <w:rsid w:val="005635CD"/>
    <w:rsid w:val="0056385F"/>
    <w:rsid w:val="0056388B"/>
    <w:rsid w:val="005638FD"/>
    <w:rsid w:val="00563986"/>
    <w:rsid w:val="00563A0E"/>
    <w:rsid w:val="00563A5B"/>
    <w:rsid w:val="00563B8C"/>
    <w:rsid w:val="00563E08"/>
    <w:rsid w:val="00563E2B"/>
    <w:rsid w:val="00563E6F"/>
    <w:rsid w:val="00563F55"/>
    <w:rsid w:val="0056410B"/>
    <w:rsid w:val="00564138"/>
    <w:rsid w:val="00564196"/>
    <w:rsid w:val="005641B0"/>
    <w:rsid w:val="0056422C"/>
    <w:rsid w:val="00564308"/>
    <w:rsid w:val="00564495"/>
    <w:rsid w:val="00564525"/>
    <w:rsid w:val="00564529"/>
    <w:rsid w:val="00564599"/>
    <w:rsid w:val="00564701"/>
    <w:rsid w:val="00564760"/>
    <w:rsid w:val="005647EF"/>
    <w:rsid w:val="005648A5"/>
    <w:rsid w:val="00564A18"/>
    <w:rsid w:val="00564AAE"/>
    <w:rsid w:val="00564AC0"/>
    <w:rsid w:val="00564BBE"/>
    <w:rsid w:val="00564C5F"/>
    <w:rsid w:val="00564D0B"/>
    <w:rsid w:val="00564F52"/>
    <w:rsid w:val="00564FDD"/>
    <w:rsid w:val="005650C0"/>
    <w:rsid w:val="005653B3"/>
    <w:rsid w:val="005653CF"/>
    <w:rsid w:val="0056547D"/>
    <w:rsid w:val="005655BB"/>
    <w:rsid w:val="00565789"/>
    <w:rsid w:val="005658E0"/>
    <w:rsid w:val="005658F5"/>
    <w:rsid w:val="00565970"/>
    <w:rsid w:val="00565ABC"/>
    <w:rsid w:val="00565AC7"/>
    <w:rsid w:val="00565B84"/>
    <w:rsid w:val="00565BD6"/>
    <w:rsid w:val="00565CC2"/>
    <w:rsid w:val="00565F82"/>
    <w:rsid w:val="00566127"/>
    <w:rsid w:val="0056632B"/>
    <w:rsid w:val="00566439"/>
    <w:rsid w:val="0056657D"/>
    <w:rsid w:val="00566589"/>
    <w:rsid w:val="005665C9"/>
    <w:rsid w:val="0056666E"/>
    <w:rsid w:val="0056671A"/>
    <w:rsid w:val="005668D9"/>
    <w:rsid w:val="005669B0"/>
    <w:rsid w:val="00566A17"/>
    <w:rsid w:val="00566B6D"/>
    <w:rsid w:val="00566BF4"/>
    <w:rsid w:val="00566CD6"/>
    <w:rsid w:val="00566D5B"/>
    <w:rsid w:val="00566F4E"/>
    <w:rsid w:val="0056713A"/>
    <w:rsid w:val="0056723C"/>
    <w:rsid w:val="0056730E"/>
    <w:rsid w:val="00567336"/>
    <w:rsid w:val="005673A6"/>
    <w:rsid w:val="00567414"/>
    <w:rsid w:val="0056774B"/>
    <w:rsid w:val="005677B4"/>
    <w:rsid w:val="00567924"/>
    <w:rsid w:val="00567CC3"/>
    <w:rsid w:val="00567D53"/>
    <w:rsid w:val="00567F32"/>
    <w:rsid w:val="00567FB5"/>
    <w:rsid w:val="00570011"/>
    <w:rsid w:val="00570161"/>
    <w:rsid w:val="005701AC"/>
    <w:rsid w:val="0057028D"/>
    <w:rsid w:val="0057032A"/>
    <w:rsid w:val="00570337"/>
    <w:rsid w:val="00570381"/>
    <w:rsid w:val="00570649"/>
    <w:rsid w:val="00570675"/>
    <w:rsid w:val="00570717"/>
    <w:rsid w:val="0057082D"/>
    <w:rsid w:val="00570855"/>
    <w:rsid w:val="00570911"/>
    <w:rsid w:val="005709E2"/>
    <w:rsid w:val="00570AB1"/>
    <w:rsid w:val="00570B3A"/>
    <w:rsid w:val="00570B82"/>
    <w:rsid w:val="00570D4F"/>
    <w:rsid w:val="00570E71"/>
    <w:rsid w:val="00570F72"/>
    <w:rsid w:val="00570FFF"/>
    <w:rsid w:val="005710EE"/>
    <w:rsid w:val="005712FE"/>
    <w:rsid w:val="0057133C"/>
    <w:rsid w:val="0057145C"/>
    <w:rsid w:val="00571742"/>
    <w:rsid w:val="005717E4"/>
    <w:rsid w:val="0057180D"/>
    <w:rsid w:val="00571855"/>
    <w:rsid w:val="005718E5"/>
    <w:rsid w:val="005719B6"/>
    <w:rsid w:val="005719F4"/>
    <w:rsid w:val="00571AD0"/>
    <w:rsid w:val="00571D55"/>
    <w:rsid w:val="00571DF3"/>
    <w:rsid w:val="00572140"/>
    <w:rsid w:val="0057245A"/>
    <w:rsid w:val="00572484"/>
    <w:rsid w:val="005724A7"/>
    <w:rsid w:val="005724DF"/>
    <w:rsid w:val="00572556"/>
    <w:rsid w:val="00572570"/>
    <w:rsid w:val="0057261D"/>
    <w:rsid w:val="005726D9"/>
    <w:rsid w:val="0057272B"/>
    <w:rsid w:val="00572737"/>
    <w:rsid w:val="00572A06"/>
    <w:rsid w:val="00572B0A"/>
    <w:rsid w:val="00572B8A"/>
    <w:rsid w:val="00572E83"/>
    <w:rsid w:val="00572F8B"/>
    <w:rsid w:val="0057310B"/>
    <w:rsid w:val="0057311E"/>
    <w:rsid w:val="00573145"/>
    <w:rsid w:val="00573291"/>
    <w:rsid w:val="005732AB"/>
    <w:rsid w:val="005732C5"/>
    <w:rsid w:val="00573460"/>
    <w:rsid w:val="00573492"/>
    <w:rsid w:val="0057352C"/>
    <w:rsid w:val="0057365A"/>
    <w:rsid w:val="0057376D"/>
    <w:rsid w:val="005737AE"/>
    <w:rsid w:val="005737BB"/>
    <w:rsid w:val="00573801"/>
    <w:rsid w:val="00573896"/>
    <w:rsid w:val="005738C9"/>
    <w:rsid w:val="005738D5"/>
    <w:rsid w:val="005738F5"/>
    <w:rsid w:val="00573915"/>
    <w:rsid w:val="005739E8"/>
    <w:rsid w:val="00573A0E"/>
    <w:rsid w:val="00573A35"/>
    <w:rsid w:val="00573B0C"/>
    <w:rsid w:val="00573B16"/>
    <w:rsid w:val="00573B89"/>
    <w:rsid w:val="00573CCB"/>
    <w:rsid w:val="00573EFC"/>
    <w:rsid w:val="005740A6"/>
    <w:rsid w:val="005741CE"/>
    <w:rsid w:val="005741D4"/>
    <w:rsid w:val="005741D6"/>
    <w:rsid w:val="00574295"/>
    <w:rsid w:val="005742AD"/>
    <w:rsid w:val="0057439B"/>
    <w:rsid w:val="005743EE"/>
    <w:rsid w:val="0057461E"/>
    <w:rsid w:val="0057469F"/>
    <w:rsid w:val="00574753"/>
    <w:rsid w:val="00574B74"/>
    <w:rsid w:val="00574BC8"/>
    <w:rsid w:val="00574C22"/>
    <w:rsid w:val="00574DE8"/>
    <w:rsid w:val="00574E16"/>
    <w:rsid w:val="00574F07"/>
    <w:rsid w:val="00574F2D"/>
    <w:rsid w:val="00574F41"/>
    <w:rsid w:val="00574FA2"/>
    <w:rsid w:val="005750BD"/>
    <w:rsid w:val="005755A0"/>
    <w:rsid w:val="005756D6"/>
    <w:rsid w:val="00575811"/>
    <w:rsid w:val="00575869"/>
    <w:rsid w:val="00575948"/>
    <w:rsid w:val="00575A1D"/>
    <w:rsid w:val="00575C3D"/>
    <w:rsid w:val="00575E9C"/>
    <w:rsid w:val="00575F2B"/>
    <w:rsid w:val="00576145"/>
    <w:rsid w:val="00576172"/>
    <w:rsid w:val="00576282"/>
    <w:rsid w:val="00576374"/>
    <w:rsid w:val="005765F1"/>
    <w:rsid w:val="00576687"/>
    <w:rsid w:val="0057671B"/>
    <w:rsid w:val="005768F1"/>
    <w:rsid w:val="00576A4D"/>
    <w:rsid w:val="00576B26"/>
    <w:rsid w:val="00576C01"/>
    <w:rsid w:val="00576C5E"/>
    <w:rsid w:val="00576D14"/>
    <w:rsid w:val="00576E48"/>
    <w:rsid w:val="0057706F"/>
    <w:rsid w:val="005770E6"/>
    <w:rsid w:val="00577101"/>
    <w:rsid w:val="005772D1"/>
    <w:rsid w:val="00577590"/>
    <w:rsid w:val="0057768A"/>
    <w:rsid w:val="00577713"/>
    <w:rsid w:val="00577819"/>
    <w:rsid w:val="0057788B"/>
    <w:rsid w:val="005778D6"/>
    <w:rsid w:val="00577A25"/>
    <w:rsid w:val="00577A3F"/>
    <w:rsid w:val="00577B3E"/>
    <w:rsid w:val="00577BB2"/>
    <w:rsid w:val="00577C1B"/>
    <w:rsid w:val="00577C41"/>
    <w:rsid w:val="00577D05"/>
    <w:rsid w:val="00577D63"/>
    <w:rsid w:val="00577E98"/>
    <w:rsid w:val="00577EEE"/>
    <w:rsid w:val="00577F3D"/>
    <w:rsid w:val="005804DE"/>
    <w:rsid w:val="005805D3"/>
    <w:rsid w:val="005807B5"/>
    <w:rsid w:val="0058087C"/>
    <w:rsid w:val="005808DB"/>
    <w:rsid w:val="00580943"/>
    <w:rsid w:val="00580A4B"/>
    <w:rsid w:val="00580AA2"/>
    <w:rsid w:val="00580B80"/>
    <w:rsid w:val="00580BD7"/>
    <w:rsid w:val="00580BDB"/>
    <w:rsid w:val="00580BE9"/>
    <w:rsid w:val="00580C71"/>
    <w:rsid w:val="00580E36"/>
    <w:rsid w:val="00580E49"/>
    <w:rsid w:val="00581021"/>
    <w:rsid w:val="005811BF"/>
    <w:rsid w:val="005811C2"/>
    <w:rsid w:val="005812FE"/>
    <w:rsid w:val="005813DA"/>
    <w:rsid w:val="00581648"/>
    <w:rsid w:val="00581686"/>
    <w:rsid w:val="005816BE"/>
    <w:rsid w:val="00581842"/>
    <w:rsid w:val="0058184E"/>
    <w:rsid w:val="005818EC"/>
    <w:rsid w:val="0058191F"/>
    <w:rsid w:val="0058199C"/>
    <w:rsid w:val="00581B00"/>
    <w:rsid w:val="00581B1D"/>
    <w:rsid w:val="00581C37"/>
    <w:rsid w:val="00581C64"/>
    <w:rsid w:val="00581C8C"/>
    <w:rsid w:val="00581CC8"/>
    <w:rsid w:val="00581DAA"/>
    <w:rsid w:val="00581E03"/>
    <w:rsid w:val="00581ED2"/>
    <w:rsid w:val="00581F33"/>
    <w:rsid w:val="0058205D"/>
    <w:rsid w:val="0058212E"/>
    <w:rsid w:val="00582282"/>
    <w:rsid w:val="005822CE"/>
    <w:rsid w:val="0058237D"/>
    <w:rsid w:val="005823B7"/>
    <w:rsid w:val="0058257B"/>
    <w:rsid w:val="00582778"/>
    <w:rsid w:val="005828F9"/>
    <w:rsid w:val="0058294D"/>
    <w:rsid w:val="0058295C"/>
    <w:rsid w:val="005829E1"/>
    <w:rsid w:val="00582C0B"/>
    <w:rsid w:val="00582C9F"/>
    <w:rsid w:val="00582D99"/>
    <w:rsid w:val="00582E3B"/>
    <w:rsid w:val="00582EA7"/>
    <w:rsid w:val="00582F02"/>
    <w:rsid w:val="00582F23"/>
    <w:rsid w:val="00582F54"/>
    <w:rsid w:val="00582F70"/>
    <w:rsid w:val="00582FB7"/>
    <w:rsid w:val="00583028"/>
    <w:rsid w:val="0058306C"/>
    <w:rsid w:val="00583073"/>
    <w:rsid w:val="005830EE"/>
    <w:rsid w:val="005831D4"/>
    <w:rsid w:val="0058344F"/>
    <w:rsid w:val="005834DA"/>
    <w:rsid w:val="005835E4"/>
    <w:rsid w:val="005836A7"/>
    <w:rsid w:val="00583715"/>
    <w:rsid w:val="005837D4"/>
    <w:rsid w:val="00583805"/>
    <w:rsid w:val="005838E9"/>
    <w:rsid w:val="00583938"/>
    <w:rsid w:val="0058397E"/>
    <w:rsid w:val="00583B14"/>
    <w:rsid w:val="00583BBB"/>
    <w:rsid w:val="00583E23"/>
    <w:rsid w:val="00584137"/>
    <w:rsid w:val="00584204"/>
    <w:rsid w:val="0058424E"/>
    <w:rsid w:val="0058443D"/>
    <w:rsid w:val="00584459"/>
    <w:rsid w:val="0058451F"/>
    <w:rsid w:val="0058465D"/>
    <w:rsid w:val="005848AE"/>
    <w:rsid w:val="00584B3C"/>
    <w:rsid w:val="00584B89"/>
    <w:rsid w:val="00584CA3"/>
    <w:rsid w:val="00584D45"/>
    <w:rsid w:val="00584E52"/>
    <w:rsid w:val="00584F3A"/>
    <w:rsid w:val="00585109"/>
    <w:rsid w:val="00585138"/>
    <w:rsid w:val="00585177"/>
    <w:rsid w:val="005851EF"/>
    <w:rsid w:val="005855D9"/>
    <w:rsid w:val="0058561C"/>
    <w:rsid w:val="005856CE"/>
    <w:rsid w:val="00585725"/>
    <w:rsid w:val="00585734"/>
    <w:rsid w:val="0058576B"/>
    <w:rsid w:val="00585844"/>
    <w:rsid w:val="0058587A"/>
    <w:rsid w:val="005859BB"/>
    <w:rsid w:val="00585A98"/>
    <w:rsid w:val="00585B4A"/>
    <w:rsid w:val="00585B74"/>
    <w:rsid w:val="00585C2D"/>
    <w:rsid w:val="00585C69"/>
    <w:rsid w:val="00585D5E"/>
    <w:rsid w:val="00585E75"/>
    <w:rsid w:val="00586163"/>
    <w:rsid w:val="0058656F"/>
    <w:rsid w:val="00586712"/>
    <w:rsid w:val="00586779"/>
    <w:rsid w:val="00586A2E"/>
    <w:rsid w:val="00586A99"/>
    <w:rsid w:val="00586AE1"/>
    <w:rsid w:val="00586B10"/>
    <w:rsid w:val="00586E04"/>
    <w:rsid w:val="00587155"/>
    <w:rsid w:val="00587161"/>
    <w:rsid w:val="0058724C"/>
    <w:rsid w:val="005874A9"/>
    <w:rsid w:val="005874C8"/>
    <w:rsid w:val="00587553"/>
    <w:rsid w:val="005876A2"/>
    <w:rsid w:val="005877C5"/>
    <w:rsid w:val="005877CF"/>
    <w:rsid w:val="00587C6C"/>
    <w:rsid w:val="00587CE3"/>
    <w:rsid w:val="00587D39"/>
    <w:rsid w:val="00590071"/>
    <w:rsid w:val="0059026F"/>
    <w:rsid w:val="005902D0"/>
    <w:rsid w:val="005902D5"/>
    <w:rsid w:val="00590579"/>
    <w:rsid w:val="005905A9"/>
    <w:rsid w:val="005905ED"/>
    <w:rsid w:val="0059076A"/>
    <w:rsid w:val="005907E5"/>
    <w:rsid w:val="005908B9"/>
    <w:rsid w:val="00590A91"/>
    <w:rsid w:val="00590AC3"/>
    <w:rsid w:val="00590B07"/>
    <w:rsid w:val="00590B5E"/>
    <w:rsid w:val="00590C9D"/>
    <w:rsid w:val="00590FE4"/>
    <w:rsid w:val="00591216"/>
    <w:rsid w:val="0059125A"/>
    <w:rsid w:val="00591545"/>
    <w:rsid w:val="0059165B"/>
    <w:rsid w:val="0059183B"/>
    <w:rsid w:val="00591852"/>
    <w:rsid w:val="0059186D"/>
    <w:rsid w:val="005918D6"/>
    <w:rsid w:val="0059192F"/>
    <w:rsid w:val="005919BC"/>
    <w:rsid w:val="00591B42"/>
    <w:rsid w:val="00591B4E"/>
    <w:rsid w:val="00591BCB"/>
    <w:rsid w:val="00591C2F"/>
    <w:rsid w:val="00591D98"/>
    <w:rsid w:val="00591DB2"/>
    <w:rsid w:val="0059209C"/>
    <w:rsid w:val="00592296"/>
    <w:rsid w:val="00592366"/>
    <w:rsid w:val="0059236A"/>
    <w:rsid w:val="00592394"/>
    <w:rsid w:val="00592438"/>
    <w:rsid w:val="005924B2"/>
    <w:rsid w:val="005924F5"/>
    <w:rsid w:val="00592695"/>
    <w:rsid w:val="00592725"/>
    <w:rsid w:val="00592870"/>
    <w:rsid w:val="005928A2"/>
    <w:rsid w:val="0059294F"/>
    <w:rsid w:val="005929DD"/>
    <w:rsid w:val="00592A4E"/>
    <w:rsid w:val="00592DB5"/>
    <w:rsid w:val="00592DE3"/>
    <w:rsid w:val="00592E1F"/>
    <w:rsid w:val="00592EA9"/>
    <w:rsid w:val="00592FBF"/>
    <w:rsid w:val="0059323A"/>
    <w:rsid w:val="00593408"/>
    <w:rsid w:val="00593475"/>
    <w:rsid w:val="00593675"/>
    <w:rsid w:val="005936C4"/>
    <w:rsid w:val="00593858"/>
    <w:rsid w:val="0059398B"/>
    <w:rsid w:val="00593B4D"/>
    <w:rsid w:val="00593CCC"/>
    <w:rsid w:val="00593D48"/>
    <w:rsid w:val="00593E47"/>
    <w:rsid w:val="00593E8E"/>
    <w:rsid w:val="005941EC"/>
    <w:rsid w:val="005944CD"/>
    <w:rsid w:val="00594503"/>
    <w:rsid w:val="0059453F"/>
    <w:rsid w:val="00594567"/>
    <w:rsid w:val="005945FD"/>
    <w:rsid w:val="0059479D"/>
    <w:rsid w:val="005947E5"/>
    <w:rsid w:val="00594891"/>
    <w:rsid w:val="00594AB0"/>
    <w:rsid w:val="00594B24"/>
    <w:rsid w:val="00594BB7"/>
    <w:rsid w:val="00594BDF"/>
    <w:rsid w:val="00594CF6"/>
    <w:rsid w:val="00594D9B"/>
    <w:rsid w:val="0059508E"/>
    <w:rsid w:val="005951B4"/>
    <w:rsid w:val="00595312"/>
    <w:rsid w:val="005953F8"/>
    <w:rsid w:val="00595607"/>
    <w:rsid w:val="00595644"/>
    <w:rsid w:val="00595738"/>
    <w:rsid w:val="005957B3"/>
    <w:rsid w:val="0059581D"/>
    <w:rsid w:val="0059588F"/>
    <w:rsid w:val="00595895"/>
    <w:rsid w:val="005958B8"/>
    <w:rsid w:val="005958C3"/>
    <w:rsid w:val="005959B3"/>
    <w:rsid w:val="00595C8B"/>
    <w:rsid w:val="00595CF2"/>
    <w:rsid w:val="00595EE5"/>
    <w:rsid w:val="00595FF7"/>
    <w:rsid w:val="0059600A"/>
    <w:rsid w:val="005960BB"/>
    <w:rsid w:val="00596676"/>
    <w:rsid w:val="005968FC"/>
    <w:rsid w:val="00596934"/>
    <w:rsid w:val="005969D4"/>
    <w:rsid w:val="00596B8B"/>
    <w:rsid w:val="00596B9D"/>
    <w:rsid w:val="00596C66"/>
    <w:rsid w:val="00596FFA"/>
    <w:rsid w:val="0059709A"/>
    <w:rsid w:val="00597398"/>
    <w:rsid w:val="0059739A"/>
    <w:rsid w:val="005973D0"/>
    <w:rsid w:val="00597470"/>
    <w:rsid w:val="005975E6"/>
    <w:rsid w:val="0059763C"/>
    <w:rsid w:val="00597CF2"/>
    <w:rsid w:val="00597E54"/>
    <w:rsid w:val="00597F54"/>
    <w:rsid w:val="00597F6A"/>
    <w:rsid w:val="00597FF6"/>
    <w:rsid w:val="005A0010"/>
    <w:rsid w:val="005A0127"/>
    <w:rsid w:val="005A0567"/>
    <w:rsid w:val="005A05CE"/>
    <w:rsid w:val="005A05FE"/>
    <w:rsid w:val="005A075F"/>
    <w:rsid w:val="005A07C1"/>
    <w:rsid w:val="005A086D"/>
    <w:rsid w:val="005A0959"/>
    <w:rsid w:val="005A0A0A"/>
    <w:rsid w:val="005A0B1C"/>
    <w:rsid w:val="005A0C39"/>
    <w:rsid w:val="005A0C40"/>
    <w:rsid w:val="005A0CC7"/>
    <w:rsid w:val="005A0CF3"/>
    <w:rsid w:val="005A0D4A"/>
    <w:rsid w:val="005A0DF8"/>
    <w:rsid w:val="005A1188"/>
    <w:rsid w:val="005A13E7"/>
    <w:rsid w:val="005A14E5"/>
    <w:rsid w:val="005A1511"/>
    <w:rsid w:val="005A1571"/>
    <w:rsid w:val="005A1658"/>
    <w:rsid w:val="005A16C0"/>
    <w:rsid w:val="005A170E"/>
    <w:rsid w:val="005A1789"/>
    <w:rsid w:val="005A17BA"/>
    <w:rsid w:val="005A1841"/>
    <w:rsid w:val="005A1867"/>
    <w:rsid w:val="005A188D"/>
    <w:rsid w:val="005A19D3"/>
    <w:rsid w:val="005A1AEB"/>
    <w:rsid w:val="005A1D04"/>
    <w:rsid w:val="005A1DA4"/>
    <w:rsid w:val="005A1ECC"/>
    <w:rsid w:val="005A1F3C"/>
    <w:rsid w:val="005A2063"/>
    <w:rsid w:val="005A20A8"/>
    <w:rsid w:val="005A211D"/>
    <w:rsid w:val="005A21AF"/>
    <w:rsid w:val="005A226E"/>
    <w:rsid w:val="005A22E8"/>
    <w:rsid w:val="005A2340"/>
    <w:rsid w:val="005A23AB"/>
    <w:rsid w:val="005A2585"/>
    <w:rsid w:val="005A2612"/>
    <w:rsid w:val="005A27FA"/>
    <w:rsid w:val="005A288C"/>
    <w:rsid w:val="005A28DB"/>
    <w:rsid w:val="005A29B8"/>
    <w:rsid w:val="005A2A9C"/>
    <w:rsid w:val="005A2ADB"/>
    <w:rsid w:val="005A2BBE"/>
    <w:rsid w:val="005A2D6A"/>
    <w:rsid w:val="005A2FA1"/>
    <w:rsid w:val="005A2FD9"/>
    <w:rsid w:val="005A30C1"/>
    <w:rsid w:val="005A30FD"/>
    <w:rsid w:val="005A323E"/>
    <w:rsid w:val="005A3350"/>
    <w:rsid w:val="005A336B"/>
    <w:rsid w:val="005A33EF"/>
    <w:rsid w:val="005A3430"/>
    <w:rsid w:val="005A3496"/>
    <w:rsid w:val="005A3530"/>
    <w:rsid w:val="005A35D2"/>
    <w:rsid w:val="005A3879"/>
    <w:rsid w:val="005A3958"/>
    <w:rsid w:val="005A3983"/>
    <w:rsid w:val="005A39B6"/>
    <w:rsid w:val="005A3C77"/>
    <w:rsid w:val="005A3C99"/>
    <w:rsid w:val="005A3EE5"/>
    <w:rsid w:val="005A3EF9"/>
    <w:rsid w:val="005A3FA7"/>
    <w:rsid w:val="005A420F"/>
    <w:rsid w:val="005A4493"/>
    <w:rsid w:val="005A44CC"/>
    <w:rsid w:val="005A457D"/>
    <w:rsid w:val="005A46D9"/>
    <w:rsid w:val="005A4801"/>
    <w:rsid w:val="005A495B"/>
    <w:rsid w:val="005A4962"/>
    <w:rsid w:val="005A4A17"/>
    <w:rsid w:val="005A4A26"/>
    <w:rsid w:val="005A4A96"/>
    <w:rsid w:val="005A4AC2"/>
    <w:rsid w:val="005A4BA8"/>
    <w:rsid w:val="005A4BE9"/>
    <w:rsid w:val="005A4E8A"/>
    <w:rsid w:val="005A4EB7"/>
    <w:rsid w:val="005A5072"/>
    <w:rsid w:val="005A514B"/>
    <w:rsid w:val="005A51A0"/>
    <w:rsid w:val="005A5336"/>
    <w:rsid w:val="005A536A"/>
    <w:rsid w:val="005A53AB"/>
    <w:rsid w:val="005A549F"/>
    <w:rsid w:val="005A557C"/>
    <w:rsid w:val="005A55E6"/>
    <w:rsid w:val="005A56E2"/>
    <w:rsid w:val="005A583B"/>
    <w:rsid w:val="005A5A55"/>
    <w:rsid w:val="005A5A91"/>
    <w:rsid w:val="005A5B00"/>
    <w:rsid w:val="005A5C4D"/>
    <w:rsid w:val="005A5F13"/>
    <w:rsid w:val="005A5FF3"/>
    <w:rsid w:val="005A60CA"/>
    <w:rsid w:val="005A62B4"/>
    <w:rsid w:val="005A63B3"/>
    <w:rsid w:val="005A6677"/>
    <w:rsid w:val="005A6706"/>
    <w:rsid w:val="005A6790"/>
    <w:rsid w:val="005A6A09"/>
    <w:rsid w:val="005A6A2D"/>
    <w:rsid w:val="005A6A9D"/>
    <w:rsid w:val="005A6AB5"/>
    <w:rsid w:val="005A6B47"/>
    <w:rsid w:val="005A6BD0"/>
    <w:rsid w:val="005A6BDC"/>
    <w:rsid w:val="005A6DB1"/>
    <w:rsid w:val="005A6F04"/>
    <w:rsid w:val="005A6F19"/>
    <w:rsid w:val="005A6F5C"/>
    <w:rsid w:val="005A6FEE"/>
    <w:rsid w:val="005A706F"/>
    <w:rsid w:val="005A7091"/>
    <w:rsid w:val="005A7413"/>
    <w:rsid w:val="005A7440"/>
    <w:rsid w:val="005A7482"/>
    <w:rsid w:val="005A74A5"/>
    <w:rsid w:val="005A7521"/>
    <w:rsid w:val="005A755B"/>
    <w:rsid w:val="005A75F3"/>
    <w:rsid w:val="005A78F7"/>
    <w:rsid w:val="005A7B46"/>
    <w:rsid w:val="005A7E71"/>
    <w:rsid w:val="005B0055"/>
    <w:rsid w:val="005B025E"/>
    <w:rsid w:val="005B0261"/>
    <w:rsid w:val="005B02A6"/>
    <w:rsid w:val="005B031A"/>
    <w:rsid w:val="005B06DC"/>
    <w:rsid w:val="005B080B"/>
    <w:rsid w:val="005B0824"/>
    <w:rsid w:val="005B086F"/>
    <w:rsid w:val="005B08E5"/>
    <w:rsid w:val="005B094C"/>
    <w:rsid w:val="005B0953"/>
    <w:rsid w:val="005B0A3A"/>
    <w:rsid w:val="005B0A67"/>
    <w:rsid w:val="005B0A6F"/>
    <w:rsid w:val="005B0AD7"/>
    <w:rsid w:val="005B0B18"/>
    <w:rsid w:val="005B0C52"/>
    <w:rsid w:val="005B0CF0"/>
    <w:rsid w:val="005B0FD0"/>
    <w:rsid w:val="005B142F"/>
    <w:rsid w:val="005B15E0"/>
    <w:rsid w:val="005B16C9"/>
    <w:rsid w:val="005B177F"/>
    <w:rsid w:val="005B1797"/>
    <w:rsid w:val="005B17C7"/>
    <w:rsid w:val="005B17CE"/>
    <w:rsid w:val="005B19C9"/>
    <w:rsid w:val="005B1B13"/>
    <w:rsid w:val="005B1B8D"/>
    <w:rsid w:val="005B1C5C"/>
    <w:rsid w:val="005B1D05"/>
    <w:rsid w:val="005B1D1D"/>
    <w:rsid w:val="005B1DF6"/>
    <w:rsid w:val="005B2104"/>
    <w:rsid w:val="005B223C"/>
    <w:rsid w:val="005B2382"/>
    <w:rsid w:val="005B238C"/>
    <w:rsid w:val="005B23A7"/>
    <w:rsid w:val="005B23D9"/>
    <w:rsid w:val="005B2423"/>
    <w:rsid w:val="005B24B6"/>
    <w:rsid w:val="005B25D9"/>
    <w:rsid w:val="005B26DA"/>
    <w:rsid w:val="005B29BE"/>
    <w:rsid w:val="005B2AD5"/>
    <w:rsid w:val="005B2DA4"/>
    <w:rsid w:val="005B2EA2"/>
    <w:rsid w:val="005B3148"/>
    <w:rsid w:val="005B3177"/>
    <w:rsid w:val="005B356B"/>
    <w:rsid w:val="005B3580"/>
    <w:rsid w:val="005B359C"/>
    <w:rsid w:val="005B3606"/>
    <w:rsid w:val="005B36C1"/>
    <w:rsid w:val="005B36C9"/>
    <w:rsid w:val="005B377A"/>
    <w:rsid w:val="005B395F"/>
    <w:rsid w:val="005B3AE8"/>
    <w:rsid w:val="005B3C42"/>
    <w:rsid w:val="005B3E6B"/>
    <w:rsid w:val="005B40A1"/>
    <w:rsid w:val="005B4141"/>
    <w:rsid w:val="005B4182"/>
    <w:rsid w:val="005B41BC"/>
    <w:rsid w:val="005B4335"/>
    <w:rsid w:val="005B4793"/>
    <w:rsid w:val="005B4A03"/>
    <w:rsid w:val="005B4A7D"/>
    <w:rsid w:val="005B4BE9"/>
    <w:rsid w:val="005B4D49"/>
    <w:rsid w:val="005B4D8A"/>
    <w:rsid w:val="005B4E83"/>
    <w:rsid w:val="005B4EBF"/>
    <w:rsid w:val="005B507F"/>
    <w:rsid w:val="005B50FD"/>
    <w:rsid w:val="005B5161"/>
    <w:rsid w:val="005B51CA"/>
    <w:rsid w:val="005B52E1"/>
    <w:rsid w:val="005B531E"/>
    <w:rsid w:val="005B545B"/>
    <w:rsid w:val="005B549E"/>
    <w:rsid w:val="005B5A7E"/>
    <w:rsid w:val="005B5AE9"/>
    <w:rsid w:val="005B5CD4"/>
    <w:rsid w:val="005B5D9D"/>
    <w:rsid w:val="005B5EDB"/>
    <w:rsid w:val="005B5EFB"/>
    <w:rsid w:val="005B609E"/>
    <w:rsid w:val="005B60AD"/>
    <w:rsid w:val="005B60E5"/>
    <w:rsid w:val="005B6116"/>
    <w:rsid w:val="005B634B"/>
    <w:rsid w:val="005B63EF"/>
    <w:rsid w:val="005B6476"/>
    <w:rsid w:val="005B65D0"/>
    <w:rsid w:val="005B65E3"/>
    <w:rsid w:val="005B65FF"/>
    <w:rsid w:val="005B66A0"/>
    <w:rsid w:val="005B6734"/>
    <w:rsid w:val="005B684A"/>
    <w:rsid w:val="005B68BA"/>
    <w:rsid w:val="005B6E92"/>
    <w:rsid w:val="005B6EEE"/>
    <w:rsid w:val="005B6F9B"/>
    <w:rsid w:val="005B72D7"/>
    <w:rsid w:val="005B73EC"/>
    <w:rsid w:val="005B7522"/>
    <w:rsid w:val="005B75F2"/>
    <w:rsid w:val="005B76CC"/>
    <w:rsid w:val="005B79BD"/>
    <w:rsid w:val="005B7A07"/>
    <w:rsid w:val="005B7A24"/>
    <w:rsid w:val="005B7A49"/>
    <w:rsid w:val="005B7AA9"/>
    <w:rsid w:val="005B7B96"/>
    <w:rsid w:val="005B7E2D"/>
    <w:rsid w:val="005B7EFF"/>
    <w:rsid w:val="005C02AC"/>
    <w:rsid w:val="005C0318"/>
    <w:rsid w:val="005C0410"/>
    <w:rsid w:val="005C0435"/>
    <w:rsid w:val="005C05F6"/>
    <w:rsid w:val="005C0903"/>
    <w:rsid w:val="005C09F9"/>
    <w:rsid w:val="005C0BBE"/>
    <w:rsid w:val="005C0D52"/>
    <w:rsid w:val="005C0E08"/>
    <w:rsid w:val="005C0EBB"/>
    <w:rsid w:val="005C0EBC"/>
    <w:rsid w:val="005C0F4A"/>
    <w:rsid w:val="005C105A"/>
    <w:rsid w:val="005C105F"/>
    <w:rsid w:val="005C1176"/>
    <w:rsid w:val="005C1243"/>
    <w:rsid w:val="005C1573"/>
    <w:rsid w:val="005C1591"/>
    <w:rsid w:val="005C15B8"/>
    <w:rsid w:val="005C15F5"/>
    <w:rsid w:val="005C16DE"/>
    <w:rsid w:val="005C17C4"/>
    <w:rsid w:val="005C1874"/>
    <w:rsid w:val="005C1B9B"/>
    <w:rsid w:val="005C1E18"/>
    <w:rsid w:val="005C1E9C"/>
    <w:rsid w:val="005C1FA5"/>
    <w:rsid w:val="005C20A7"/>
    <w:rsid w:val="005C21DF"/>
    <w:rsid w:val="005C22FC"/>
    <w:rsid w:val="005C243A"/>
    <w:rsid w:val="005C27B6"/>
    <w:rsid w:val="005C2872"/>
    <w:rsid w:val="005C2A18"/>
    <w:rsid w:val="005C2AFD"/>
    <w:rsid w:val="005C2CB6"/>
    <w:rsid w:val="005C2DB8"/>
    <w:rsid w:val="005C2DF2"/>
    <w:rsid w:val="005C2EBF"/>
    <w:rsid w:val="005C324A"/>
    <w:rsid w:val="005C3322"/>
    <w:rsid w:val="005C3331"/>
    <w:rsid w:val="005C33CF"/>
    <w:rsid w:val="005C3463"/>
    <w:rsid w:val="005C36B4"/>
    <w:rsid w:val="005C3742"/>
    <w:rsid w:val="005C37A2"/>
    <w:rsid w:val="005C3874"/>
    <w:rsid w:val="005C3911"/>
    <w:rsid w:val="005C3B19"/>
    <w:rsid w:val="005C3B5B"/>
    <w:rsid w:val="005C3B78"/>
    <w:rsid w:val="005C3BBB"/>
    <w:rsid w:val="005C3BBF"/>
    <w:rsid w:val="005C3C34"/>
    <w:rsid w:val="005C3F2C"/>
    <w:rsid w:val="005C40FE"/>
    <w:rsid w:val="005C41F9"/>
    <w:rsid w:val="005C4306"/>
    <w:rsid w:val="005C436A"/>
    <w:rsid w:val="005C439D"/>
    <w:rsid w:val="005C43B2"/>
    <w:rsid w:val="005C4463"/>
    <w:rsid w:val="005C45B9"/>
    <w:rsid w:val="005C46BD"/>
    <w:rsid w:val="005C47A2"/>
    <w:rsid w:val="005C4832"/>
    <w:rsid w:val="005C493E"/>
    <w:rsid w:val="005C49EB"/>
    <w:rsid w:val="005C4AAE"/>
    <w:rsid w:val="005C4AFB"/>
    <w:rsid w:val="005C4B13"/>
    <w:rsid w:val="005C4B19"/>
    <w:rsid w:val="005C4B49"/>
    <w:rsid w:val="005C4B83"/>
    <w:rsid w:val="005C4F3C"/>
    <w:rsid w:val="005C4FC7"/>
    <w:rsid w:val="005C518A"/>
    <w:rsid w:val="005C526B"/>
    <w:rsid w:val="005C52C6"/>
    <w:rsid w:val="005C5359"/>
    <w:rsid w:val="005C5412"/>
    <w:rsid w:val="005C5464"/>
    <w:rsid w:val="005C5666"/>
    <w:rsid w:val="005C57E3"/>
    <w:rsid w:val="005C59BE"/>
    <w:rsid w:val="005C5A8F"/>
    <w:rsid w:val="005C5B48"/>
    <w:rsid w:val="005C5D68"/>
    <w:rsid w:val="005C5F66"/>
    <w:rsid w:val="005C62AC"/>
    <w:rsid w:val="005C636D"/>
    <w:rsid w:val="005C6372"/>
    <w:rsid w:val="005C64E8"/>
    <w:rsid w:val="005C65D2"/>
    <w:rsid w:val="005C6689"/>
    <w:rsid w:val="005C66DE"/>
    <w:rsid w:val="005C675F"/>
    <w:rsid w:val="005C696D"/>
    <w:rsid w:val="005C6A0D"/>
    <w:rsid w:val="005C6A7E"/>
    <w:rsid w:val="005C6AC2"/>
    <w:rsid w:val="005C6ADD"/>
    <w:rsid w:val="005C6B78"/>
    <w:rsid w:val="005C6B7B"/>
    <w:rsid w:val="005C6BB0"/>
    <w:rsid w:val="005C6BEE"/>
    <w:rsid w:val="005C6F64"/>
    <w:rsid w:val="005C6F66"/>
    <w:rsid w:val="005C7052"/>
    <w:rsid w:val="005C72B0"/>
    <w:rsid w:val="005C7410"/>
    <w:rsid w:val="005C7686"/>
    <w:rsid w:val="005C7689"/>
    <w:rsid w:val="005C7708"/>
    <w:rsid w:val="005C79AB"/>
    <w:rsid w:val="005C7A40"/>
    <w:rsid w:val="005C7A4B"/>
    <w:rsid w:val="005C7D53"/>
    <w:rsid w:val="005C7F05"/>
    <w:rsid w:val="005C7F49"/>
    <w:rsid w:val="005C7FCD"/>
    <w:rsid w:val="005D0129"/>
    <w:rsid w:val="005D024C"/>
    <w:rsid w:val="005D0264"/>
    <w:rsid w:val="005D0347"/>
    <w:rsid w:val="005D03A5"/>
    <w:rsid w:val="005D03C8"/>
    <w:rsid w:val="005D0414"/>
    <w:rsid w:val="005D0560"/>
    <w:rsid w:val="005D056C"/>
    <w:rsid w:val="005D05DE"/>
    <w:rsid w:val="005D0600"/>
    <w:rsid w:val="005D06EB"/>
    <w:rsid w:val="005D0718"/>
    <w:rsid w:val="005D0727"/>
    <w:rsid w:val="005D086E"/>
    <w:rsid w:val="005D0879"/>
    <w:rsid w:val="005D0972"/>
    <w:rsid w:val="005D0A2D"/>
    <w:rsid w:val="005D0A6D"/>
    <w:rsid w:val="005D0D45"/>
    <w:rsid w:val="005D0E45"/>
    <w:rsid w:val="005D0EC3"/>
    <w:rsid w:val="005D0FEF"/>
    <w:rsid w:val="005D1110"/>
    <w:rsid w:val="005D1231"/>
    <w:rsid w:val="005D1268"/>
    <w:rsid w:val="005D13D8"/>
    <w:rsid w:val="005D1660"/>
    <w:rsid w:val="005D1675"/>
    <w:rsid w:val="005D185B"/>
    <w:rsid w:val="005D196D"/>
    <w:rsid w:val="005D1C14"/>
    <w:rsid w:val="005D1C2C"/>
    <w:rsid w:val="005D1CB7"/>
    <w:rsid w:val="005D1D0A"/>
    <w:rsid w:val="005D1D92"/>
    <w:rsid w:val="005D2076"/>
    <w:rsid w:val="005D2150"/>
    <w:rsid w:val="005D21BF"/>
    <w:rsid w:val="005D2258"/>
    <w:rsid w:val="005D2267"/>
    <w:rsid w:val="005D25C0"/>
    <w:rsid w:val="005D271E"/>
    <w:rsid w:val="005D27C3"/>
    <w:rsid w:val="005D290C"/>
    <w:rsid w:val="005D29F8"/>
    <w:rsid w:val="005D2A2A"/>
    <w:rsid w:val="005D2B62"/>
    <w:rsid w:val="005D2B84"/>
    <w:rsid w:val="005D2C7B"/>
    <w:rsid w:val="005D2C8F"/>
    <w:rsid w:val="005D2CF3"/>
    <w:rsid w:val="005D2D36"/>
    <w:rsid w:val="005D2DDF"/>
    <w:rsid w:val="005D2EFE"/>
    <w:rsid w:val="005D2F35"/>
    <w:rsid w:val="005D2FDA"/>
    <w:rsid w:val="005D319D"/>
    <w:rsid w:val="005D32D6"/>
    <w:rsid w:val="005D3592"/>
    <w:rsid w:val="005D3690"/>
    <w:rsid w:val="005D37EA"/>
    <w:rsid w:val="005D38C3"/>
    <w:rsid w:val="005D3973"/>
    <w:rsid w:val="005D3998"/>
    <w:rsid w:val="005D3A62"/>
    <w:rsid w:val="005D3A8A"/>
    <w:rsid w:val="005D3ACF"/>
    <w:rsid w:val="005D3BC9"/>
    <w:rsid w:val="005D3BE1"/>
    <w:rsid w:val="005D4170"/>
    <w:rsid w:val="005D4482"/>
    <w:rsid w:val="005D46DC"/>
    <w:rsid w:val="005D476B"/>
    <w:rsid w:val="005D47D1"/>
    <w:rsid w:val="005D490B"/>
    <w:rsid w:val="005D49DA"/>
    <w:rsid w:val="005D4A72"/>
    <w:rsid w:val="005D4AC3"/>
    <w:rsid w:val="005D4D8D"/>
    <w:rsid w:val="005D4E49"/>
    <w:rsid w:val="005D4F03"/>
    <w:rsid w:val="005D4F1C"/>
    <w:rsid w:val="005D4FE8"/>
    <w:rsid w:val="005D51B6"/>
    <w:rsid w:val="005D51F7"/>
    <w:rsid w:val="005D5229"/>
    <w:rsid w:val="005D53DE"/>
    <w:rsid w:val="005D53F5"/>
    <w:rsid w:val="005D55CA"/>
    <w:rsid w:val="005D5614"/>
    <w:rsid w:val="005D57F2"/>
    <w:rsid w:val="005D57FA"/>
    <w:rsid w:val="005D58A5"/>
    <w:rsid w:val="005D5912"/>
    <w:rsid w:val="005D59E2"/>
    <w:rsid w:val="005D5A18"/>
    <w:rsid w:val="005D5A8D"/>
    <w:rsid w:val="005D5BB1"/>
    <w:rsid w:val="005D5D21"/>
    <w:rsid w:val="005D5DAC"/>
    <w:rsid w:val="005D5DBA"/>
    <w:rsid w:val="005D5E9D"/>
    <w:rsid w:val="005D5FFD"/>
    <w:rsid w:val="005D6010"/>
    <w:rsid w:val="005D6386"/>
    <w:rsid w:val="005D63C9"/>
    <w:rsid w:val="005D654A"/>
    <w:rsid w:val="005D659F"/>
    <w:rsid w:val="005D6665"/>
    <w:rsid w:val="005D666A"/>
    <w:rsid w:val="005D66ED"/>
    <w:rsid w:val="005D6747"/>
    <w:rsid w:val="005D6853"/>
    <w:rsid w:val="005D68D1"/>
    <w:rsid w:val="005D69BA"/>
    <w:rsid w:val="005D6C90"/>
    <w:rsid w:val="005D6E5B"/>
    <w:rsid w:val="005D6F58"/>
    <w:rsid w:val="005D724B"/>
    <w:rsid w:val="005D735C"/>
    <w:rsid w:val="005D741A"/>
    <w:rsid w:val="005D745A"/>
    <w:rsid w:val="005D7462"/>
    <w:rsid w:val="005D7665"/>
    <w:rsid w:val="005D7823"/>
    <w:rsid w:val="005D7933"/>
    <w:rsid w:val="005D7A59"/>
    <w:rsid w:val="005D7DF9"/>
    <w:rsid w:val="005D7F7C"/>
    <w:rsid w:val="005E007D"/>
    <w:rsid w:val="005E0171"/>
    <w:rsid w:val="005E0356"/>
    <w:rsid w:val="005E0408"/>
    <w:rsid w:val="005E062F"/>
    <w:rsid w:val="005E06BE"/>
    <w:rsid w:val="005E06D3"/>
    <w:rsid w:val="005E0716"/>
    <w:rsid w:val="005E0724"/>
    <w:rsid w:val="005E0726"/>
    <w:rsid w:val="005E0803"/>
    <w:rsid w:val="005E0933"/>
    <w:rsid w:val="005E09B3"/>
    <w:rsid w:val="005E0B1F"/>
    <w:rsid w:val="005E0C37"/>
    <w:rsid w:val="005E0D51"/>
    <w:rsid w:val="005E10A6"/>
    <w:rsid w:val="005E1223"/>
    <w:rsid w:val="005E1276"/>
    <w:rsid w:val="005E139B"/>
    <w:rsid w:val="005E13CC"/>
    <w:rsid w:val="005E160E"/>
    <w:rsid w:val="005E172D"/>
    <w:rsid w:val="005E1A15"/>
    <w:rsid w:val="005E1C6C"/>
    <w:rsid w:val="005E1E1E"/>
    <w:rsid w:val="005E1F6F"/>
    <w:rsid w:val="005E2036"/>
    <w:rsid w:val="005E2084"/>
    <w:rsid w:val="005E20A8"/>
    <w:rsid w:val="005E221F"/>
    <w:rsid w:val="005E23E7"/>
    <w:rsid w:val="005E2417"/>
    <w:rsid w:val="005E24AC"/>
    <w:rsid w:val="005E2647"/>
    <w:rsid w:val="005E2720"/>
    <w:rsid w:val="005E27B0"/>
    <w:rsid w:val="005E27E6"/>
    <w:rsid w:val="005E2899"/>
    <w:rsid w:val="005E2908"/>
    <w:rsid w:val="005E2A3A"/>
    <w:rsid w:val="005E2A48"/>
    <w:rsid w:val="005E2AD5"/>
    <w:rsid w:val="005E2B22"/>
    <w:rsid w:val="005E2F0F"/>
    <w:rsid w:val="005E31D7"/>
    <w:rsid w:val="005E324C"/>
    <w:rsid w:val="005E338D"/>
    <w:rsid w:val="005E33D0"/>
    <w:rsid w:val="005E33FC"/>
    <w:rsid w:val="005E365A"/>
    <w:rsid w:val="005E370F"/>
    <w:rsid w:val="005E37D3"/>
    <w:rsid w:val="005E386F"/>
    <w:rsid w:val="005E38A2"/>
    <w:rsid w:val="005E3928"/>
    <w:rsid w:val="005E3997"/>
    <w:rsid w:val="005E3B7B"/>
    <w:rsid w:val="005E3D74"/>
    <w:rsid w:val="005E3E02"/>
    <w:rsid w:val="005E3E2A"/>
    <w:rsid w:val="005E3ED0"/>
    <w:rsid w:val="005E3F75"/>
    <w:rsid w:val="005E402C"/>
    <w:rsid w:val="005E409B"/>
    <w:rsid w:val="005E4216"/>
    <w:rsid w:val="005E4286"/>
    <w:rsid w:val="005E4320"/>
    <w:rsid w:val="005E4559"/>
    <w:rsid w:val="005E45FE"/>
    <w:rsid w:val="005E489F"/>
    <w:rsid w:val="005E48D4"/>
    <w:rsid w:val="005E496C"/>
    <w:rsid w:val="005E4A5B"/>
    <w:rsid w:val="005E4ABF"/>
    <w:rsid w:val="005E4B74"/>
    <w:rsid w:val="005E4E05"/>
    <w:rsid w:val="005E4EC4"/>
    <w:rsid w:val="005E4EF8"/>
    <w:rsid w:val="005E4F07"/>
    <w:rsid w:val="005E4FBA"/>
    <w:rsid w:val="005E505E"/>
    <w:rsid w:val="005E50A4"/>
    <w:rsid w:val="005E50EB"/>
    <w:rsid w:val="005E54C1"/>
    <w:rsid w:val="005E54F4"/>
    <w:rsid w:val="005E566A"/>
    <w:rsid w:val="005E5713"/>
    <w:rsid w:val="005E58EA"/>
    <w:rsid w:val="005E592D"/>
    <w:rsid w:val="005E5B58"/>
    <w:rsid w:val="005E5B91"/>
    <w:rsid w:val="005E5CB8"/>
    <w:rsid w:val="005E5CE8"/>
    <w:rsid w:val="005E5E96"/>
    <w:rsid w:val="005E5EE9"/>
    <w:rsid w:val="005E6002"/>
    <w:rsid w:val="005E6054"/>
    <w:rsid w:val="005E6140"/>
    <w:rsid w:val="005E6201"/>
    <w:rsid w:val="005E6230"/>
    <w:rsid w:val="005E62B0"/>
    <w:rsid w:val="005E642B"/>
    <w:rsid w:val="005E6476"/>
    <w:rsid w:val="005E657D"/>
    <w:rsid w:val="005E65EF"/>
    <w:rsid w:val="005E6677"/>
    <w:rsid w:val="005E67E8"/>
    <w:rsid w:val="005E67F0"/>
    <w:rsid w:val="005E68EC"/>
    <w:rsid w:val="005E69A1"/>
    <w:rsid w:val="005E69B9"/>
    <w:rsid w:val="005E69BB"/>
    <w:rsid w:val="005E69E5"/>
    <w:rsid w:val="005E6A3F"/>
    <w:rsid w:val="005E6A4D"/>
    <w:rsid w:val="005E6A77"/>
    <w:rsid w:val="005E6A80"/>
    <w:rsid w:val="005E6AB5"/>
    <w:rsid w:val="005E6BEF"/>
    <w:rsid w:val="005E6CBC"/>
    <w:rsid w:val="005E709C"/>
    <w:rsid w:val="005E7167"/>
    <w:rsid w:val="005E7185"/>
    <w:rsid w:val="005E71D0"/>
    <w:rsid w:val="005E745E"/>
    <w:rsid w:val="005E7468"/>
    <w:rsid w:val="005E74FF"/>
    <w:rsid w:val="005E7570"/>
    <w:rsid w:val="005E791D"/>
    <w:rsid w:val="005E793B"/>
    <w:rsid w:val="005E7944"/>
    <w:rsid w:val="005E7B9F"/>
    <w:rsid w:val="005E7BE7"/>
    <w:rsid w:val="005E7E27"/>
    <w:rsid w:val="005E7E49"/>
    <w:rsid w:val="005E7F04"/>
    <w:rsid w:val="005F0028"/>
    <w:rsid w:val="005F0103"/>
    <w:rsid w:val="005F04AF"/>
    <w:rsid w:val="005F052B"/>
    <w:rsid w:val="005F07F9"/>
    <w:rsid w:val="005F0806"/>
    <w:rsid w:val="005F0809"/>
    <w:rsid w:val="005F086B"/>
    <w:rsid w:val="005F08D7"/>
    <w:rsid w:val="005F09E8"/>
    <w:rsid w:val="005F0A44"/>
    <w:rsid w:val="005F0D29"/>
    <w:rsid w:val="005F0FD7"/>
    <w:rsid w:val="005F10BE"/>
    <w:rsid w:val="005F1124"/>
    <w:rsid w:val="005F1300"/>
    <w:rsid w:val="005F145F"/>
    <w:rsid w:val="005F14C5"/>
    <w:rsid w:val="005F153E"/>
    <w:rsid w:val="005F16F0"/>
    <w:rsid w:val="005F1777"/>
    <w:rsid w:val="005F19B7"/>
    <w:rsid w:val="005F1A29"/>
    <w:rsid w:val="005F1A8D"/>
    <w:rsid w:val="005F1AE4"/>
    <w:rsid w:val="005F1FAF"/>
    <w:rsid w:val="005F1FBB"/>
    <w:rsid w:val="005F203C"/>
    <w:rsid w:val="005F21BF"/>
    <w:rsid w:val="005F23F5"/>
    <w:rsid w:val="005F2401"/>
    <w:rsid w:val="005F2520"/>
    <w:rsid w:val="005F2594"/>
    <w:rsid w:val="005F25A9"/>
    <w:rsid w:val="005F2698"/>
    <w:rsid w:val="005F26AD"/>
    <w:rsid w:val="005F26DD"/>
    <w:rsid w:val="005F26ED"/>
    <w:rsid w:val="005F2791"/>
    <w:rsid w:val="005F28A4"/>
    <w:rsid w:val="005F29EE"/>
    <w:rsid w:val="005F2A54"/>
    <w:rsid w:val="005F2CBB"/>
    <w:rsid w:val="005F2EFE"/>
    <w:rsid w:val="005F2F05"/>
    <w:rsid w:val="005F2F45"/>
    <w:rsid w:val="005F2F7E"/>
    <w:rsid w:val="005F2F84"/>
    <w:rsid w:val="005F30CA"/>
    <w:rsid w:val="005F312E"/>
    <w:rsid w:val="005F31E4"/>
    <w:rsid w:val="005F320F"/>
    <w:rsid w:val="005F32BE"/>
    <w:rsid w:val="005F3493"/>
    <w:rsid w:val="005F36E1"/>
    <w:rsid w:val="005F38D9"/>
    <w:rsid w:val="005F3A7E"/>
    <w:rsid w:val="005F3B79"/>
    <w:rsid w:val="005F3B8A"/>
    <w:rsid w:val="005F3BA4"/>
    <w:rsid w:val="005F3BD3"/>
    <w:rsid w:val="005F3C63"/>
    <w:rsid w:val="005F3D0D"/>
    <w:rsid w:val="005F3FA0"/>
    <w:rsid w:val="005F4037"/>
    <w:rsid w:val="005F4100"/>
    <w:rsid w:val="005F4172"/>
    <w:rsid w:val="005F42CA"/>
    <w:rsid w:val="005F4391"/>
    <w:rsid w:val="005F452A"/>
    <w:rsid w:val="005F454C"/>
    <w:rsid w:val="005F4596"/>
    <w:rsid w:val="005F4642"/>
    <w:rsid w:val="005F46E5"/>
    <w:rsid w:val="005F4701"/>
    <w:rsid w:val="005F471E"/>
    <w:rsid w:val="005F4953"/>
    <w:rsid w:val="005F4C28"/>
    <w:rsid w:val="005F4DAF"/>
    <w:rsid w:val="005F4E83"/>
    <w:rsid w:val="005F4F02"/>
    <w:rsid w:val="005F5087"/>
    <w:rsid w:val="005F50EA"/>
    <w:rsid w:val="005F5111"/>
    <w:rsid w:val="005F5117"/>
    <w:rsid w:val="005F5334"/>
    <w:rsid w:val="005F5396"/>
    <w:rsid w:val="005F5401"/>
    <w:rsid w:val="005F5679"/>
    <w:rsid w:val="005F567F"/>
    <w:rsid w:val="005F5A78"/>
    <w:rsid w:val="005F5AB8"/>
    <w:rsid w:val="005F5B2F"/>
    <w:rsid w:val="005F5D91"/>
    <w:rsid w:val="005F5ECA"/>
    <w:rsid w:val="005F5FDA"/>
    <w:rsid w:val="005F6047"/>
    <w:rsid w:val="005F6202"/>
    <w:rsid w:val="005F6310"/>
    <w:rsid w:val="005F63F8"/>
    <w:rsid w:val="005F6456"/>
    <w:rsid w:val="005F64CB"/>
    <w:rsid w:val="005F659C"/>
    <w:rsid w:val="005F6853"/>
    <w:rsid w:val="005F6907"/>
    <w:rsid w:val="005F6B33"/>
    <w:rsid w:val="005F6C43"/>
    <w:rsid w:val="005F6EF2"/>
    <w:rsid w:val="005F70EB"/>
    <w:rsid w:val="005F71BA"/>
    <w:rsid w:val="005F72F8"/>
    <w:rsid w:val="005F7450"/>
    <w:rsid w:val="005F7487"/>
    <w:rsid w:val="005F7583"/>
    <w:rsid w:val="005F75A4"/>
    <w:rsid w:val="005F75BE"/>
    <w:rsid w:val="005F766B"/>
    <w:rsid w:val="005F78A7"/>
    <w:rsid w:val="005F797E"/>
    <w:rsid w:val="005F79E9"/>
    <w:rsid w:val="005F7A6F"/>
    <w:rsid w:val="005F7F66"/>
    <w:rsid w:val="005F7FF9"/>
    <w:rsid w:val="0060015D"/>
    <w:rsid w:val="006001CF"/>
    <w:rsid w:val="00600385"/>
    <w:rsid w:val="00600402"/>
    <w:rsid w:val="00600436"/>
    <w:rsid w:val="0060049C"/>
    <w:rsid w:val="0060057E"/>
    <w:rsid w:val="0060058D"/>
    <w:rsid w:val="00600A07"/>
    <w:rsid w:val="00600B7A"/>
    <w:rsid w:val="00600B9E"/>
    <w:rsid w:val="00600F66"/>
    <w:rsid w:val="00601277"/>
    <w:rsid w:val="00601449"/>
    <w:rsid w:val="006014AF"/>
    <w:rsid w:val="0060157E"/>
    <w:rsid w:val="00601693"/>
    <w:rsid w:val="006016E3"/>
    <w:rsid w:val="00601700"/>
    <w:rsid w:val="0060187B"/>
    <w:rsid w:val="006018D4"/>
    <w:rsid w:val="0060196F"/>
    <w:rsid w:val="00601A1F"/>
    <w:rsid w:val="00601C3F"/>
    <w:rsid w:val="00601FA3"/>
    <w:rsid w:val="00602149"/>
    <w:rsid w:val="00602298"/>
    <w:rsid w:val="006022A3"/>
    <w:rsid w:val="006022E8"/>
    <w:rsid w:val="006024F2"/>
    <w:rsid w:val="006025DB"/>
    <w:rsid w:val="006026AC"/>
    <w:rsid w:val="00602810"/>
    <w:rsid w:val="00602ABA"/>
    <w:rsid w:val="00602B4C"/>
    <w:rsid w:val="00602BD1"/>
    <w:rsid w:val="00602BD3"/>
    <w:rsid w:val="00602C63"/>
    <w:rsid w:val="00602CBC"/>
    <w:rsid w:val="00602D90"/>
    <w:rsid w:val="00602F20"/>
    <w:rsid w:val="00602F26"/>
    <w:rsid w:val="0060319F"/>
    <w:rsid w:val="00603213"/>
    <w:rsid w:val="00603346"/>
    <w:rsid w:val="006033B6"/>
    <w:rsid w:val="00603491"/>
    <w:rsid w:val="006034D3"/>
    <w:rsid w:val="00603699"/>
    <w:rsid w:val="00603855"/>
    <w:rsid w:val="00603A6F"/>
    <w:rsid w:val="00603B58"/>
    <w:rsid w:val="00603B59"/>
    <w:rsid w:val="00603D05"/>
    <w:rsid w:val="00603D76"/>
    <w:rsid w:val="00603D9C"/>
    <w:rsid w:val="00603DD8"/>
    <w:rsid w:val="00603E56"/>
    <w:rsid w:val="00603F21"/>
    <w:rsid w:val="00603F26"/>
    <w:rsid w:val="00603F3E"/>
    <w:rsid w:val="00603F93"/>
    <w:rsid w:val="00603FE7"/>
    <w:rsid w:val="006040FB"/>
    <w:rsid w:val="0060415D"/>
    <w:rsid w:val="00604174"/>
    <w:rsid w:val="006041C6"/>
    <w:rsid w:val="00604310"/>
    <w:rsid w:val="0060472F"/>
    <w:rsid w:val="0060482E"/>
    <w:rsid w:val="00604A03"/>
    <w:rsid w:val="00604A11"/>
    <w:rsid w:val="00604B49"/>
    <w:rsid w:val="00604C81"/>
    <w:rsid w:val="00604CBA"/>
    <w:rsid w:val="00604D54"/>
    <w:rsid w:val="00604DE3"/>
    <w:rsid w:val="00604E1E"/>
    <w:rsid w:val="00604E94"/>
    <w:rsid w:val="00604F04"/>
    <w:rsid w:val="00604F39"/>
    <w:rsid w:val="00604F9B"/>
    <w:rsid w:val="00604FA9"/>
    <w:rsid w:val="00604FB8"/>
    <w:rsid w:val="00605365"/>
    <w:rsid w:val="00605406"/>
    <w:rsid w:val="00605410"/>
    <w:rsid w:val="006054C4"/>
    <w:rsid w:val="006055E2"/>
    <w:rsid w:val="0060566C"/>
    <w:rsid w:val="006059A1"/>
    <w:rsid w:val="00605A9A"/>
    <w:rsid w:val="00605AA0"/>
    <w:rsid w:val="00605D11"/>
    <w:rsid w:val="00605D15"/>
    <w:rsid w:val="00605D46"/>
    <w:rsid w:val="00605E51"/>
    <w:rsid w:val="00605F03"/>
    <w:rsid w:val="00605F50"/>
    <w:rsid w:val="00605F98"/>
    <w:rsid w:val="006060E6"/>
    <w:rsid w:val="006061C2"/>
    <w:rsid w:val="00606310"/>
    <w:rsid w:val="0060660E"/>
    <w:rsid w:val="00606685"/>
    <w:rsid w:val="00606AA4"/>
    <w:rsid w:val="00606B69"/>
    <w:rsid w:val="00606C69"/>
    <w:rsid w:val="00606D0D"/>
    <w:rsid w:val="00606F19"/>
    <w:rsid w:val="00606FC8"/>
    <w:rsid w:val="0060733D"/>
    <w:rsid w:val="006073EA"/>
    <w:rsid w:val="0060744D"/>
    <w:rsid w:val="006075CA"/>
    <w:rsid w:val="006075DC"/>
    <w:rsid w:val="006076A3"/>
    <w:rsid w:val="0060775B"/>
    <w:rsid w:val="006079A4"/>
    <w:rsid w:val="00607C7F"/>
    <w:rsid w:val="00607D26"/>
    <w:rsid w:val="00607F92"/>
    <w:rsid w:val="00610218"/>
    <w:rsid w:val="006106B8"/>
    <w:rsid w:val="006107DB"/>
    <w:rsid w:val="00610807"/>
    <w:rsid w:val="00610836"/>
    <w:rsid w:val="0061088E"/>
    <w:rsid w:val="00610C2A"/>
    <w:rsid w:val="00610C3A"/>
    <w:rsid w:val="00610CFD"/>
    <w:rsid w:val="00610FA2"/>
    <w:rsid w:val="0061103E"/>
    <w:rsid w:val="006111E0"/>
    <w:rsid w:val="006112E4"/>
    <w:rsid w:val="00611491"/>
    <w:rsid w:val="006114F2"/>
    <w:rsid w:val="0061153E"/>
    <w:rsid w:val="0061155E"/>
    <w:rsid w:val="00611577"/>
    <w:rsid w:val="006116B0"/>
    <w:rsid w:val="00611AED"/>
    <w:rsid w:val="00611B4F"/>
    <w:rsid w:val="00611BA1"/>
    <w:rsid w:val="00611C23"/>
    <w:rsid w:val="00611E7D"/>
    <w:rsid w:val="00612120"/>
    <w:rsid w:val="006121D7"/>
    <w:rsid w:val="00612206"/>
    <w:rsid w:val="006127F0"/>
    <w:rsid w:val="00612816"/>
    <w:rsid w:val="00612A1D"/>
    <w:rsid w:val="00612AB6"/>
    <w:rsid w:val="00612B48"/>
    <w:rsid w:val="00612CD8"/>
    <w:rsid w:val="00612D7D"/>
    <w:rsid w:val="00612E3B"/>
    <w:rsid w:val="00612ED4"/>
    <w:rsid w:val="006130FA"/>
    <w:rsid w:val="00613140"/>
    <w:rsid w:val="00613151"/>
    <w:rsid w:val="0061319B"/>
    <w:rsid w:val="006131B4"/>
    <w:rsid w:val="006131CC"/>
    <w:rsid w:val="0061323C"/>
    <w:rsid w:val="00613427"/>
    <w:rsid w:val="0061345E"/>
    <w:rsid w:val="00613613"/>
    <w:rsid w:val="00613AB4"/>
    <w:rsid w:val="00613B2A"/>
    <w:rsid w:val="00613B34"/>
    <w:rsid w:val="006140E2"/>
    <w:rsid w:val="00614289"/>
    <w:rsid w:val="00614302"/>
    <w:rsid w:val="00614449"/>
    <w:rsid w:val="006144FA"/>
    <w:rsid w:val="00614557"/>
    <w:rsid w:val="006146D9"/>
    <w:rsid w:val="00614871"/>
    <w:rsid w:val="00614936"/>
    <w:rsid w:val="00614981"/>
    <w:rsid w:val="0061499E"/>
    <w:rsid w:val="00614C72"/>
    <w:rsid w:val="00614F1B"/>
    <w:rsid w:val="00615057"/>
    <w:rsid w:val="0061505F"/>
    <w:rsid w:val="006150B2"/>
    <w:rsid w:val="00615127"/>
    <w:rsid w:val="00615292"/>
    <w:rsid w:val="006152AC"/>
    <w:rsid w:val="00615304"/>
    <w:rsid w:val="006153CB"/>
    <w:rsid w:val="0061546D"/>
    <w:rsid w:val="0061557C"/>
    <w:rsid w:val="006155AE"/>
    <w:rsid w:val="006156B5"/>
    <w:rsid w:val="00615B10"/>
    <w:rsid w:val="00615B24"/>
    <w:rsid w:val="00615C68"/>
    <w:rsid w:val="00615D34"/>
    <w:rsid w:val="00615E3E"/>
    <w:rsid w:val="00615EC5"/>
    <w:rsid w:val="0061608F"/>
    <w:rsid w:val="00616095"/>
    <w:rsid w:val="0061639B"/>
    <w:rsid w:val="006163A5"/>
    <w:rsid w:val="006163C3"/>
    <w:rsid w:val="00616443"/>
    <w:rsid w:val="006166CA"/>
    <w:rsid w:val="00616774"/>
    <w:rsid w:val="00616AF8"/>
    <w:rsid w:val="00616CF9"/>
    <w:rsid w:val="00616EFC"/>
    <w:rsid w:val="00616F82"/>
    <w:rsid w:val="0061700A"/>
    <w:rsid w:val="00617268"/>
    <w:rsid w:val="006172AF"/>
    <w:rsid w:val="006172FB"/>
    <w:rsid w:val="006173AC"/>
    <w:rsid w:val="0061741C"/>
    <w:rsid w:val="00617648"/>
    <w:rsid w:val="006177C4"/>
    <w:rsid w:val="00617836"/>
    <w:rsid w:val="006179E2"/>
    <w:rsid w:val="00617B01"/>
    <w:rsid w:val="00617BAB"/>
    <w:rsid w:val="00617CA3"/>
    <w:rsid w:val="00617D7C"/>
    <w:rsid w:val="00617D88"/>
    <w:rsid w:val="00617DCD"/>
    <w:rsid w:val="00617E55"/>
    <w:rsid w:val="00617EA9"/>
    <w:rsid w:val="00617ECB"/>
    <w:rsid w:val="00617F3A"/>
    <w:rsid w:val="00617F43"/>
    <w:rsid w:val="00617F7F"/>
    <w:rsid w:val="0062000C"/>
    <w:rsid w:val="00620163"/>
    <w:rsid w:val="00620294"/>
    <w:rsid w:val="00620298"/>
    <w:rsid w:val="0062046C"/>
    <w:rsid w:val="00620632"/>
    <w:rsid w:val="00620835"/>
    <w:rsid w:val="006209BD"/>
    <w:rsid w:val="00620A15"/>
    <w:rsid w:val="00620B2B"/>
    <w:rsid w:val="00620BBF"/>
    <w:rsid w:val="00620BDF"/>
    <w:rsid w:val="00620F16"/>
    <w:rsid w:val="00620FF9"/>
    <w:rsid w:val="00621069"/>
    <w:rsid w:val="006210AD"/>
    <w:rsid w:val="006210E1"/>
    <w:rsid w:val="00621129"/>
    <w:rsid w:val="006212E8"/>
    <w:rsid w:val="00621499"/>
    <w:rsid w:val="0062163C"/>
    <w:rsid w:val="00621724"/>
    <w:rsid w:val="0062179E"/>
    <w:rsid w:val="006217DC"/>
    <w:rsid w:val="00621809"/>
    <w:rsid w:val="006219C0"/>
    <w:rsid w:val="00621A9A"/>
    <w:rsid w:val="00621B01"/>
    <w:rsid w:val="00621B90"/>
    <w:rsid w:val="00621C16"/>
    <w:rsid w:val="00621E5C"/>
    <w:rsid w:val="00621E8E"/>
    <w:rsid w:val="00621EE8"/>
    <w:rsid w:val="00622023"/>
    <w:rsid w:val="0062208B"/>
    <w:rsid w:val="0062219A"/>
    <w:rsid w:val="006221D4"/>
    <w:rsid w:val="00622248"/>
    <w:rsid w:val="00622641"/>
    <w:rsid w:val="00622818"/>
    <w:rsid w:val="0062292E"/>
    <w:rsid w:val="006229FE"/>
    <w:rsid w:val="00622ACF"/>
    <w:rsid w:val="00622B17"/>
    <w:rsid w:val="00622C21"/>
    <w:rsid w:val="00622F1C"/>
    <w:rsid w:val="00622FB1"/>
    <w:rsid w:val="00623013"/>
    <w:rsid w:val="00623024"/>
    <w:rsid w:val="0062343D"/>
    <w:rsid w:val="006234DF"/>
    <w:rsid w:val="0062359D"/>
    <w:rsid w:val="006235E8"/>
    <w:rsid w:val="0062367A"/>
    <w:rsid w:val="006237CD"/>
    <w:rsid w:val="00623A70"/>
    <w:rsid w:val="00623B3C"/>
    <w:rsid w:val="00623B81"/>
    <w:rsid w:val="00623BD2"/>
    <w:rsid w:val="00623BFA"/>
    <w:rsid w:val="00623C2A"/>
    <w:rsid w:val="00623C93"/>
    <w:rsid w:val="00623CC8"/>
    <w:rsid w:val="00623CF4"/>
    <w:rsid w:val="00623D9D"/>
    <w:rsid w:val="00623E14"/>
    <w:rsid w:val="00623E93"/>
    <w:rsid w:val="00623EAB"/>
    <w:rsid w:val="00623F1A"/>
    <w:rsid w:val="00623F27"/>
    <w:rsid w:val="00623F98"/>
    <w:rsid w:val="00623FB4"/>
    <w:rsid w:val="00624086"/>
    <w:rsid w:val="006240A7"/>
    <w:rsid w:val="00624136"/>
    <w:rsid w:val="00624200"/>
    <w:rsid w:val="006244BA"/>
    <w:rsid w:val="006247DF"/>
    <w:rsid w:val="00624810"/>
    <w:rsid w:val="006248CD"/>
    <w:rsid w:val="006249DC"/>
    <w:rsid w:val="00624A95"/>
    <w:rsid w:val="00624BCA"/>
    <w:rsid w:val="00624C3D"/>
    <w:rsid w:val="00624C73"/>
    <w:rsid w:val="00624C7E"/>
    <w:rsid w:val="00624C97"/>
    <w:rsid w:val="00624CE1"/>
    <w:rsid w:val="00624DE3"/>
    <w:rsid w:val="00624E19"/>
    <w:rsid w:val="00624E1B"/>
    <w:rsid w:val="00624FA4"/>
    <w:rsid w:val="006250B9"/>
    <w:rsid w:val="00625398"/>
    <w:rsid w:val="006253C2"/>
    <w:rsid w:val="00625493"/>
    <w:rsid w:val="0062563D"/>
    <w:rsid w:val="006256DD"/>
    <w:rsid w:val="00625A56"/>
    <w:rsid w:val="00625C8C"/>
    <w:rsid w:val="00625CC2"/>
    <w:rsid w:val="00625E16"/>
    <w:rsid w:val="00625F35"/>
    <w:rsid w:val="00625F9F"/>
    <w:rsid w:val="00625FFD"/>
    <w:rsid w:val="0062629F"/>
    <w:rsid w:val="006264ED"/>
    <w:rsid w:val="00626655"/>
    <w:rsid w:val="00626791"/>
    <w:rsid w:val="00626824"/>
    <w:rsid w:val="0062689F"/>
    <w:rsid w:val="00626948"/>
    <w:rsid w:val="00626978"/>
    <w:rsid w:val="0062697A"/>
    <w:rsid w:val="006269A2"/>
    <w:rsid w:val="00626A3E"/>
    <w:rsid w:val="00626C4E"/>
    <w:rsid w:val="00626C9B"/>
    <w:rsid w:val="00626CB7"/>
    <w:rsid w:val="00626E26"/>
    <w:rsid w:val="00626F59"/>
    <w:rsid w:val="00627013"/>
    <w:rsid w:val="00627287"/>
    <w:rsid w:val="006272D7"/>
    <w:rsid w:val="00627301"/>
    <w:rsid w:val="00627311"/>
    <w:rsid w:val="006277EA"/>
    <w:rsid w:val="00627A13"/>
    <w:rsid w:val="00627C86"/>
    <w:rsid w:val="00627E25"/>
    <w:rsid w:val="00627E87"/>
    <w:rsid w:val="00627E95"/>
    <w:rsid w:val="006300D9"/>
    <w:rsid w:val="00630281"/>
    <w:rsid w:val="00630288"/>
    <w:rsid w:val="0063033D"/>
    <w:rsid w:val="00630361"/>
    <w:rsid w:val="0063036C"/>
    <w:rsid w:val="006303E4"/>
    <w:rsid w:val="00630712"/>
    <w:rsid w:val="0063075D"/>
    <w:rsid w:val="00630817"/>
    <w:rsid w:val="0063089E"/>
    <w:rsid w:val="006309F3"/>
    <w:rsid w:val="00630AEC"/>
    <w:rsid w:val="00630B84"/>
    <w:rsid w:val="00630E45"/>
    <w:rsid w:val="00630F8D"/>
    <w:rsid w:val="00630FC5"/>
    <w:rsid w:val="006310A3"/>
    <w:rsid w:val="00631125"/>
    <w:rsid w:val="006311FA"/>
    <w:rsid w:val="00631224"/>
    <w:rsid w:val="006312D0"/>
    <w:rsid w:val="00631394"/>
    <w:rsid w:val="006313DD"/>
    <w:rsid w:val="00631430"/>
    <w:rsid w:val="006314CC"/>
    <w:rsid w:val="0063175F"/>
    <w:rsid w:val="006318C6"/>
    <w:rsid w:val="00631C16"/>
    <w:rsid w:val="00631CD0"/>
    <w:rsid w:val="00631DAF"/>
    <w:rsid w:val="00631DE4"/>
    <w:rsid w:val="00632084"/>
    <w:rsid w:val="00632124"/>
    <w:rsid w:val="00632150"/>
    <w:rsid w:val="0063218D"/>
    <w:rsid w:val="006323A5"/>
    <w:rsid w:val="00632428"/>
    <w:rsid w:val="00632464"/>
    <w:rsid w:val="00632500"/>
    <w:rsid w:val="00632610"/>
    <w:rsid w:val="00632789"/>
    <w:rsid w:val="0063282A"/>
    <w:rsid w:val="00632915"/>
    <w:rsid w:val="00632968"/>
    <w:rsid w:val="00632A02"/>
    <w:rsid w:val="00632B17"/>
    <w:rsid w:val="00632C75"/>
    <w:rsid w:val="00632CD4"/>
    <w:rsid w:val="00632E34"/>
    <w:rsid w:val="00632E8C"/>
    <w:rsid w:val="00632E9C"/>
    <w:rsid w:val="00632F3B"/>
    <w:rsid w:val="00632FBC"/>
    <w:rsid w:val="00632FE9"/>
    <w:rsid w:val="00633237"/>
    <w:rsid w:val="00633273"/>
    <w:rsid w:val="00633347"/>
    <w:rsid w:val="0063334A"/>
    <w:rsid w:val="00633428"/>
    <w:rsid w:val="0063366C"/>
    <w:rsid w:val="0063368F"/>
    <w:rsid w:val="00633948"/>
    <w:rsid w:val="00633968"/>
    <w:rsid w:val="00633AD3"/>
    <w:rsid w:val="00633BF5"/>
    <w:rsid w:val="00633C1B"/>
    <w:rsid w:val="00633E8D"/>
    <w:rsid w:val="00633EF0"/>
    <w:rsid w:val="00633FEA"/>
    <w:rsid w:val="006340EB"/>
    <w:rsid w:val="0063416B"/>
    <w:rsid w:val="00634187"/>
    <w:rsid w:val="00634322"/>
    <w:rsid w:val="0063454D"/>
    <w:rsid w:val="00634553"/>
    <w:rsid w:val="00634566"/>
    <w:rsid w:val="00634619"/>
    <w:rsid w:val="00634742"/>
    <w:rsid w:val="00634763"/>
    <w:rsid w:val="00634811"/>
    <w:rsid w:val="006349C0"/>
    <w:rsid w:val="00634ADB"/>
    <w:rsid w:val="00634D0C"/>
    <w:rsid w:val="00634FE7"/>
    <w:rsid w:val="0063511A"/>
    <w:rsid w:val="0063515F"/>
    <w:rsid w:val="006351F0"/>
    <w:rsid w:val="006352C1"/>
    <w:rsid w:val="0063541F"/>
    <w:rsid w:val="006355D3"/>
    <w:rsid w:val="006355FD"/>
    <w:rsid w:val="00635933"/>
    <w:rsid w:val="00635B21"/>
    <w:rsid w:val="00635C06"/>
    <w:rsid w:val="00635C30"/>
    <w:rsid w:val="00635C60"/>
    <w:rsid w:val="00635D36"/>
    <w:rsid w:val="00635E18"/>
    <w:rsid w:val="00635F1A"/>
    <w:rsid w:val="00635F71"/>
    <w:rsid w:val="0063604F"/>
    <w:rsid w:val="0063613C"/>
    <w:rsid w:val="00636163"/>
    <w:rsid w:val="00636704"/>
    <w:rsid w:val="00636769"/>
    <w:rsid w:val="006367A3"/>
    <w:rsid w:val="006367BF"/>
    <w:rsid w:val="006368F2"/>
    <w:rsid w:val="00636C25"/>
    <w:rsid w:val="00636E17"/>
    <w:rsid w:val="00636EDC"/>
    <w:rsid w:val="00636F96"/>
    <w:rsid w:val="0063700C"/>
    <w:rsid w:val="00637079"/>
    <w:rsid w:val="006372C8"/>
    <w:rsid w:val="0063731C"/>
    <w:rsid w:val="00637443"/>
    <w:rsid w:val="00637448"/>
    <w:rsid w:val="006375D7"/>
    <w:rsid w:val="006376A5"/>
    <w:rsid w:val="006376EF"/>
    <w:rsid w:val="006378FC"/>
    <w:rsid w:val="00637976"/>
    <w:rsid w:val="006379E6"/>
    <w:rsid w:val="00637A85"/>
    <w:rsid w:val="00637BBD"/>
    <w:rsid w:val="00637BC2"/>
    <w:rsid w:val="00637CBD"/>
    <w:rsid w:val="00637DFD"/>
    <w:rsid w:val="00637FD4"/>
    <w:rsid w:val="0064000D"/>
    <w:rsid w:val="00640047"/>
    <w:rsid w:val="00640052"/>
    <w:rsid w:val="00640088"/>
    <w:rsid w:val="0064010B"/>
    <w:rsid w:val="006402F7"/>
    <w:rsid w:val="00640305"/>
    <w:rsid w:val="0064033D"/>
    <w:rsid w:val="00640349"/>
    <w:rsid w:val="006403AF"/>
    <w:rsid w:val="006404A9"/>
    <w:rsid w:val="00640526"/>
    <w:rsid w:val="006406EC"/>
    <w:rsid w:val="00640A7C"/>
    <w:rsid w:val="00640B4B"/>
    <w:rsid w:val="00640B70"/>
    <w:rsid w:val="00640BAE"/>
    <w:rsid w:val="00640C1F"/>
    <w:rsid w:val="00640F20"/>
    <w:rsid w:val="00640F6A"/>
    <w:rsid w:val="00641035"/>
    <w:rsid w:val="0064107C"/>
    <w:rsid w:val="00641267"/>
    <w:rsid w:val="00641269"/>
    <w:rsid w:val="00641342"/>
    <w:rsid w:val="006413F3"/>
    <w:rsid w:val="00641679"/>
    <w:rsid w:val="00641751"/>
    <w:rsid w:val="00641A2E"/>
    <w:rsid w:val="00641D79"/>
    <w:rsid w:val="00641EAE"/>
    <w:rsid w:val="0064203A"/>
    <w:rsid w:val="00642289"/>
    <w:rsid w:val="00642340"/>
    <w:rsid w:val="00642370"/>
    <w:rsid w:val="006424E4"/>
    <w:rsid w:val="00642544"/>
    <w:rsid w:val="0064258F"/>
    <w:rsid w:val="006426B1"/>
    <w:rsid w:val="0064284F"/>
    <w:rsid w:val="0064292A"/>
    <w:rsid w:val="006429C9"/>
    <w:rsid w:val="00642A02"/>
    <w:rsid w:val="00642A75"/>
    <w:rsid w:val="00642AA8"/>
    <w:rsid w:val="00642AF4"/>
    <w:rsid w:val="00642D33"/>
    <w:rsid w:val="00642FC2"/>
    <w:rsid w:val="006430B1"/>
    <w:rsid w:val="006431C0"/>
    <w:rsid w:val="00643255"/>
    <w:rsid w:val="00643325"/>
    <w:rsid w:val="00643643"/>
    <w:rsid w:val="0064373F"/>
    <w:rsid w:val="0064381B"/>
    <w:rsid w:val="0064384F"/>
    <w:rsid w:val="00643A89"/>
    <w:rsid w:val="00643AA1"/>
    <w:rsid w:val="00643B1F"/>
    <w:rsid w:val="00643B74"/>
    <w:rsid w:val="00643BA4"/>
    <w:rsid w:val="00643BC2"/>
    <w:rsid w:val="00643C15"/>
    <w:rsid w:val="00643C47"/>
    <w:rsid w:val="00643D3A"/>
    <w:rsid w:val="00643DC8"/>
    <w:rsid w:val="00643E20"/>
    <w:rsid w:val="00643ECB"/>
    <w:rsid w:val="00643FF4"/>
    <w:rsid w:val="00644134"/>
    <w:rsid w:val="006443D7"/>
    <w:rsid w:val="006444CA"/>
    <w:rsid w:val="00644532"/>
    <w:rsid w:val="00644556"/>
    <w:rsid w:val="00644577"/>
    <w:rsid w:val="0064461B"/>
    <w:rsid w:val="00644763"/>
    <w:rsid w:val="00644942"/>
    <w:rsid w:val="0064497E"/>
    <w:rsid w:val="006449EC"/>
    <w:rsid w:val="00644B6D"/>
    <w:rsid w:val="00644C85"/>
    <w:rsid w:val="00644CFC"/>
    <w:rsid w:val="00644E1A"/>
    <w:rsid w:val="00644EBF"/>
    <w:rsid w:val="00645015"/>
    <w:rsid w:val="006451F7"/>
    <w:rsid w:val="00645221"/>
    <w:rsid w:val="006453A1"/>
    <w:rsid w:val="00645425"/>
    <w:rsid w:val="006455AF"/>
    <w:rsid w:val="00645686"/>
    <w:rsid w:val="006456A2"/>
    <w:rsid w:val="00645720"/>
    <w:rsid w:val="006458A6"/>
    <w:rsid w:val="00645A2E"/>
    <w:rsid w:val="00645AB2"/>
    <w:rsid w:val="00645D15"/>
    <w:rsid w:val="00645DE4"/>
    <w:rsid w:val="00645F7D"/>
    <w:rsid w:val="0064601F"/>
    <w:rsid w:val="00646067"/>
    <w:rsid w:val="006461E3"/>
    <w:rsid w:val="00646332"/>
    <w:rsid w:val="006463EE"/>
    <w:rsid w:val="00646422"/>
    <w:rsid w:val="00646471"/>
    <w:rsid w:val="006464FF"/>
    <w:rsid w:val="006466F9"/>
    <w:rsid w:val="0064671C"/>
    <w:rsid w:val="00646763"/>
    <w:rsid w:val="0064682C"/>
    <w:rsid w:val="00646864"/>
    <w:rsid w:val="00646980"/>
    <w:rsid w:val="00646B25"/>
    <w:rsid w:val="00646B28"/>
    <w:rsid w:val="00646BD9"/>
    <w:rsid w:val="00646C36"/>
    <w:rsid w:val="00646C8F"/>
    <w:rsid w:val="00646D0C"/>
    <w:rsid w:val="00646E60"/>
    <w:rsid w:val="006470F5"/>
    <w:rsid w:val="006471DC"/>
    <w:rsid w:val="00647396"/>
    <w:rsid w:val="006474FD"/>
    <w:rsid w:val="0064761D"/>
    <w:rsid w:val="0064782E"/>
    <w:rsid w:val="006478C7"/>
    <w:rsid w:val="00647A0C"/>
    <w:rsid w:val="00647A7A"/>
    <w:rsid w:val="00647C17"/>
    <w:rsid w:val="00647CBB"/>
    <w:rsid w:val="00647CE0"/>
    <w:rsid w:val="00647CF1"/>
    <w:rsid w:val="00647CF9"/>
    <w:rsid w:val="00647D2F"/>
    <w:rsid w:val="00647D69"/>
    <w:rsid w:val="00647D81"/>
    <w:rsid w:val="00647DA0"/>
    <w:rsid w:val="00647EE9"/>
    <w:rsid w:val="00647F1B"/>
    <w:rsid w:val="00647F50"/>
    <w:rsid w:val="00650067"/>
    <w:rsid w:val="006500C0"/>
    <w:rsid w:val="0065011A"/>
    <w:rsid w:val="006502F9"/>
    <w:rsid w:val="0065039A"/>
    <w:rsid w:val="006505CB"/>
    <w:rsid w:val="0065079A"/>
    <w:rsid w:val="006507AC"/>
    <w:rsid w:val="00650800"/>
    <w:rsid w:val="0065087B"/>
    <w:rsid w:val="00650899"/>
    <w:rsid w:val="00650AC9"/>
    <w:rsid w:val="00650C00"/>
    <w:rsid w:val="00650C96"/>
    <w:rsid w:val="00650D6F"/>
    <w:rsid w:val="00650D82"/>
    <w:rsid w:val="00650E63"/>
    <w:rsid w:val="00650F9C"/>
    <w:rsid w:val="00651095"/>
    <w:rsid w:val="006510AC"/>
    <w:rsid w:val="00651113"/>
    <w:rsid w:val="006512A7"/>
    <w:rsid w:val="00651332"/>
    <w:rsid w:val="00651469"/>
    <w:rsid w:val="0065149C"/>
    <w:rsid w:val="0065149D"/>
    <w:rsid w:val="006515DC"/>
    <w:rsid w:val="00651663"/>
    <w:rsid w:val="00651FA7"/>
    <w:rsid w:val="00651FB7"/>
    <w:rsid w:val="00651FBB"/>
    <w:rsid w:val="00652068"/>
    <w:rsid w:val="006521BF"/>
    <w:rsid w:val="00652564"/>
    <w:rsid w:val="006525F0"/>
    <w:rsid w:val="006526B2"/>
    <w:rsid w:val="006527A7"/>
    <w:rsid w:val="0065284D"/>
    <w:rsid w:val="006528E8"/>
    <w:rsid w:val="00652940"/>
    <w:rsid w:val="00652B11"/>
    <w:rsid w:val="00652B26"/>
    <w:rsid w:val="00652BA7"/>
    <w:rsid w:val="00652DB9"/>
    <w:rsid w:val="00652F6A"/>
    <w:rsid w:val="006530E9"/>
    <w:rsid w:val="006532F7"/>
    <w:rsid w:val="00653342"/>
    <w:rsid w:val="00653450"/>
    <w:rsid w:val="0065358D"/>
    <w:rsid w:val="006536EB"/>
    <w:rsid w:val="00653A9F"/>
    <w:rsid w:val="00653D8D"/>
    <w:rsid w:val="00653E2A"/>
    <w:rsid w:val="00653E32"/>
    <w:rsid w:val="00654299"/>
    <w:rsid w:val="00654343"/>
    <w:rsid w:val="0065439A"/>
    <w:rsid w:val="0065439F"/>
    <w:rsid w:val="006544EA"/>
    <w:rsid w:val="006545EB"/>
    <w:rsid w:val="006545FA"/>
    <w:rsid w:val="00654767"/>
    <w:rsid w:val="006548BC"/>
    <w:rsid w:val="006548ED"/>
    <w:rsid w:val="00654A0B"/>
    <w:rsid w:val="00654B52"/>
    <w:rsid w:val="00654F58"/>
    <w:rsid w:val="00655050"/>
    <w:rsid w:val="0065512F"/>
    <w:rsid w:val="0065523E"/>
    <w:rsid w:val="00655320"/>
    <w:rsid w:val="00655325"/>
    <w:rsid w:val="0065533C"/>
    <w:rsid w:val="00655405"/>
    <w:rsid w:val="006555FA"/>
    <w:rsid w:val="006556E8"/>
    <w:rsid w:val="006557F8"/>
    <w:rsid w:val="00655940"/>
    <w:rsid w:val="00655B68"/>
    <w:rsid w:val="00655BAD"/>
    <w:rsid w:val="00655CAB"/>
    <w:rsid w:val="00655F41"/>
    <w:rsid w:val="00655FB5"/>
    <w:rsid w:val="00656010"/>
    <w:rsid w:val="00656079"/>
    <w:rsid w:val="00656088"/>
    <w:rsid w:val="006560DD"/>
    <w:rsid w:val="00656191"/>
    <w:rsid w:val="0065620F"/>
    <w:rsid w:val="006562BC"/>
    <w:rsid w:val="00656407"/>
    <w:rsid w:val="00656581"/>
    <w:rsid w:val="006566C5"/>
    <w:rsid w:val="006566E8"/>
    <w:rsid w:val="0065687D"/>
    <w:rsid w:val="00656A66"/>
    <w:rsid w:val="00656AE0"/>
    <w:rsid w:val="00656E2F"/>
    <w:rsid w:val="00656EA6"/>
    <w:rsid w:val="0065704A"/>
    <w:rsid w:val="00657136"/>
    <w:rsid w:val="006571FA"/>
    <w:rsid w:val="00657315"/>
    <w:rsid w:val="0065732D"/>
    <w:rsid w:val="006575A0"/>
    <w:rsid w:val="0065778B"/>
    <w:rsid w:val="00657890"/>
    <w:rsid w:val="00657921"/>
    <w:rsid w:val="00657945"/>
    <w:rsid w:val="00657AD2"/>
    <w:rsid w:val="00657C55"/>
    <w:rsid w:val="00657D56"/>
    <w:rsid w:val="00657E30"/>
    <w:rsid w:val="00657F61"/>
    <w:rsid w:val="006602AF"/>
    <w:rsid w:val="0066045B"/>
    <w:rsid w:val="006604B6"/>
    <w:rsid w:val="006605D2"/>
    <w:rsid w:val="006607D7"/>
    <w:rsid w:val="0066080F"/>
    <w:rsid w:val="0066091E"/>
    <w:rsid w:val="006609F9"/>
    <w:rsid w:val="00660AC2"/>
    <w:rsid w:val="00660BEC"/>
    <w:rsid w:val="00660C06"/>
    <w:rsid w:val="00660C49"/>
    <w:rsid w:val="006610AB"/>
    <w:rsid w:val="00661118"/>
    <w:rsid w:val="006612C3"/>
    <w:rsid w:val="0066130A"/>
    <w:rsid w:val="006615E2"/>
    <w:rsid w:val="006615F8"/>
    <w:rsid w:val="0066177F"/>
    <w:rsid w:val="006619E2"/>
    <w:rsid w:val="00661AFD"/>
    <w:rsid w:val="006620B0"/>
    <w:rsid w:val="006622DA"/>
    <w:rsid w:val="006624A7"/>
    <w:rsid w:val="00662A95"/>
    <w:rsid w:val="00662AE3"/>
    <w:rsid w:val="00662C6A"/>
    <w:rsid w:val="00662CCE"/>
    <w:rsid w:val="00662D48"/>
    <w:rsid w:val="00662D77"/>
    <w:rsid w:val="00662D8B"/>
    <w:rsid w:val="0066300B"/>
    <w:rsid w:val="006632ED"/>
    <w:rsid w:val="006633C7"/>
    <w:rsid w:val="006635F1"/>
    <w:rsid w:val="00663654"/>
    <w:rsid w:val="00663742"/>
    <w:rsid w:val="006639C7"/>
    <w:rsid w:val="00663A83"/>
    <w:rsid w:val="00663E25"/>
    <w:rsid w:val="00663E5E"/>
    <w:rsid w:val="00663ED6"/>
    <w:rsid w:val="00664127"/>
    <w:rsid w:val="0066414A"/>
    <w:rsid w:val="00664194"/>
    <w:rsid w:val="006641EA"/>
    <w:rsid w:val="0066431A"/>
    <w:rsid w:val="00664380"/>
    <w:rsid w:val="0066449D"/>
    <w:rsid w:val="006644E9"/>
    <w:rsid w:val="006645C3"/>
    <w:rsid w:val="0066472D"/>
    <w:rsid w:val="00664766"/>
    <w:rsid w:val="0066481C"/>
    <w:rsid w:val="0066484E"/>
    <w:rsid w:val="0066493C"/>
    <w:rsid w:val="006649C8"/>
    <w:rsid w:val="00664A9F"/>
    <w:rsid w:val="00664D91"/>
    <w:rsid w:val="00664E22"/>
    <w:rsid w:val="00665106"/>
    <w:rsid w:val="00665117"/>
    <w:rsid w:val="0066519C"/>
    <w:rsid w:val="006652FE"/>
    <w:rsid w:val="00665489"/>
    <w:rsid w:val="006654FE"/>
    <w:rsid w:val="0066562C"/>
    <w:rsid w:val="0066564A"/>
    <w:rsid w:val="00665664"/>
    <w:rsid w:val="00665747"/>
    <w:rsid w:val="00665A5A"/>
    <w:rsid w:val="00665BE0"/>
    <w:rsid w:val="00665D69"/>
    <w:rsid w:val="00665DF5"/>
    <w:rsid w:val="00665E59"/>
    <w:rsid w:val="00665E90"/>
    <w:rsid w:val="00665EA9"/>
    <w:rsid w:val="00665FFC"/>
    <w:rsid w:val="006661BC"/>
    <w:rsid w:val="006662B1"/>
    <w:rsid w:val="006662FB"/>
    <w:rsid w:val="0066638C"/>
    <w:rsid w:val="006663EA"/>
    <w:rsid w:val="0066657C"/>
    <w:rsid w:val="006665C3"/>
    <w:rsid w:val="00666712"/>
    <w:rsid w:val="0066673A"/>
    <w:rsid w:val="00666766"/>
    <w:rsid w:val="00666A13"/>
    <w:rsid w:val="00666A9D"/>
    <w:rsid w:val="00666B44"/>
    <w:rsid w:val="00666CFF"/>
    <w:rsid w:val="00666D07"/>
    <w:rsid w:val="00666FC6"/>
    <w:rsid w:val="00667016"/>
    <w:rsid w:val="006673D2"/>
    <w:rsid w:val="006674DB"/>
    <w:rsid w:val="00667542"/>
    <w:rsid w:val="00667653"/>
    <w:rsid w:val="0066784A"/>
    <w:rsid w:val="00667857"/>
    <w:rsid w:val="00667BC9"/>
    <w:rsid w:val="00667C28"/>
    <w:rsid w:val="00667C33"/>
    <w:rsid w:val="00667CE8"/>
    <w:rsid w:val="00667D10"/>
    <w:rsid w:val="00667D17"/>
    <w:rsid w:val="00667E07"/>
    <w:rsid w:val="00667EFA"/>
    <w:rsid w:val="00670050"/>
    <w:rsid w:val="00670084"/>
    <w:rsid w:val="006701F9"/>
    <w:rsid w:val="006704A2"/>
    <w:rsid w:val="00670621"/>
    <w:rsid w:val="006707BC"/>
    <w:rsid w:val="00670852"/>
    <w:rsid w:val="006709C5"/>
    <w:rsid w:val="00670A33"/>
    <w:rsid w:val="00670A76"/>
    <w:rsid w:val="00670BAD"/>
    <w:rsid w:val="00670C9D"/>
    <w:rsid w:val="00670CEC"/>
    <w:rsid w:val="00670D26"/>
    <w:rsid w:val="00670D8D"/>
    <w:rsid w:val="00670F34"/>
    <w:rsid w:val="00670F35"/>
    <w:rsid w:val="0067114A"/>
    <w:rsid w:val="006711A2"/>
    <w:rsid w:val="00671210"/>
    <w:rsid w:val="00671230"/>
    <w:rsid w:val="0067152A"/>
    <w:rsid w:val="0067159C"/>
    <w:rsid w:val="0067168B"/>
    <w:rsid w:val="0067175F"/>
    <w:rsid w:val="00671904"/>
    <w:rsid w:val="00671A1F"/>
    <w:rsid w:val="00671B05"/>
    <w:rsid w:val="00671CA0"/>
    <w:rsid w:val="00671DD3"/>
    <w:rsid w:val="00671E80"/>
    <w:rsid w:val="00672087"/>
    <w:rsid w:val="00672090"/>
    <w:rsid w:val="006720C4"/>
    <w:rsid w:val="0067215D"/>
    <w:rsid w:val="0067222B"/>
    <w:rsid w:val="00672240"/>
    <w:rsid w:val="00672289"/>
    <w:rsid w:val="006723BD"/>
    <w:rsid w:val="00672494"/>
    <w:rsid w:val="006724D7"/>
    <w:rsid w:val="006725E1"/>
    <w:rsid w:val="0067261A"/>
    <w:rsid w:val="006726A2"/>
    <w:rsid w:val="006726AE"/>
    <w:rsid w:val="00672787"/>
    <w:rsid w:val="0067279A"/>
    <w:rsid w:val="00672866"/>
    <w:rsid w:val="006729EB"/>
    <w:rsid w:val="00672A8C"/>
    <w:rsid w:val="00672B2F"/>
    <w:rsid w:val="00672E90"/>
    <w:rsid w:val="006730A7"/>
    <w:rsid w:val="00673647"/>
    <w:rsid w:val="00673722"/>
    <w:rsid w:val="0067384D"/>
    <w:rsid w:val="006739D7"/>
    <w:rsid w:val="00673A9E"/>
    <w:rsid w:val="00673AF2"/>
    <w:rsid w:val="00673B34"/>
    <w:rsid w:val="00673BB0"/>
    <w:rsid w:val="00673DE7"/>
    <w:rsid w:val="00673DF6"/>
    <w:rsid w:val="00673DFE"/>
    <w:rsid w:val="00673E1A"/>
    <w:rsid w:val="00673EA9"/>
    <w:rsid w:val="00673EFD"/>
    <w:rsid w:val="00673F58"/>
    <w:rsid w:val="00673F78"/>
    <w:rsid w:val="00673F94"/>
    <w:rsid w:val="00674235"/>
    <w:rsid w:val="00674496"/>
    <w:rsid w:val="00674652"/>
    <w:rsid w:val="0067477C"/>
    <w:rsid w:val="006747A8"/>
    <w:rsid w:val="0067485B"/>
    <w:rsid w:val="0067488A"/>
    <w:rsid w:val="006749A4"/>
    <w:rsid w:val="00674A75"/>
    <w:rsid w:val="00674C07"/>
    <w:rsid w:val="00674C55"/>
    <w:rsid w:val="00674E5B"/>
    <w:rsid w:val="00674F69"/>
    <w:rsid w:val="00674FD0"/>
    <w:rsid w:val="0067509D"/>
    <w:rsid w:val="0067518A"/>
    <w:rsid w:val="006752F4"/>
    <w:rsid w:val="00675514"/>
    <w:rsid w:val="00675875"/>
    <w:rsid w:val="00675AA1"/>
    <w:rsid w:val="00675AC6"/>
    <w:rsid w:val="00675C4D"/>
    <w:rsid w:val="00675E6D"/>
    <w:rsid w:val="00675F12"/>
    <w:rsid w:val="00675F20"/>
    <w:rsid w:val="00676245"/>
    <w:rsid w:val="006762DE"/>
    <w:rsid w:val="006764B6"/>
    <w:rsid w:val="0067652F"/>
    <w:rsid w:val="00676635"/>
    <w:rsid w:val="00676760"/>
    <w:rsid w:val="006768A1"/>
    <w:rsid w:val="006768B8"/>
    <w:rsid w:val="00676908"/>
    <w:rsid w:val="00676922"/>
    <w:rsid w:val="00676A77"/>
    <w:rsid w:val="00676BAE"/>
    <w:rsid w:val="00676D73"/>
    <w:rsid w:val="00676E56"/>
    <w:rsid w:val="00677009"/>
    <w:rsid w:val="00677204"/>
    <w:rsid w:val="00677255"/>
    <w:rsid w:val="00677351"/>
    <w:rsid w:val="00677607"/>
    <w:rsid w:val="00677638"/>
    <w:rsid w:val="006776B9"/>
    <w:rsid w:val="006778ED"/>
    <w:rsid w:val="006779E6"/>
    <w:rsid w:val="00677AF2"/>
    <w:rsid w:val="00677BD7"/>
    <w:rsid w:val="00677C4B"/>
    <w:rsid w:val="00677D27"/>
    <w:rsid w:val="00677D3F"/>
    <w:rsid w:val="00677DFA"/>
    <w:rsid w:val="00680014"/>
    <w:rsid w:val="00680347"/>
    <w:rsid w:val="006803A1"/>
    <w:rsid w:val="006803FA"/>
    <w:rsid w:val="00680419"/>
    <w:rsid w:val="00680483"/>
    <w:rsid w:val="0068065C"/>
    <w:rsid w:val="006806B2"/>
    <w:rsid w:val="006807B9"/>
    <w:rsid w:val="006807F5"/>
    <w:rsid w:val="00680B3B"/>
    <w:rsid w:val="00680BCF"/>
    <w:rsid w:val="00680C20"/>
    <w:rsid w:val="00680D76"/>
    <w:rsid w:val="00680D9E"/>
    <w:rsid w:val="00680E70"/>
    <w:rsid w:val="00680EB7"/>
    <w:rsid w:val="00680EE8"/>
    <w:rsid w:val="00681114"/>
    <w:rsid w:val="00681139"/>
    <w:rsid w:val="00681614"/>
    <w:rsid w:val="006817A7"/>
    <w:rsid w:val="0068191B"/>
    <w:rsid w:val="006819D8"/>
    <w:rsid w:val="00681A26"/>
    <w:rsid w:val="00681A51"/>
    <w:rsid w:val="00681D6F"/>
    <w:rsid w:val="00681F0C"/>
    <w:rsid w:val="006820F2"/>
    <w:rsid w:val="006821A7"/>
    <w:rsid w:val="006822FE"/>
    <w:rsid w:val="006824AA"/>
    <w:rsid w:val="00682547"/>
    <w:rsid w:val="00682802"/>
    <w:rsid w:val="0068280A"/>
    <w:rsid w:val="00682B1C"/>
    <w:rsid w:val="00682C60"/>
    <w:rsid w:val="00682D0F"/>
    <w:rsid w:val="00682D26"/>
    <w:rsid w:val="00682DD3"/>
    <w:rsid w:val="00682E8E"/>
    <w:rsid w:val="006832B7"/>
    <w:rsid w:val="006832DF"/>
    <w:rsid w:val="0068339D"/>
    <w:rsid w:val="006833AA"/>
    <w:rsid w:val="00683462"/>
    <w:rsid w:val="006834B8"/>
    <w:rsid w:val="006834D0"/>
    <w:rsid w:val="006835A9"/>
    <w:rsid w:val="0068384F"/>
    <w:rsid w:val="00683907"/>
    <w:rsid w:val="00683A24"/>
    <w:rsid w:val="00683A6E"/>
    <w:rsid w:val="00683EBB"/>
    <w:rsid w:val="00683FE9"/>
    <w:rsid w:val="006844A5"/>
    <w:rsid w:val="006844CB"/>
    <w:rsid w:val="0068452A"/>
    <w:rsid w:val="00684602"/>
    <w:rsid w:val="006848AA"/>
    <w:rsid w:val="00684ADD"/>
    <w:rsid w:val="00684B0A"/>
    <w:rsid w:val="00684CE6"/>
    <w:rsid w:val="00684D24"/>
    <w:rsid w:val="00684D9B"/>
    <w:rsid w:val="00684DA7"/>
    <w:rsid w:val="00684F12"/>
    <w:rsid w:val="0068525A"/>
    <w:rsid w:val="006852CD"/>
    <w:rsid w:val="00685305"/>
    <w:rsid w:val="00685379"/>
    <w:rsid w:val="00685572"/>
    <w:rsid w:val="006858BD"/>
    <w:rsid w:val="006858BE"/>
    <w:rsid w:val="006859D8"/>
    <w:rsid w:val="00685B67"/>
    <w:rsid w:val="00685CA7"/>
    <w:rsid w:val="00685DB9"/>
    <w:rsid w:val="00685F07"/>
    <w:rsid w:val="00686429"/>
    <w:rsid w:val="0068651E"/>
    <w:rsid w:val="0068658B"/>
    <w:rsid w:val="006865D3"/>
    <w:rsid w:val="0068664D"/>
    <w:rsid w:val="00686661"/>
    <w:rsid w:val="00686739"/>
    <w:rsid w:val="00686933"/>
    <w:rsid w:val="00686A27"/>
    <w:rsid w:val="00686D0C"/>
    <w:rsid w:val="00686D5C"/>
    <w:rsid w:val="00686D85"/>
    <w:rsid w:val="00686DB1"/>
    <w:rsid w:val="00686DE9"/>
    <w:rsid w:val="00686ED3"/>
    <w:rsid w:val="006870EF"/>
    <w:rsid w:val="00687265"/>
    <w:rsid w:val="006872AE"/>
    <w:rsid w:val="006872B4"/>
    <w:rsid w:val="006873D3"/>
    <w:rsid w:val="00687631"/>
    <w:rsid w:val="006877CF"/>
    <w:rsid w:val="006878CD"/>
    <w:rsid w:val="006879E4"/>
    <w:rsid w:val="00687AC5"/>
    <w:rsid w:val="00687B75"/>
    <w:rsid w:val="00687CA4"/>
    <w:rsid w:val="00687D4F"/>
    <w:rsid w:val="00687F2E"/>
    <w:rsid w:val="00687F5D"/>
    <w:rsid w:val="00687FCF"/>
    <w:rsid w:val="00690006"/>
    <w:rsid w:val="0069003C"/>
    <w:rsid w:val="006900A9"/>
    <w:rsid w:val="00690352"/>
    <w:rsid w:val="006906C4"/>
    <w:rsid w:val="006907A3"/>
    <w:rsid w:val="00690807"/>
    <w:rsid w:val="00690817"/>
    <w:rsid w:val="006909A1"/>
    <w:rsid w:val="00690A10"/>
    <w:rsid w:val="00690B37"/>
    <w:rsid w:val="00690EB1"/>
    <w:rsid w:val="00690F2A"/>
    <w:rsid w:val="00690F43"/>
    <w:rsid w:val="0069103B"/>
    <w:rsid w:val="00691067"/>
    <w:rsid w:val="0069128F"/>
    <w:rsid w:val="00691303"/>
    <w:rsid w:val="00691478"/>
    <w:rsid w:val="006914DC"/>
    <w:rsid w:val="0069150A"/>
    <w:rsid w:val="00691661"/>
    <w:rsid w:val="0069196D"/>
    <w:rsid w:val="00691A46"/>
    <w:rsid w:val="00691AAA"/>
    <w:rsid w:val="00691AD4"/>
    <w:rsid w:val="00691DA5"/>
    <w:rsid w:val="00691DC6"/>
    <w:rsid w:val="00691EAA"/>
    <w:rsid w:val="00691EB2"/>
    <w:rsid w:val="00691F44"/>
    <w:rsid w:val="00691FDB"/>
    <w:rsid w:val="0069200A"/>
    <w:rsid w:val="00692017"/>
    <w:rsid w:val="006920DC"/>
    <w:rsid w:val="006920F1"/>
    <w:rsid w:val="006920FA"/>
    <w:rsid w:val="006921FE"/>
    <w:rsid w:val="006924EF"/>
    <w:rsid w:val="0069256E"/>
    <w:rsid w:val="006925D5"/>
    <w:rsid w:val="00692636"/>
    <w:rsid w:val="006926E9"/>
    <w:rsid w:val="0069276B"/>
    <w:rsid w:val="00692856"/>
    <w:rsid w:val="00692859"/>
    <w:rsid w:val="00692918"/>
    <w:rsid w:val="006929BC"/>
    <w:rsid w:val="00692C33"/>
    <w:rsid w:val="00692C6E"/>
    <w:rsid w:val="00692C8F"/>
    <w:rsid w:val="00692DC6"/>
    <w:rsid w:val="00692E20"/>
    <w:rsid w:val="00692EA4"/>
    <w:rsid w:val="00692EF4"/>
    <w:rsid w:val="006930D5"/>
    <w:rsid w:val="006931D3"/>
    <w:rsid w:val="006932F8"/>
    <w:rsid w:val="00693643"/>
    <w:rsid w:val="0069375F"/>
    <w:rsid w:val="00693763"/>
    <w:rsid w:val="006938DB"/>
    <w:rsid w:val="0069392A"/>
    <w:rsid w:val="00693950"/>
    <w:rsid w:val="00693A6F"/>
    <w:rsid w:val="00693CDC"/>
    <w:rsid w:val="00694143"/>
    <w:rsid w:val="006941FA"/>
    <w:rsid w:val="006942C4"/>
    <w:rsid w:val="0069434B"/>
    <w:rsid w:val="00694473"/>
    <w:rsid w:val="006945D4"/>
    <w:rsid w:val="006946FD"/>
    <w:rsid w:val="006947E4"/>
    <w:rsid w:val="00694843"/>
    <w:rsid w:val="006948DC"/>
    <w:rsid w:val="00694A4D"/>
    <w:rsid w:val="00694A7B"/>
    <w:rsid w:val="00694AF4"/>
    <w:rsid w:val="00694B2B"/>
    <w:rsid w:val="00694B41"/>
    <w:rsid w:val="00694C08"/>
    <w:rsid w:val="00694C2A"/>
    <w:rsid w:val="00694D3D"/>
    <w:rsid w:val="00694DBC"/>
    <w:rsid w:val="00694DC4"/>
    <w:rsid w:val="00694DF8"/>
    <w:rsid w:val="00694E3A"/>
    <w:rsid w:val="0069501E"/>
    <w:rsid w:val="006950E7"/>
    <w:rsid w:val="00695121"/>
    <w:rsid w:val="006951A1"/>
    <w:rsid w:val="00695294"/>
    <w:rsid w:val="006954F3"/>
    <w:rsid w:val="00695502"/>
    <w:rsid w:val="00695698"/>
    <w:rsid w:val="0069586A"/>
    <w:rsid w:val="0069592C"/>
    <w:rsid w:val="00695AB5"/>
    <w:rsid w:val="00695C04"/>
    <w:rsid w:val="00695CC2"/>
    <w:rsid w:val="00695D82"/>
    <w:rsid w:val="00695F71"/>
    <w:rsid w:val="00695FF5"/>
    <w:rsid w:val="00696052"/>
    <w:rsid w:val="00696054"/>
    <w:rsid w:val="00696495"/>
    <w:rsid w:val="006966E9"/>
    <w:rsid w:val="00696748"/>
    <w:rsid w:val="006968AF"/>
    <w:rsid w:val="006968F5"/>
    <w:rsid w:val="00696A45"/>
    <w:rsid w:val="00696A8C"/>
    <w:rsid w:val="00696B6D"/>
    <w:rsid w:val="00696B94"/>
    <w:rsid w:val="00696C1B"/>
    <w:rsid w:val="00696CE2"/>
    <w:rsid w:val="00696D53"/>
    <w:rsid w:val="00696E50"/>
    <w:rsid w:val="00696EFD"/>
    <w:rsid w:val="00697014"/>
    <w:rsid w:val="0069702C"/>
    <w:rsid w:val="00697154"/>
    <w:rsid w:val="006971DA"/>
    <w:rsid w:val="00697348"/>
    <w:rsid w:val="00697369"/>
    <w:rsid w:val="006973DA"/>
    <w:rsid w:val="006975EF"/>
    <w:rsid w:val="00697661"/>
    <w:rsid w:val="00697691"/>
    <w:rsid w:val="00697815"/>
    <w:rsid w:val="00697893"/>
    <w:rsid w:val="00697978"/>
    <w:rsid w:val="00697A31"/>
    <w:rsid w:val="00697B06"/>
    <w:rsid w:val="00697B5E"/>
    <w:rsid w:val="00697D30"/>
    <w:rsid w:val="00697D37"/>
    <w:rsid w:val="00697DFC"/>
    <w:rsid w:val="00697E00"/>
    <w:rsid w:val="00697ED5"/>
    <w:rsid w:val="006A0010"/>
    <w:rsid w:val="006A00A9"/>
    <w:rsid w:val="006A00FA"/>
    <w:rsid w:val="006A0147"/>
    <w:rsid w:val="006A030F"/>
    <w:rsid w:val="006A032B"/>
    <w:rsid w:val="006A039D"/>
    <w:rsid w:val="006A0493"/>
    <w:rsid w:val="006A0518"/>
    <w:rsid w:val="006A060C"/>
    <w:rsid w:val="006A07F2"/>
    <w:rsid w:val="006A08B6"/>
    <w:rsid w:val="006A0A29"/>
    <w:rsid w:val="006A0EE3"/>
    <w:rsid w:val="006A105B"/>
    <w:rsid w:val="006A1096"/>
    <w:rsid w:val="006A1110"/>
    <w:rsid w:val="006A11C8"/>
    <w:rsid w:val="006A128E"/>
    <w:rsid w:val="006A13D7"/>
    <w:rsid w:val="006A1466"/>
    <w:rsid w:val="006A1485"/>
    <w:rsid w:val="006A150A"/>
    <w:rsid w:val="006A150F"/>
    <w:rsid w:val="006A1559"/>
    <w:rsid w:val="006A15AB"/>
    <w:rsid w:val="006A1735"/>
    <w:rsid w:val="006A1881"/>
    <w:rsid w:val="006A1A68"/>
    <w:rsid w:val="006A1C29"/>
    <w:rsid w:val="006A1CAC"/>
    <w:rsid w:val="006A1CDB"/>
    <w:rsid w:val="006A1E74"/>
    <w:rsid w:val="006A20E6"/>
    <w:rsid w:val="006A213B"/>
    <w:rsid w:val="006A2190"/>
    <w:rsid w:val="006A22BC"/>
    <w:rsid w:val="006A2338"/>
    <w:rsid w:val="006A245C"/>
    <w:rsid w:val="006A24E8"/>
    <w:rsid w:val="006A28B9"/>
    <w:rsid w:val="006A28DF"/>
    <w:rsid w:val="006A2A24"/>
    <w:rsid w:val="006A2AD5"/>
    <w:rsid w:val="006A2AF4"/>
    <w:rsid w:val="006A2AF6"/>
    <w:rsid w:val="006A2B92"/>
    <w:rsid w:val="006A2BFC"/>
    <w:rsid w:val="006A2CE9"/>
    <w:rsid w:val="006A2D10"/>
    <w:rsid w:val="006A2E96"/>
    <w:rsid w:val="006A327E"/>
    <w:rsid w:val="006A3323"/>
    <w:rsid w:val="006A34D5"/>
    <w:rsid w:val="006A3665"/>
    <w:rsid w:val="006A37DA"/>
    <w:rsid w:val="006A38AD"/>
    <w:rsid w:val="006A38B0"/>
    <w:rsid w:val="006A38DE"/>
    <w:rsid w:val="006A39A2"/>
    <w:rsid w:val="006A3A34"/>
    <w:rsid w:val="006A3AEE"/>
    <w:rsid w:val="006A3B2A"/>
    <w:rsid w:val="006A3B70"/>
    <w:rsid w:val="006A3C0E"/>
    <w:rsid w:val="006A3D10"/>
    <w:rsid w:val="006A3DEB"/>
    <w:rsid w:val="006A41AB"/>
    <w:rsid w:val="006A42BD"/>
    <w:rsid w:val="006A4473"/>
    <w:rsid w:val="006A453D"/>
    <w:rsid w:val="006A4615"/>
    <w:rsid w:val="006A4A49"/>
    <w:rsid w:val="006A5081"/>
    <w:rsid w:val="006A50C1"/>
    <w:rsid w:val="006A50F4"/>
    <w:rsid w:val="006A51D7"/>
    <w:rsid w:val="006A54DA"/>
    <w:rsid w:val="006A57C3"/>
    <w:rsid w:val="006A5862"/>
    <w:rsid w:val="006A5CBF"/>
    <w:rsid w:val="006A5DF3"/>
    <w:rsid w:val="006A5E86"/>
    <w:rsid w:val="006A6256"/>
    <w:rsid w:val="006A6386"/>
    <w:rsid w:val="006A6461"/>
    <w:rsid w:val="006A6481"/>
    <w:rsid w:val="006A64AF"/>
    <w:rsid w:val="006A64C6"/>
    <w:rsid w:val="006A6524"/>
    <w:rsid w:val="006A6547"/>
    <w:rsid w:val="006A66D8"/>
    <w:rsid w:val="006A67A6"/>
    <w:rsid w:val="006A68E1"/>
    <w:rsid w:val="006A694C"/>
    <w:rsid w:val="006A6AE1"/>
    <w:rsid w:val="006A6C8A"/>
    <w:rsid w:val="006A6CAB"/>
    <w:rsid w:val="006A6DBE"/>
    <w:rsid w:val="006A6E90"/>
    <w:rsid w:val="006A7002"/>
    <w:rsid w:val="006A7128"/>
    <w:rsid w:val="006A718B"/>
    <w:rsid w:val="006A721D"/>
    <w:rsid w:val="006A72FD"/>
    <w:rsid w:val="006A73E9"/>
    <w:rsid w:val="006A74DF"/>
    <w:rsid w:val="006A75F1"/>
    <w:rsid w:val="006A7966"/>
    <w:rsid w:val="006A7A7E"/>
    <w:rsid w:val="006A7AD4"/>
    <w:rsid w:val="006A7B17"/>
    <w:rsid w:val="006A7C5B"/>
    <w:rsid w:val="006A7CA8"/>
    <w:rsid w:val="006A7CCC"/>
    <w:rsid w:val="006A7D0B"/>
    <w:rsid w:val="006A7D71"/>
    <w:rsid w:val="006A7FA7"/>
    <w:rsid w:val="006B0069"/>
    <w:rsid w:val="006B0107"/>
    <w:rsid w:val="006B029F"/>
    <w:rsid w:val="006B02B5"/>
    <w:rsid w:val="006B02EA"/>
    <w:rsid w:val="006B0352"/>
    <w:rsid w:val="006B046B"/>
    <w:rsid w:val="006B04F0"/>
    <w:rsid w:val="006B058A"/>
    <w:rsid w:val="006B0594"/>
    <w:rsid w:val="006B0618"/>
    <w:rsid w:val="006B0666"/>
    <w:rsid w:val="006B075C"/>
    <w:rsid w:val="006B0789"/>
    <w:rsid w:val="006B0975"/>
    <w:rsid w:val="006B0E2B"/>
    <w:rsid w:val="006B0E69"/>
    <w:rsid w:val="006B1270"/>
    <w:rsid w:val="006B145C"/>
    <w:rsid w:val="006B1543"/>
    <w:rsid w:val="006B16D8"/>
    <w:rsid w:val="006B1709"/>
    <w:rsid w:val="006B185D"/>
    <w:rsid w:val="006B189C"/>
    <w:rsid w:val="006B192A"/>
    <w:rsid w:val="006B1974"/>
    <w:rsid w:val="006B1A8C"/>
    <w:rsid w:val="006B1B45"/>
    <w:rsid w:val="006B1C08"/>
    <w:rsid w:val="006B1C71"/>
    <w:rsid w:val="006B1E7E"/>
    <w:rsid w:val="006B2083"/>
    <w:rsid w:val="006B20A0"/>
    <w:rsid w:val="006B210B"/>
    <w:rsid w:val="006B2219"/>
    <w:rsid w:val="006B2298"/>
    <w:rsid w:val="006B22E0"/>
    <w:rsid w:val="006B231D"/>
    <w:rsid w:val="006B238F"/>
    <w:rsid w:val="006B240F"/>
    <w:rsid w:val="006B25BB"/>
    <w:rsid w:val="006B268D"/>
    <w:rsid w:val="006B2795"/>
    <w:rsid w:val="006B283E"/>
    <w:rsid w:val="006B2A49"/>
    <w:rsid w:val="006B2B30"/>
    <w:rsid w:val="006B2BBE"/>
    <w:rsid w:val="006B2C13"/>
    <w:rsid w:val="006B2C28"/>
    <w:rsid w:val="006B2C99"/>
    <w:rsid w:val="006B2D5C"/>
    <w:rsid w:val="006B2FF8"/>
    <w:rsid w:val="006B30B2"/>
    <w:rsid w:val="006B3156"/>
    <w:rsid w:val="006B3179"/>
    <w:rsid w:val="006B34B7"/>
    <w:rsid w:val="006B3523"/>
    <w:rsid w:val="006B36A3"/>
    <w:rsid w:val="006B37B5"/>
    <w:rsid w:val="006B37E3"/>
    <w:rsid w:val="006B3838"/>
    <w:rsid w:val="006B3A75"/>
    <w:rsid w:val="006B3B36"/>
    <w:rsid w:val="006B3B61"/>
    <w:rsid w:val="006B3C2B"/>
    <w:rsid w:val="006B3EE8"/>
    <w:rsid w:val="006B3FEC"/>
    <w:rsid w:val="006B3FF3"/>
    <w:rsid w:val="006B414D"/>
    <w:rsid w:val="006B44BA"/>
    <w:rsid w:val="006B4738"/>
    <w:rsid w:val="006B48E1"/>
    <w:rsid w:val="006B4943"/>
    <w:rsid w:val="006B494B"/>
    <w:rsid w:val="006B49C7"/>
    <w:rsid w:val="006B4A24"/>
    <w:rsid w:val="006B4C72"/>
    <w:rsid w:val="006B4E59"/>
    <w:rsid w:val="006B4EC2"/>
    <w:rsid w:val="006B505D"/>
    <w:rsid w:val="006B50B6"/>
    <w:rsid w:val="006B5275"/>
    <w:rsid w:val="006B52D1"/>
    <w:rsid w:val="006B55C3"/>
    <w:rsid w:val="006B5668"/>
    <w:rsid w:val="006B5669"/>
    <w:rsid w:val="006B5790"/>
    <w:rsid w:val="006B5A0D"/>
    <w:rsid w:val="006B5A18"/>
    <w:rsid w:val="006B5A44"/>
    <w:rsid w:val="006B5A69"/>
    <w:rsid w:val="006B5B15"/>
    <w:rsid w:val="006B5B47"/>
    <w:rsid w:val="006B5B6D"/>
    <w:rsid w:val="006B5BB8"/>
    <w:rsid w:val="006B5BEC"/>
    <w:rsid w:val="006B5F32"/>
    <w:rsid w:val="006B6183"/>
    <w:rsid w:val="006B6225"/>
    <w:rsid w:val="006B6359"/>
    <w:rsid w:val="006B6505"/>
    <w:rsid w:val="006B6740"/>
    <w:rsid w:val="006B6857"/>
    <w:rsid w:val="006B685F"/>
    <w:rsid w:val="006B6A8A"/>
    <w:rsid w:val="006B6A90"/>
    <w:rsid w:val="006B6B87"/>
    <w:rsid w:val="006B6D58"/>
    <w:rsid w:val="006B6FC9"/>
    <w:rsid w:val="006B6FCD"/>
    <w:rsid w:val="006B7004"/>
    <w:rsid w:val="006B711A"/>
    <w:rsid w:val="006B7165"/>
    <w:rsid w:val="006B7167"/>
    <w:rsid w:val="006B7200"/>
    <w:rsid w:val="006B7237"/>
    <w:rsid w:val="006B739B"/>
    <w:rsid w:val="006B73D6"/>
    <w:rsid w:val="006B7422"/>
    <w:rsid w:val="006B74A4"/>
    <w:rsid w:val="006B7661"/>
    <w:rsid w:val="006B77BF"/>
    <w:rsid w:val="006B78F6"/>
    <w:rsid w:val="006B7BAE"/>
    <w:rsid w:val="006B7E1B"/>
    <w:rsid w:val="006C0164"/>
    <w:rsid w:val="006C017A"/>
    <w:rsid w:val="006C053B"/>
    <w:rsid w:val="006C057D"/>
    <w:rsid w:val="006C06A1"/>
    <w:rsid w:val="006C06B7"/>
    <w:rsid w:val="006C0752"/>
    <w:rsid w:val="006C08B6"/>
    <w:rsid w:val="006C08E7"/>
    <w:rsid w:val="006C0934"/>
    <w:rsid w:val="006C0B7C"/>
    <w:rsid w:val="006C0C54"/>
    <w:rsid w:val="006C0CCC"/>
    <w:rsid w:val="006C0D25"/>
    <w:rsid w:val="006C0D53"/>
    <w:rsid w:val="006C0DD8"/>
    <w:rsid w:val="006C0DE7"/>
    <w:rsid w:val="006C0EC3"/>
    <w:rsid w:val="006C0F31"/>
    <w:rsid w:val="006C11D9"/>
    <w:rsid w:val="006C12BC"/>
    <w:rsid w:val="006C136D"/>
    <w:rsid w:val="006C1ABA"/>
    <w:rsid w:val="006C1C52"/>
    <w:rsid w:val="006C1C5B"/>
    <w:rsid w:val="006C1CE7"/>
    <w:rsid w:val="006C1D35"/>
    <w:rsid w:val="006C1DE6"/>
    <w:rsid w:val="006C1F18"/>
    <w:rsid w:val="006C200A"/>
    <w:rsid w:val="006C20C8"/>
    <w:rsid w:val="006C226F"/>
    <w:rsid w:val="006C232C"/>
    <w:rsid w:val="006C2336"/>
    <w:rsid w:val="006C26D3"/>
    <w:rsid w:val="006C280E"/>
    <w:rsid w:val="006C2933"/>
    <w:rsid w:val="006C29B8"/>
    <w:rsid w:val="006C2CE6"/>
    <w:rsid w:val="006C2D0C"/>
    <w:rsid w:val="006C2D91"/>
    <w:rsid w:val="006C2DAC"/>
    <w:rsid w:val="006C2E2F"/>
    <w:rsid w:val="006C31D1"/>
    <w:rsid w:val="006C32A7"/>
    <w:rsid w:val="006C3372"/>
    <w:rsid w:val="006C348E"/>
    <w:rsid w:val="006C3540"/>
    <w:rsid w:val="006C357A"/>
    <w:rsid w:val="006C3706"/>
    <w:rsid w:val="006C380C"/>
    <w:rsid w:val="006C384E"/>
    <w:rsid w:val="006C3A40"/>
    <w:rsid w:val="006C3AB7"/>
    <w:rsid w:val="006C3B57"/>
    <w:rsid w:val="006C3C3A"/>
    <w:rsid w:val="006C3CFD"/>
    <w:rsid w:val="006C3D36"/>
    <w:rsid w:val="006C3D5D"/>
    <w:rsid w:val="006C3E5B"/>
    <w:rsid w:val="006C3EF4"/>
    <w:rsid w:val="006C4254"/>
    <w:rsid w:val="006C4342"/>
    <w:rsid w:val="006C4345"/>
    <w:rsid w:val="006C445E"/>
    <w:rsid w:val="006C44B2"/>
    <w:rsid w:val="006C44CD"/>
    <w:rsid w:val="006C45DF"/>
    <w:rsid w:val="006C4C2B"/>
    <w:rsid w:val="006C4CA8"/>
    <w:rsid w:val="006C4CDE"/>
    <w:rsid w:val="006C4E3E"/>
    <w:rsid w:val="006C4E4E"/>
    <w:rsid w:val="006C4E97"/>
    <w:rsid w:val="006C4EC7"/>
    <w:rsid w:val="006C4EF1"/>
    <w:rsid w:val="006C4F81"/>
    <w:rsid w:val="006C4F87"/>
    <w:rsid w:val="006C5076"/>
    <w:rsid w:val="006C50B4"/>
    <w:rsid w:val="006C50C3"/>
    <w:rsid w:val="006C5356"/>
    <w:rsid w:val="006C543A"/>
    <w:rsid w:val="006C544E"/>
    <w:rsid w:val="006C559B"/>
    <w:rsid w:val="006C55AB"/>
    <w:rsid w:val="006C567B"/>
    <w:rsid w:val="006C5872"/>
    <w:rsid w:val="006C5920"/>
    <w:rsid w:val="006C5969"/>
    <w:rsid w:val="006C5A03"/>
    <w:rsid w:val="006C5B4D"/>
    <w:rsid w:val="006C5B6D"/>
    <w:rsid w:val="006C5BCD"/>
    <w:rsid w:val="006C5E57"/>
    <w:rsid w:val="006C5FED"/>
    <w:rsid w:val="006C6129"/>
    <w:rsid w:val="006C6202"/>
    <w:rsid w:val="006C6334"/>
    <w:rsid w:val="006C6348"/>
    <w:rsid w:val="006C65C4"/>
    <w:rsid w:val="006C65D7"/>
    <w:rsid w:val="006C680A"/>
    <w:rsid w:val="006C686B"/>
    <w:rsid w:val="006C6932"/>
    <w:rsid w:val="006C698E"/>
    <w:rsid w:val="006C69F1"/>
    <w:rsid w:val="006C6ADF"/>
    <w:rsid w:val="006C6B64"/>
    <w:rsid w:val="006C6B68"/>
    <w:rsid w:val="006C6C8D"/>
    <w:rsid w:val="006C6D16"/>
    <w:rsid w:val="006C6D1B"/>
    <w:rsid w:val="006C6FC9"/>
    <w:rsid w:val="006C714B"/>
    <w:rsid w:val="006C71FA"/>
    <w:rsid w:val="006C724E"/>
    <w:rsid w:val="006C738D"/>
    <w:rsid w:val="006C7445"/>
    <w:rsid w:val="006C7615"/>
    <w:rsid w:val="006C766B"/>
    <w:rsid w:val="006C76BC"/>
    <w:rsid w:val="006C779A"/>
    <w:rsid w:val="006C7B2D"/>
    <w:rsid w:val="006C7BB7"/>
    <w:rsid w:val="006C7C23"/>
    <w:rsid w:val="006C7C39"/>
    <w:rsid w:val="006C7C4A"/>
    <w:rsid w:val="006C7C90"/>
    <w:rsid w:val="006C7CDD"/>
    <w:rsid w:val="006C7D4A"/>
    <w:rsid w:val="006C7E1D"/>
    <w:rsid w:val="006D02A4"/>
    <w:rsid w:val="006D0338"/>
    <w:rsid w:val="006D036C"/>
    <w:rsid w:val="006D0436"/>
    <w:rsid w:val="006D04E6"/>
    <w:rsid w:val="006D054C"/>
    <w:rsid w:val="006D0553"/>
    <w:rsid w:val="006D05E3"/>
    <w:rsid w:val="006D0629"/>
    <w:rsid w:val="006D063E"/>
    <w:rsid w:val="006D063F"/>
    <w:rsid w:val="006D0641"/>
    <w:rsid w:val="006D077C"/>
    <w:rsid w:val="006D09D5"/>
    <w:rsid w:val="006D0A3E"/>
    <w:rsid w:val="006D0ADF"/>
    <w:rsid w:val="006D0B36"/>
    <w:rsid w:val="006D0C6B"/>
    <w:rsid w:val="006D0CB1"/>
    <w:rsid w:val="006D0CBE"/>
    <w:rsid w:val="006D0DC9"/>
    <w:rsid w:val="006D0E21"/>
    <w:rsid w:val="006D0F7E"/>
    <w:rsid w:val="006D110B"/>
    <w:rsid w:val="006D11C8"/>
    <w:rsid w:val="006D13A7"/>
    <w:rsid w:val="006D15B6"/>
    <w:rsid w:val="006D164B"/>
    <w:rsid w:val="006D1784"/>
    <w:rsid w:val="006D1A81"/>
    <w:rsid w:val="006D1B12"/>
    <w:rsid w:val="006D1B98"/>
    <w:rsid w:val="006D1D5A"/>
    <w:rsid w:val="006D1F3A"/>
    <w:rsid w:val="006D1FB0"/>
    <w:rsid w:val="006D201A"/>
    <w:rsid w:val="006D202D"/>
    <w:rsid w:val="006D2068"/>
    <w:rsid w:val="006D2110"/>
    <w:rsid w:val="006D2127"/>
    <w:rsid w:val="006D21C0"/>
    <w:rsid w:val="006D2200"/>
    <w:rsid w:val="006D2348"/>
    <w:rsid w:val="006D2564"/>
    <w:rsid w:val="006D2649"/>
    <w:rsid w:val="006D2787"/>
    <w:rsid w:val="006D284A"/>
    <w:rsid w:val="006D2870"/>
    <w:rsid w:val="006D294C"/>
    <w:rsid w:val="006D29CC"/>
    <w:rsid w:val="006D2A25"/>
    <w:rsid w:val="006D2B49"/>
    <w:rsid w:val="006D2E1E"/>
    <w:rsid w:val="006D2E93"/>
    <w:rsid w:val="006D2F90"/>
    <w:rsid w:val="006D2FC1"/>
    <w:rsid w:val="006D3042"/>
    <w:rsid w:val="006D3083"/>
    <w:rsid w:val="006D331B"/>
    <w:rsid w:val="006D35F6"/>
    <w:rsid w:val="006D3606"/>
    <w:rsid w:val="006D366B"/>
    <w:rsid w:val="006D3709"/>
    <w:rsid w:val="006D3711"/>
    <w:rsid w:val="006D37CD"/>
    <w:rsid w:val="006D37DC"/>
    <w:rsid w:val="006D394D"/>
    <w:rsid w:val="006D3978"/>
    <w:rsid w:val="006D3BEA"/>
    <w:rsid w:val="006D3C1C"/>
    <w:rsid w:val="006D3D42"/>
    <w:rsid w:val="006D3EC2"/>
    <w:rsid w:val="006D3F7D"/>
    <w:rsid w:val="006D4011"/>
    <w:rsid w:val="006D401E"/>
    <w:rsid w:val="006D40D3"/>
    <w:rsid w:val="006D4188"/>
    <w:rsid w:val="006D420F"/>
    <w:rsid w:val="006D42B0"/>
    <w:rsid w:val="006D4742"/>
    <w:rsid w:val="006D47B7"/>
    <w:rsid w:val="006D47DE"/>
    <w:rsid w:val="006D4838"/>
    <w:rsid w:val="006D488E"/>
    <w:rsid w:val="006D4949"/>
    <w:rsid w:val="006D4954"/>
    <w:rsid w:val="006D4985"/>
    <w:rsid w:val="006D4A62"/>
    <w:rsid w:val="006D4B9E"/>
    <w:rsid w:val="006D4BE3"/>
    <w:rsid w:val="006D4D43"/>
    <w:rsid w:val="006D4DFA"/>
    <w:rsid w:val="006D50E6"/>
    <w:rsid w:val="006D51EF"/>
    <w:rsid w:val="006D523E"/>
    <w:rsid w:val="006D52F0"/>
    <w:rsid w:val="006D5473"/>
    <w:rsid w:val="006D5779"/>
    <w:rsid w:val="006D57ED"/>
    <w:rsid w:val="006D59E1"/>
    <w:rsid w:val="006D59F9"/>
    <w:rsid w:val="006D5E6C"/>
    <w:rsid w:val="006D5EC3"/>
    <w:rsid w:val="006D6022"/>
    <w:rsid w:val="006D6170"/>
    <w:rsid w:val="006D6240"/>
    <w:rsid w:val="006D6519"/>
    <w:rsid w:val="006D65D6"/>
    <w:rsid w:val="006D6942"/>
    <w:rsid w:val="006D694A"/>
    <w:rsid w:val="006D69BB"/>
    <w:rsid w:val="006D6B49"/>
    <w:rsid w:val="006D6C95"/>
    <w:rsid w:val="006D6CB2"/>
    <w:rsid w:val="006D6D70"/>
    <w:rsid w:val="006D6DEC"/>
    <w:rsid w:val="006D6F28"/>
    <w:rsid w:val="006D6FBD"/>
    <w:rsid w:val="006D70E6"/>
    <w:rsid w:val="006D717A"/>
    <w:rsid w:val="006D7298"/>
    <w:rsid w:val="006D733F"/>
    <w:rsid w:val="006D73D3"/>
    <w:rsid w:val="006D7419"/>
    <w:rsid w:val="006D7601"/>
    <w:rsid w:val="006D77AA"/>
    <w:rsid w:val="006D782A"/>
    <w:rsid w:val="006D7848"/>
    <w:rsid w:val="006D78A6"/>
    <w:rsid w:val="006D7AD6"/>
    <w:rsid w:val="006D7BC0"/>
    <w:rsid w:val="006D7BEE"/>
    <w:rsid w:val="006D7C24"/>
    <w:rsid w:val="006D7D56"/>
    <w:rsid w:val="006D7E1A"/>
    <w:rsid w:val="006E0015"/>
    <w:rsid w:val="006E00CD"/>
    <w:rsid w:val="006E0124"/>
    <w:rsid w:val="006E036F"/>
    <w:rsid w:val="006E07E6"/>
    <w:rsid w:val="006E08B9"/>
    <w:rsid w:val="006E08F1"/>
    <w:rsid w:val="006E08F4"/>
    <w:rsid w:val="006E08F5"/>
    <w:rsid w:val="006E0A01"/>
    <w:rsid w:val="006E0BF1"/>
    <w:rsid w:val="006E0D82"/>
    <w:rsid w:val="006E0D96"/>
    <w:rsid w:val="006E0E3A"/>
    <w:rsid w:val="006E0E6D"/>
    <w:rsid w:val="006E131A"/>
    <w:rsid w:val="006E13D6"/>
    <w:rsid w:val="006E1402"/>
    <w:rsid w:val="006E145A"/>
    <w:rsid w:val="006E1484"/>
    <w:rsid w:val="006E176F"/>
    <w:rsid w:val="006E18A6"/>
    <w:rsid w:val="006E1A66"/>
    <w:rsid w:val="006E1AD6"/>
    <w:rsid w:val="006E1B69"/>
    <w:rsid w:val="006E1BEA"/>
    <w:rsid w:val="006E1C5D"/>
    <w:rsid w:val="006E1EED"/>
    <w:rsid w:val="006E1F36"/>
    <w:rsid w:val="006E1F90"/>
    <w:rsid w:val="006E1FC3"/>
    <w:rsid w:val="006E20A4"/>
    <w:rsid w:val="006E2134"/>
    <w:rsid w:val="006E21D2"/>
    <w:rsid w:val="006E24CF"/>
    <w:rsid w:val="006E266A"/>
    <w:rsid w:val="006E2686"/>
    <w:rsid w:val="006E2692"/>
    <w:rsid w:val="006E26B4"/>
    <w:rsid w:val="006E282B"/>
    <w:rsid w:val="006E288A"/>
    <w:rsid w:val="006E28A2"/>
    <w:rsid w:val="006E2921"/>
    <w:rsid w:val="006E29F9"/>
    <w:rsid w:val="006E2AE4"/>
    <w:rsid w:val="006E2B5D"/>
    <w:rsid w:val="006E2E83"/>
    <w:rsid w:val="006E2F2F"/>
    <w:rsid w:val="006E303B"/>
    <w:rsid w:val="006E307D"/>
    <w:rsid w:val="006E3165"/>
    <w:rsid w:val="006E3206"/>
    <w:rsid w:val="006E326A"/>
    <w:rsid w:val="006E32C2"/>
    <w:rsid w:val="006E32D4"/>
    <w:rsid w:val="006E3356"/>
    <w:rsid w:val="006E3476"/>
    <w:rsid w:val="006E36CA"/>
    <w:rsid w:val="006E37C6"/>
    <w:rsid w:val="006E3826"/>
    <w:rsid w:val="006E3889"/>
    <w:rsid w:val="006E3910"/>
    <w:rsid w:val="006E3940"/>
    <w:rsid w:val="006E3ABC"/>
    <w:rsid w:val="006E3B6B"/>
    <w:rsid w:val="006E3BA4"/>
    <w:rsid w:val="006E3CA5"/>
    <w:rsid w:val="006E3CD0"/>
    <w:rsid w:val="006E3E0C"/>
    <w:rsid w:val="006E3EA4"/>
    <w:rsid w:val="006E3F00"/>
    <w:rsid w:val="006E4069"/>
    <w:rsid w:val="006E4203"/>
    <w:rsid w:val="006E424F"/>
    <w:rsid w:val="006E439E"/>
    <w:rsid w:val="006E4587"/>
    <w:rsid w:val="006E45DA"/>
    <w:rsid w:val="006E47C4"/>
    <w:rsid w:val="006E487C"/>
    <w:rsid w:val="006E4915"/>
    <w:rsid w:val="006E4A46"/>
    <w:rsid w:val="006E4B3E"/>
    <w:rsid w:val="006E4B70"/>
    <w:rsid w:val="006E4BEC"/>
    <w:rsid w:val="006E4D60"/>
    <w:rsid w:val="006E4D8A"/>
    <w:rsid w:val="006E4F08"/>
    <w:rsid w:val="006E5326"/>
    <w:rsid w:val="006E5412"/>
    <w:rsid w:val="006E5424"/>
    <w:rsid w:val="006E54FA"/>
    <w:rsid w:val="006E5569"/>
    <w:rsid w:val="006E584C"/>
    <w:rsid w:val="006E58CB"/>
    <w:rsid w:val="006E5A31"/>
    <w:rsid w:val="006E5B79"/>
    <w:rsid w:val="006E5C6A"/>
    <w:rsid w:val="006E5CE9"/>
    <w:rsid w:val="006E5D35"/>
    <w:rsid w:val="006E5F71"/>
    <w:rsid w:val="006E6069"/>
    <w:rsid w:val="006E609E"/>
    <w:rsid w:val="006E60FD"/>
    <w:rsid w:val="006E6110"/>
    <w:rsid w:val="006E624E"/>
    <w:rsid w:val="006E6291"/>
    <w:rsid w:val="006E6318"/>
    <w:rsid w:val="006E63C4"/>
    <w:rsid w:val="006E640C"/>
    <w:rsid w:val="006E6468"/>
    <w:rsid w:val="006E67B8"/>
    <w:rsid w:val="006E67CD"/>
    <w:rsid w:val="006E68C0"/>
    <w:rsid w:val="006E6B9E"/>
    <w:rsid w:val="006E6BC6"/>
    <w:rsid w:val="006E6C8B"/>
    <w:rsid w:val="006E6E00"/>
    <w:rsid w:val="006E7107"/>
    <w:rsid w:val="006E72D7"/>
    <w:rsid w:val="006E74AB"/>
    <w:rsid w:val="006E756C"/>
    <w:rsid w:val="006E7729"/>
    <w:rsid w:val="006E7A39"/>
    <w:rsid w:val="006E7C06"/>
    <w:rsid w:val="006E7D79"/>
    <w:rsid w:val="006F00A7"/>
    <w:rsid w:val="006F016B"/>
    <w:rsid w:val="006F01B7"/>
    <w:rsid w:val="006F01BF"/>
    <w:rsid w:val="006F02D7"/>
    <w:rsid w:val="006F02E7"/>
    <w:rsid w:val="006F0443"/>
    <w:rsid w:val="006F04A3"/>
    <w:rsid w:val="006F04DB"/>
    <w:rsid w:val="006F0554"/>
    <w:rsid w:val="006F06D9"/>
    <w:rsid w:val="006F0708"/>
    <w:rsid w:val="006F0779"/>
    <w:rsid w:val="006F078C"/>
    <w:rsid w:val="006F089F"/>
    <w:rsid w:val="006F08C0"/>
    <w:rsid w:val="006F0980"/>
    <w:rsid w:val="006F0A58"/>
    <w:rsid w:val="006F0BEA"/>
    <w:rsid w:val="006F0DB3"/>
    <w:rsid w:val="006F0DEC"/>
    <w:rsid w:val="006F1544"/>
    <w:rsid w:val="006F1565"/>
    <w:rsid w:val="006F159C"/>
    <w:rsid w:val="006F160B"/>
    <w:rsid w:val="006F169E"/>
    <w:rsid w:val="006F175E"/>
    <w:rsid w:val="006F1867"/>
    <w:rsid w:val="006F19D0"/>
    <w:rsid w:val="006F1BB3"/>
    <w:rsid w:val="006F1D06"/>
    <w:rsid w:val="006F1D83"/>
    <w:rsid w:val="006F1E35"/>
    <w:rsid w:val="006F1EB5"/>
    <w:rsid w:val="006F1F0C"/>
    <w:rsid w:val="006F1FBA"/>
    <w:rsid w:val="006F2090"/>
    <w:rsid w:val="006F20CE"/>
    <w:rsid w:val="006F22C0"/>
    <w:rsid w:val="006F243C"/>
    <w:rsid w:val="006F2646"/>
    <w:rsid w:val="006F29FB"/>
    <w:rsid w:val="006F2ADB"/>
    <w:rsid w:val="006F2C39"/>
    <w:rsid w:val="006F2F30"/>
    <w:rsid w:val="006F2FA2"/>
    <w:rsid w:val="006F2FAC"/>
    <w:rsid w:val="006F3177"/>
    <w:rsid w:val="006F31FA"/>
    <w:rsid w:val="006F32A3"/>
    <w:rsid w:val="006F3324"/>
    <w:rsid w:val="006F33EE"/>
    <w:rsid w:val="006F350E"/>
    <w:rsid w:val="006F3660"/>
    <w:rsid w:val="006F3669"/>
    <w:rsid w:val="006F3792"/>
    <w:rsid w:val="006F387E"/>
    <w:rsid w:val="006F394B"/>
    <w:rsid w:val="006F395D"/>
    <w:rsid w:val="006F3ACB"/>
    <w:rsid w:val="006F3B66"/>
    <w:rsid w:val="006F3CC7"/>
    <w:rsid w:val="006F3D3F"/>
    <w:rsid w:val="006F3F09"/>
    <w:rsid w:val="006F3F88"/>
    <w:rsid w:val="006F3FBC"/>
    <w:rsid w:val="006F40E3"/>
    <w:rsid w:val="006F45B8"/>
    <w:rsid w:val="006F48D3"/>
    <w:rsid w:val="006F4929"/>
    <w:rsid w:val="006F4ADF"/>
    <w:rsid w:val="006F4D7F"/>
    <w:rsid w:val="006F4E57"/>
    <w:rsid w:val="006F4F15"/>
    <w:rsid w:val="006F5016"/>
    <w:rsid w:val="006F50D7"/>
    <w:rsid w:val="006F5188"/>
    <w:rsid w:val="006F537E"/>
    <w:rsid w:val="006F53DD"/>
    <w:rsid w:val="006F5533"/>
    <w:rsid w:val="006F5627"/>
    <w:rsid w:val="006F571C"/>
    <w:rsid w:val="006F575E"/>
    <w:rsid w:val="006F57F6"/>
    <w:rsid w:val="006F587F"/>
    <w:rsid w:val="006F5896"/>
    <w:rsid w:val="006F5911"/>
    <w:rsid w:val="006F5A16"/>
    <w:rsid w:val="006F5A69"/>
    <w:rsid w:val="006F5A71"/>
    <w:rsid w:val="006F5ABD"/>
    <w:rsid w:val="006F5AC0"/>
    <w:rsid w:val="006F5EA1"/>
    <w:rsid w:val="006F5EB7"/>
    <w:rsid w:val="006F6027"/>
    <w:rsid w:val="006F604A"/>
    <w:rsid w:val="006F6058"/>
    <w:rsid w:val="006F61B3"/>
    <w:rsid w:val="006F627A"/>
    <w:rsid w:val="006F62F6"/>
    <w:rsid w:val="006F6454"/>
    <w:rsid w:val="006F649F"/>
    <w:rsid w:val="006F6752"/>
    <w:rsid w:val="006F6770"/>
    <w:rsid w:val="006F67BD"/>
    <w:rsid w:val="006F680F"/>
    <w:rsid w:val="006F6893"/>
    <w:rsid w:val="006F6916"/>
    <w:rsid w:val="006F69AA"/>
    <w:rsid w:val="006F6A35"/>
    <w:rsid w:val="006F6CE5"/>
    <w:rsid w:val="006F6DD8"/>
    <w:rsid w:val="006F6FD1"/>
    <w:rsid w:val="006F713A"/>
    <w:rsid w:val="006F72A0"/>
    <w:rsid w:val="006F734F"/>
    <w:rsid w:val="006F753F"/>
    <w:rsid w:val="006F76D1"/>
    <w:rsid w:val="006F770F"/>
    <w:rsid w:val="006F781A"/>
    <w:rsid w:val="006F7926"/>
    <w:rsid w:val="006F79EF"/>
    <w:rsid w:val="006F79FD"/>
    <w:rsid w:val="006F7B8C"/>
    <w:rsid w:val="006F7F16"/>
    <w:rsid w:val="007000F9"/>
    <w:rsid w:val="00700438"/>
    <w:rsid w:val="007005B2"/>
    <w:rsid w:val="00700773"/>
    <w:rsid w:val="007007A5"/>
    <w:rsid w:val="00700853"/>
    <w:rsid w:val="0070099B"/>
    <w:rsid w:val="00700AA7"/>
    <w:rsid w:val="00700BBC"/>
    <w:rsid w:val="00700C3F"/>
    <w:rsid w:val="00700C56"/>
    <w:rsid w:val="00700E1E"/>
    <w:rsid w:val="00700FC3"/>
    <w:rsid w:val="007010D9"/>
    <w:rsid w:val="007010DC"/>
    <w:rsid w:val="0070126C"/>
    <w:rsid w:val="007012BC"/>
    <w:rsid w:val="0070141F"/>
    <w:rsid w:val="0070143C"/>
    <w:rsid w:val="00701621"/>
    <w:rsid w:val="00701649"/>
    <w:rsid w:val="007016ED"/>
    <w:rsid w:val="007018D8"/>
    <w:rsid w:val="007019D0"/>
    <w:rsid w:val="00701A01"/>
    <w:rsid w:val="00701A8A"/>
    <w:rsid w:val="00701AA6"/>
    <w:rsid w:val="00701AF6"/>
    <w:rsid w:val="00701BBD"/>
    <w:rsid w:val="00701E71"/>
    <w:rsid w:val="00701F21"/>
    <w:rsid w:val="00701F2E"/>
    <w:rsid w:val="00701F35"/>
    <w:rsid w:val="00702019"/>
    <w:rsid w:val="0070201F"/>
    <w:rsid w:val="0070211E"/>
    <w:rsid w:val="007021E0"/>
    <w:rsid w:val="00702217"/>
    <w:rsid w:val="00702238"/>
    <w:rsid w:val="00702266"/>
    <w:rsid w:val="007022C4"/>
    <w:rsid w:val="007022D7"/>
    <w:rsid w:val="007022F1"/>
    <w:rsid w:val="00702536"/>
    <w:rsid w:val="00702541"/>
    <w:rsid w:val="00702597"/>
    <w:rsid w:val="00702680"/>
    <w:rsid w:val="0070271B"/>
    <w:rsid w:val="007027A2"/>
    <w:rsid w:val="0070286E"/>
    <w:rsid w:val="00702B76"/>
    <w:rsid w:val="00702D45"/>
    <w:rsid w:val="00702D7A"/>
    <w:rsid w:val="00702F5D"/>
    <w:rsid w:val="00702F99"/>
    <w:rsid w:val="007030BA"/>
    <w:rsid w:val="0070322D"/>
    <w:rsid w:val="0070328B"/>
    <w:rsid w:val="00703300"/>
    <w:rsid w:val="0070352A"/>
    <w:rsid w:val="00703955"/>
    <w:rsid w:val="00703B75"/>
    <w:rsid w:val="00703C32"/>
    <w:rsid w:val="00703CCC"/>
    <w:rsid w:val="00703CE9"/>
    <w:rsid w:val="00703D6A"/>
    <w:rsid w:val="00703DAA"/>
    <w:rsid w:val="00703E9D"/>
    <w:rsid w:val="00703EF9"/>
    <w:rsid w:val="00703F58"/>
    <w:rsid w:val="0070402C"/>
    <w:rsid w:val="0070408D"/>
    <w:rsid w:val="00704312"/>
    <w:rsid w:val="0070444B"/>
    <w:rsid w:val="00704499"/>
    <w:rsid w:val="00704504"/>
    <w:rsid w:val="007047C4"/>
    <w:rsid w:val="007047FE"/>
    <w:rsid w:val="00704A90"/>
    <w:rsid w:val="00704B35"/>
    <w:rsid w:val="00704EF1"/>
    <w:rsid w:val="00705276"/>
    <w:rsid w:val="0070540D"/>
    <w:rsid w:val="00705424"/>
    <w:rsid w:val="00705496"/>
    <w:rsid w:val="00705656"/>
    <w:rsid w:val="0070595B"/>
    <w:rsid w:val="00705A64"/>
    <w:rsid w:val="00705AA9"/>
    <w:rsid w:val="00705B73"/>
    <w:rsid w:val="00705D0E"/>
    <w:rsid w:val="00705D17"/>
    <w:rsid w:val="00705D76"/>
    <w:rsid w:val="007060CE"/>
    <w:rsid w:val="00706157"/>
    <w:rsid w:val="00706204"/>
    <w:rsid w:val="0070623C"/>
    <w:rsid w:val="00706295"/>
    <w:rsid w:val="0070629E"/>
    <w:rsid w:val="00706347"/>
    <w:rsid w:val="00706473"/>
    <w:rsid w:val="007064D3"/>
    <w:rsid w:val="007064DC"/>
    <w:rsid w:val="0070660F"/>
    <w:rsid w:val="007068FB"/>
    <w:rsid w:val="0070692C"/>
    <w:rsid w:val="00706937"/>
    <w:rsid w:val="00706A0D"/>
    <w:rsid w:val="00706A72"/>
    <w:rsid w:val="00706A92"/>
    <w:rsid w:val="00706B69"/>
    <w:rsid w:val="00706C44"/>
    <w:rsid w:val="00706C63"/>
    <w:rsid w:val="00706E18"/>
    <w:rsid w:val="00706E3F"/>
    <w:rsid w:val="00706EC2"/>
    <w:rsid w:val="00706F56"/>
    <w:rsid w:val="00707163"/>
    <w:rsid w:val="007071BA"/>
    <w:rsid w:val="0070726B"/>
    <w:rsid w:val="007073A6"/>
    <w:rsid w:val="00707589"/>
    <w:rsid w:val="0070783D"/>
    <w:rsid w:val="00707874"/>
    <w:rsid w:val="007078E8"/>
    <w:rsid w:val="007079CA"/>
    <w:rsid w:val="00707A90"/>
    <w:rsid w:val="00707AB6"/>
    <w:rsid w:val="00707AF2"/>
    <w:rsid w:val="00707B86"/>
    <w:rsid w:val="00707C21"/>
    <w:rsid w:val="00707CC8"/>
    <w:rsid w:val="00707CEB"/>
    <w:rsid w:val="00707DA0"/>
    <w:rsid w:val="00707FC7"/>
    <w:rsid w:val="00710063"/>
    <w:rsid w:val="0071008B"/>
    <w:rsid w:val="00710090"/>
    <w:rsid w:val="00710216"/>
    <w:rsid w:val="0071022E"/>
    <w:rsid w:val="0071031F"/>
    <w:rsid w:val="00710334"/>
    <w:rsid w:val="00710372"/>
    <w:rsid w:val="007103F7"/>
    <w:rsid w:val="00710657"/>
    <w:rsid w:val="00710747"/>
    <w:rsid w:val="00710764"/>
    <w:rsid w:val="00710861"/>
    <w:rsid w:val="00710A22"/>
    <w:rsid w:val="00710C8D"/>
    <w:rsid w:val="00710C96"/>
    <w:rsid w:val="00710D7C"/>
    <w:rsid w:val="00710F64"/>
    <w:rsid w:val="00710F8A"/>
    <w:rsid w:val="00711403"/>
    <w:rsid w:val="00711451"/>
    <w:rsid w:val="007115A2"/>
    <w:rsid w:val="0071172A"/>
    <w:rsid w:val="00711797"/>
    <w:rsid w:val="007117CA"/>
    <w:rsid w:val="00711816"/>
    <w:rsid w:val="007118C8"/>
    <w:rsid w:val="00711953"/>
    <w:rsid w:val="0071199D"/>
    <w:rsid w:val="00711A32"/>
    <w:rsid w:val="00711BF9"/>
    <w:rsid w:val="00711C17"/>
    <w:rsid w:val="00711D05"/>
    <w:rsid w:val="00711D0F"/>
    <w:rsid w:val="00711F7D"/>
    <w:rsid w:val="00711FE1"/>
    <w:rsid w:val="007120A7"/>
    <w:rsid w:val="007120F3"/>
    <w:rsid w:val="00712137"/>
    <w:rsid w:val="007122F9"/>
    <w:rsid w:val="00712389"/>
    <w:rsid w:val="007123CF"/>
    <w:rsid w:val="00712599"/>
    <w:rsid w:val="007125E2"/>
    <w:rsid w:val="0071260D"/>
    <w:rsid w:val="0071263A"/>
    <w:rsid w:val="007128B2"/>
    <w:rsid w:val="007129E7"/>
    <w:rsid w:val="00712C3D"/>
    <w:rsid w:val="00712C41"/>
    <w:rsid w:val="00712DB3"/>
    <w:rsid w:val="00712F70"/>
    <w:rsid w:val="0071318D"/>
    <w:rsid w:val="0071347D"/>
    <w:rsid w:val="0071352E"/>
    <w:rsid w:val="0071358D"/>
    <w:rsid w:val="0071388F"/>
    <w:rsid w:val="00713980"/>
    <w:rsid w:val="00713BE2"/>
    <w:rsid w:val="00713C02"/>
    <w:rsid w:val="00714088"/>
    <w:rsid w:val="00714163"/>
    <w:rsid w:val="00714176"/>
    <w:rsid w:val="00714308"/>
    <w:rsid w:val="00714542"/>
    <w:rsid w:val="007145CB"/>
    <w:rsid w:val="007147C1"/>
    <w:rsid w:val="007148E1"/>
    <w:rsid w:val="00714BEE"/>
    <w:rsid w:val="00714E3B"/>
    <w:rsid w:val="00715075"/>
    <w:rsid w:val="00715079"/>
    <w:rsid w:val="0071508D"/>
    <w:rsid w:val="007155F4"/>
    <w:rsid w:val="00715766"/>
    <w:rsid w:val="00715785"/>
    <w:rsid w:val="00715931"/>
    <w:rsid w:val="00715CBD"/>
    <w:rsid w:val="00715CC9"/>
    <w:rsid w:val="00715EEF"/>
    <w:rsid w:val="00715F89"/>
    <w:rsid w:val="00715FD7"/>
    <w:rsid w:val="0071611F"/>
    <w:rsid w:val="0071613D"/>
    <w:rsid w:val="00716143"/>
    <w:rsid w:val="0071617B"/>
    <w:rsid w:val="007163AD"/>
    <w:rsid w:val="007164DC"/>
    <w:rsid w:val="0071681B"/>
    <w:rsid w:val="00716887"/>
    <w:rsid w:val="00716910"/>
    <w:rsid w:val="00716A05"/>
    <w:rsid w:val="00716B0B"/>
    <w:rsid w:val="00716B1C"/>
    <w:rsid w:val="00716CF4"/>
    <w:rsid w:val="00716D04"/>
    <w:rsid w:val="00716FD9"/>
    <w:rsid w:val="0071701A"/>
    <w:rsid w:val="00717023"/>
    <w:rsid w:val="00717165"/>
    <w:rsid w:val="007172C2"/>
    <w:rsid w:val="007173B2"/>
    <w:rsid w:val="00717460"/>
    <w:rsid w:val="00717547"/>
    <w:rsid w:val="007175CA"/>
    <w:rsid w:val="007179B4"/>
    <w:rsid w:val="00717B58"/>
    <w:rsid w:val="00717CB2"/>
    <w:rsid w:val="00717E97"/>
    <w:rsid w:val="00717EA2"/>
    <w:rsid w:val="00717EC9"/>
    <w:rsid w:val="00720042"/>
    <w:rsid w:val="00720456"/>
    <w:rsid w:val="00720636"/>
    <w:rsid w:val="007206C5"/>
    <w:rsid w:val="007206F3"/>
    <w:rsid w:val="007207CF"/>
    <w:rsid w:val="00720808"/>
    <w:rsid w:val="00720898"/>
    <w:rsid w:val="00720915"/>
    <w:rsid w:val="00720A2E"/>
    <w:rsid w:val="00720A8D"/>
    <w:rsid w:val="00720D12"/>
    <w:rsid w:val="00720DB0"/>
    <w:rsid w:val="00720EBB"/>
    <w:rsid w:val="00721172"/>
    <w:rsid w:val="007211FA"/>
    <w:rsid w:val="0072121F"/>
    <w:rsid w:val="00721255"/>
    <w:rsid w:val="007212E2"/>
    <w:rsid w:val="00721346"/>
    <w:rsid w:val="00721347"/>
    <w:rsid w:val="007213E9"/>
    <w:rsid w:val="007214C1"/>
    <w:rsid w:val="0072153A"/>
    <w:rsid w:val="00721686"/>
    <w:rsid w:val="007216BB"/>
    <w:rsid w:val="007218E9"/>
    <w:rsid w:val="00721979"/>
    <w:rsid w:val="00721B87"/>
    <w:rsid w:val="00721B8F"/>
    <w:rsid w:val="00721CDA"/>
    <w:rsid w:val="00721D64"/>
    <w:rsid w:val="00721D83"/>
    <w:rsid w:val="00721E7C"/>
    <w:rsid w:val="00722145"/>
    <w:rsid w:val="00722330"/>
    <w:rsid w:val="007225D0"/>
    <w:rsid w:val="0072272F"/>
    <w:rsid w:val="00722796"/>
    <w:rsid w:val="0072289B"/>
    <w:rsid w:val="00722BB4"/>
    <w:rsid w:val="00722C4C"/>
    <w:rsid w:val="00722CFD"/>
    <w:rsid w:val="00722E46"/>
    <w:rsid w:val="00722E97"/>
    <w:rsid w:val="00722F67"/>
    <w:rsid w:val="00722F98"/>
    <w:rsid w:val="00722FBE"/>
    <w:rsid w:val="00722FCB"/>
    <w:rsid w:val="00722FE9"/>
    <w:rsid w:val="007230E1"/>
    <w:rsid w:val="00723156"/>
    <w:rsid w:val="00723232"/>
    <w:rsid w:val="00723252"/>
    <w:rsid w:val="0072326A"/>
    <w:rsid w:val="007232AD"/>
    <w:rsid w:val="007232D0"/>
    <w:rsid w:val="007232F1"/>
    <w:rsid w:val="00723458"/>
    <w:rsid w:val="007234E9"/>
    <w:rsid w:val="00723608"/>
    <w:rsid w:val="00723887"/>
    <w:rsid w:val="007238E9"/>
    <w:rsid w:val="00723945"/>
    <w:rsid w:val="007239BD"/>
    <w:rsid w:val="007239E4"/>
    <w:rsid w:val="00723A59"/>
    <w:rsid w:val="00723BB3"/>
    <w:rsid w:val="00723D37"/>
    <w:rsid w:val="00723D40"/>
    <w:rsid w:val="00723D74"/>
    <w:rsid w:val="00723E00"/>
    <w:rsid w:val="00723E1E"/>
    <w:rsid w:val="00723E58"/>
    <w:rsid w:val="00723F20"/>
    <w:rsid w:val="00723FF8"/>
    <w:rsid w:val="00724091"/>
    <w:rsid w:val="00724102"/>
    <w:rsid w:val="00724137"/>
    <w:rsid w:val="0072427F"/>
    <w:rsid w:val="007242F2"/>
    <w:rsid w:val="00724342"/>
    <w:rsid w:val="00724396"/>
    <w:rsid w:val="0072443A"/>
    <w:rsid w:val="007244B3"/>
    <w:rsid w:val="007244E4"/>
    <w:rsid w:val="0072468A"/>
    <w:rsid w:val="00724705"/>
    <w:rsid w:val="00724708"/>
    <w:rsid w:val="007248E3"/>
    <w:rsid w:val="007249F8"/>
    <w:rsid w:val="00724A4A"/>
    <w:rsid w:val="00724AE5"/>
    <w:rsid w:val="00724C8F"/>
    <w:rsid w:val="00724EEE"/>
    <w:rsid w:val="0072503A"/>
    <w:rsid w:val="0072520C"/>
    <w:rsid w:val="00725277"/>
    <w:rsid w:val="00725882"/>
    <w:rsid w:val="00725A4C"/>
    <w:rsid w:val="00725A70"/>
    <w:rsid w:val="00725C34"/>
    <w:rsid w:val="00725D7A"/>
    <w:rsid w:val="00725F8F"/>
    <w:rsid w:val="00726027"/>
    <w:rsid w:val="00726069"/>
    <w:rsid w:val="00726121"/>
    <w:rsid w:val="0072623F"/>
    <w:rsid w:val="00726466"/>
    <w:rsid w:val="00726781"/>
    <w:rsid w:val="00726867"/>
    <w:rsid w:val="007268B8"/>
    <w:rsid w:val="007268E3"/>
    <w:rsid w:val="00726AE1"/>
    <w:rsid w:val="00726C86"/>
    <w:rsid w:val="00726E30"/>
    <w:rsid w:val="00726E67"/>
    <w:rsid w:val="00726E75"/>
    <w:rsid w:val="00726F76"/>
    <w:rsid w:val="0072705C"/>
    <w:rsid w:val="00727206"/>
    <w:rsid w:val="0072725B"/>
    <w:rsid w:val="00727489"/>
    <w:rsid w:val="00727499"/>
    <w:rsid w:val="0072770E"/>
    <w:rsid w:val="007278A2"/>
    <w:rsid w:val="00727A22"/>
    <w:rsid w:val="00727B98"/>
    <w:rsid w:val="00727BF2"/>
    <w:rsid w:val="00727CF9"/>
    <w:rsid w:val="00727D73"/>
    <w:rsid w:val="00727EB9"/>
    <w:rsid w:val="00727F64"/>
    <w:rsid w:val="00730151"/>
    <w:rsid w:val="00730209"/>
    <w:rsid w:val="0073028E"/>
    <w:rsid w:val="007302CB"/>
    <w:rsid w:val="007303F7"/>
    <w:rsid w:val="0073054D"/>
    <w:rsid w:val="00730626"/>
    <w:rsid w:val="0073062B"/>
    <w:rsid w:val="007307F7"/>
    <w:rsid w:val="00730860"/>
    <w:rsid w:val="007308D5"/>
    <w:rsid w:val="00730924"/>
    <w:rsid w:val="00730971"/>
    <w:rsid w:val="00730B94"/>
    <w:rsid w:val="00730D3A"/>
    <w:rsid w:val="00731086"/>
    <w:rsid w:val="0073110D"/>
    <w:rsid w:val="0073122A"/>
    <w:rsid w:val="0073151B"/>
    <w:rsid w:val="007317FC"/>
    <w:rsid w:val="00731906"/>
    <w:rsid w:val="00731A15"/>
    <w:rsid w:val="00731ACD"/>
    <w:rsid w:val="00731D64"/>
    <w:rsid w:val="007321C5"/>
    <w:rsid w:val="007321F6"/>
    <w:rsid w:val="007322C4"/>
    <w:rsid w:val="007322F0"/>
    <w:rsid w:val="007323D9"/>
    <w:rsid w:val="0073248C"/>
    <w:rsid w:val="00732502"/>
    <w:rsid w:val="007326DA"/>
    <w:rsid w:val="0073271E"/>
    <w:rsid w:val="007327E3"/>
    <w:rsid w:val="00732B3A"/>
    <w:rsid w:val="00732F29"/>
    <w:rsid w:val="00733005"/>
    <w:rsid w:val="00733022"/>
    <w:rsid w:val="0073311E"/>
    <w:rsid w:val="00733187"/>
    <w:rsid w:val="007331DC"/>
    <w:rsid w:val="007333A6"/>
    <w:rsid w:val="007334E1"/>
    <w:rsid w:val="00733601"/>
    <w:rsid w:val="007336D4"/>
    <w:rsid w:val="007339F9"/>
    <w:rsid w:val="00733ADB"/>
    <w:rsid w:val="00733C49"/>
    <w:rsid w:val="00733D8C"/>
    <w:rsid w:val="00733DBA"/>
    <w:rsid w:val="00733DE2"/>
    <w:rsid w:val="00733DE6"/>
    <w:rsid w:val="00733FE2"/>
    <w:rsid w:val="007340E7"/>
    <w:rsid w:val="00734290"/>
    <w:rsid w:val="007344F1"/>
    <w:rsid w:val="00734517"/>
    <w:rsid w:val="00734562"/>
    <w:rsid w:val="007345C3"/>
    <w:rsid w:val="007345C9"/>
    <w:rsid w:val="00734639"/>
    <w:rsid w:val="007348B3"/>
    <w:rsid w:val="007349B5"/>
    <w:rsid w:val="00734DC5"/>
    <w:rsid w:val="00734E28"/>
    <w:rsid w:val="00734F4E"/>
    <w:rsid w:val="00734FF2"/>
    <w:rsid w:val="0073500A"/>
    <w:rsid w:val="00735110"/>
    <w:rsid w:val="0073525E"/>
    <w:rsid w:val="00735327"/>
    <w:rsid w:val="007353E0"/>
    <w:rsid w:val="007354E3"/>
    <w:rsid w:val="00735691"/>
    <w:rsid w:val="007356F8"/>
    <w:rsid w:val="0073570F"/>
    <w:rsid w:val="00735804"/>
    <w:rsid w:val="0073583D"/>
    <w:rsid w:val="0073587B"/>
    <w:rsid w:val="0073598B"/>
    <w:rsid w:val="007359F5"/>
    <w:rsid w:val="00735B9E"/>
    <w:rsid w:val="00735C1B"/>
    <w:rsid w:val="00735D3B"/>
    <w:rsid w:val="00735F6A"/>
    <w:rsid w:val="00735F96"/>
    <w:rsid w:val="0073601C"/>
    <w:rsid w:val="0073604D"/>
    <w:rsid w:val="00736245"/>
    <w:rsid w:val="007363A6"/>
    <w:rsid w:val="007364FE"/>
    <w:rsid w:val="007365C5"/>
    <w:rsid w:val="00736725"/>
    <w:rsid w:val="00736838"/>
    <w:rsid w:val="0073687D"/>
    <w:rsid w:val="007369E8"/>
    <w:rsid w:val="00736ACA"/>
    <w:rsid w:val="00736B1D"/>
    <w:rsid w:val="00736B6E"/>
    <w:rsid w:val="00736EEE"/>
    <w:rsid w:val="00736F52"/>
    <w:rsid w:val="007370F4"/>
    <w:rsid w:val="007372CA"/>
    <w:rsid w:val="00737401"/>
    <w:rsid w:val="007374F2"/>
    <w:rsid w:val="00737701"/>
    <w:rsid w:val="0073784A"/>
    <w:rsid w:val="00737900"/>
    <w:rsid w:val="00737C47"/>
    <w:rsid w:val="0074001B"/>
    <w:rsid w:val="00740053"/>
    <w:rsid w:val="007402FB"/>
    <w:rsid w:val="00740447"/>
    <w:rsid w:val="00740813"/>
    <w:rsid w:val="007408D2"/>
    <w:rsid w:val="00740AFF"/>
    <w:rsid w:val="00740C8E"/>
    <w:rsid w:val="00740D89"/>
    <w:rsid w:val="00740D8D"/>
    <w:rsid w:val="00740F2A"/>
    <w:rsid w:val="00740FBA"/>
    <w:rsid w:val="00740FBF"/>
    <w:rsid w:val="00741017"/>
    <w:rsid w:val="0074111D"/>
    <w:rsid w:val="00741275"/>
    <w:rsid w:val="00741339"/>
    <w:rsid w:val="007413EA"/>
    <w:rsid w:val="00741425"/>
    <w:rsid w:val="007415E9"/>
    <w:rsid w:val="007415FF"/>
    <w:rsid w:val="00741677"/>
    <w:rsid w:val="007418B5"/>
    <w:rsid w:val="007418EC"/>
    <w:rsid w:val="00741918"/>
    <w:rsid w:val="00741A52"/>
    <w:rsid w:val="00741AC0"/>
    <w:rsid w:val="00741AE9"/>
    <w:rsid w:val="00741AFE"/>
    <w:rsid w:val="00741C45"/>
    <w:rsid w:val="00741ED2"/>
    <w:rsid w:val="00741EF8"/>
    <w:rsid w:val="00742042"/>
    <w:rsid w:val="00742068"/>
    <w:rsid w:val="00742242"/>
    <w:rsid w:val="007422FE"/>
    <w:rsid w:val="0074252F"/>
    <w:rsid w:val="00742626"/>
    <w:rsid w:val="0074284F"/>
    <w:rsid w:val="0074294D"/>
    <w:rsid w:val="00742A43"/>
    <w:rsid w:val="00742AF2"/>
    <w:rsid w:val="00742BBE"/>
    <w:rsid w:val="00742DD1"/>
    <w:rsid w:val="00742E7A"/>
    <w:rsid w:val="00742E83"/>
    <w:rsid w:val="00742F0A"/>
    <w:rsid w:val="00743074"/>
    <w:rsid w:val="0074345D"/>
    <w:rsid w:val="00743680"/>
    <w:rsid w:val="007438E7"/>
    <w:rsid w:val="0074390B"/>
    <w:rsid w:val="00743AEA"/>
    <w:rsid w:val="00743B9E"/>
    <w:rsid w:val="0074413A"/>
    <w:rsid w:val="0074419E"/>
    <w:rsid w:val="00744224"/>
    <w:rsid w:val="00744404"/>
    <w:rsid w:val="00744474"/>
    <w:rsid w:val="00744491"/>
    <w:rsid w:val="0074460E"/>
    <w:rsid w:val="00744812"/>
    <w:rsid w:val="00744CC0"/>
    <w:rsid w:val="00744E7D"/>
    <w:rsid w:val="00745045"/>
    <w:rsid w:val="007451E0"/>
    <w:rsid w:val="00745215"/>
    <w:rsid w:val="007452C5"/>
    <w:rsid w:val="00745559"/>
    <w:rsid w:val="0074555C"/>
    <w:rsid w:val="007458F1"/>
    <w:rsid w:val="007459CB"/>
    <w:rsid w:val="00745A53"/>
    <w:rsid w:val="00745A5A"/>
    <w:rsid w:val="00745DB3"/>
    <w:rsid w:val="00745DCB"/>
    <w:rsid w:val="00745DF7"/>
    <w:rsid w:val="00745EE5"/>
    <w:rsid w:val="00745F3B"/>
    <w:rsid w:val="00745F4A"/>
    <w:rsid w:val="007460BA"/>
    <w:rsid w:val="0074611A"/>
    <w:rsid w:val="0074619E"/>
    <w:rsid w:val="00746433"/>
    <w:rsid w:val="0074662D"/>
    <w:rsid w:val="0074682D"/>
    <w:rsid w:val="00746889"/>
    <w:rsid w:val="00746A92"/>
    <w:rsid w:val="00746C0A"/>
    <w:rsid w:val="00746D5B"/>
    <w:rsid w:val="00746DCE"/>
    <w:rsid w:val="00746E9B"/>
    <w:rsid w:val="00746F22"/>
    <w:rsid w:val="00746F68"/>
    <w:rsid w:val="00747238"/>
    <w:rsid w:val="00747376"/>
    <w:rsid w:val="007473BB"/>
    <w:rsid w:val="007475E5"/>
    <w:rsid w:val="007479E9"/>
    <w:rsid w:val="00747B33"/>
    <w:rsid w:val="00747CE0"/>
    <w:rsid w:val="00747D35"/>
    <w:rsid w:val="00747DBF"/>
    <w:rsid w:val="00747DDF"/>
    <w:rsid w:val="00747E83"/>
    <w:rsid w:val="00747F8D"/>
    <w:rsid w:val="00747FC1"/>
    <w:rsid w:val="00747FEC"/>
    <w:rsid w:val="00750068"/>
    <w:rsid w:val="0075010D"/>
    <w:rsid w:val="00750228"/>
    <w:rsid w:val="007502B5"/>
    <w:rsid w:val="007504A2"/>
    <w:rsid w:val="00750580"/>
    <w:rsid w:val="007505FC"/>
    <w:rsid w:val="00750615"/>
    <w:rsid w:val="00750681"/>
    <w:rsid w:val="007506AC"/>
    <w:rsid w:val="00750708"/>
    <w:rsid w:val="007507FA"/>
    <w:rsid w:val="00750874"/>
    <w:rsid w:val="007509B3"/>
    <w:rsid w:val="00750AA7"/>
    <w:rsid w:val="00750BF3"/>
    <w:rsid w:val="00750D0A"/>
    <w:rsid w:val="00750D6D"/>
    <w:rsid w:val="00750DAA"/>
    <w:rsid w:val="00750DBB"/>
    <w:rsid w:val="00750DCB"/>
    <w:rsid w:val="00750E48"/>
    <w:rsid w:val="0075106D"/>
    <w:rsid w:val="00751070"/>
    <w:rsid w:val="007510CB"/>
    <w:rsid w:val="007511AA"/>
    <w:rsid w:val="007514FA"/>
    <w:rsid w:val="00751557"/>
    <w:rsid w:val="0075155E"/>
    <w:rsid w:val="00751562"/>
    <w:rsid w:val="0075158D"/>
    <w:rsid w:val="007515AD"/>
    <w:rsid w:val="007516C6"/>
    <w:rsid w:val="007517BB"/>
    <w:rsid w:val="00751829"/>
    <w:rsid w:val="00751854"/>
    <w:rsid w:val="00751933"/>
    <w:rsid w:val="00751A1D"/>
    <w:rsid w:val="00751A46"/>
    <w:rsid w:val="00751C26"/>
    <w:rsid w:val="00751C7B"/>
    <w:rsid w:val="00751CB3"/>
    <w:rsid w:val="00751CD4"/>
    <w:rsid w:val="00751DEE"/>
    <w:rsid w:val="00751DF8"/>
    <w:rsid w:val="00752044"/>
    <w:rsid w:val="0075205F"/>
    <w:rsid w:val="0075212F"/>
    <w:rsid w:val="0075219D"/>
    <w:rsid w:val="007521CC"/>
    <w:rsid w:val="00752280"/>
    <w:rsid w:val="0075246C"/>
    <w:rsid w:val="0075258D"/>
    <w:rsid w:val="00752625"/>
    <w:rsid w:val="0075262E"/>
    <w:rsid w:val="00752677"/>
    <w:rsid w:val="007526E7"/>
    <w:rsid w:val="00752772"/>
    <w:rsid w:val="0075287B"/>
    <w:rsid w:val="0075287E"/>
    <w:rsid w:val="00752901"/>
    <w:rsid w:val="007529E0"/>
    <w:rsid w:val="00752A69"/>
    <w:rsid w:val="00752A78"/>
    <w:rsid w:val="00752B58"/>
    <w:rsid w:val="00752BDB"/>
    <w:rsid w:val="00752CEA"/>
    <w:rsid w:val="00752E04"/>
    <w:rsid w:val="00752E84"/>
    <w:rsid w:val="00752EBE"/>
    <w:rsid w:val="00752EEC"/>
    <w:rsid w:val="00752F65"/>
    <w:rsid w:val="00752F83"/>
    <w:rsid w:val="00753214"/>
    <w:rsid w:val="0075348C"/>
    <w:rsid w:val="00753527"/>
    <w:rsid w:val="00753595"/>
    <w:rsid w:val="007535F9"/>
    <w:rsid w:val="007537E6"/>
    <w:rsid w:val="007537F0"/>
    <w:rsid w:val="00753AD2"/>
    <w:rsid w:val="00753B93"/>
    <w:rsid w:val="00753B9A"/>
    <w:rsid w:val="00753BF6"/>
    <w:rsid w:val="00753C1B"/>
    <w:rsid w:val="00753C83"/>
    <w:rsid w:val="00753EE3"/>
    <w:rsid w:val="00753F18"/>
    <w:rsid w:val="00754050"/>
    <w:rsid w:val="00754098"/>
    <w:rsid w:val="00754136"/>
    <w:rsid w:val="007541D0"/>
    <w:rsid w:val="007542CB"/>
    <w:rsid w:val="007543FF"/>
    <w:rsid w:val="0075442B"/>
    <w:rsid w:val="0075457E"/>
    <w:rsid w:val="00754616"/>
    <w:rsid w:val="007548C5"/>
    <w:rsid w:val="00754A2D"/>
    <w:rsid w:val="00754B66"/>
    <w:rsid w:val="00754C1B"/>
    <w:rsid w:val="00754EFB"/>
    <w:rsid w:val="007550E0"/>
    <w:rsid w:val="007551E6"/>
    <w:rsid w:val="0075533A"/>
    <w:rsid w:val="00755347"/>
    <w:rsid w:val="007553C3"/>
    <w:rsid w:val="00755444"/>
    <w:rsid w:val="00755556"/>
    <w:rsid w:val="00755870"/>
    <w:rsid w:val="007558C2"/>
    <w:rsid w:val="00755907"/>
    <w:rsid w:val="007559C7"/>
    <w:rsid w:val="00755AF8"/>
    <w:rsid w:val="00755C5E"/>
    <w:rsid w:val="00755D76"/>
    <w:rsid w:val="00755DCC"/>
    <w:rsid w:val="00755EA9"/>
    <w:rsid w:val="00755FC1"/>
    <w:rsid w:val="00755FD7"/>
    <w:rsid w:val="00756105"/>
    <w:rsid w:val="00756160"/>
    <w:rsid w:val="00756191"/>
    <w:rsid w:val="00756308"/>
    <w:rsid w:val="007566B8"/>
    <w:rsid w:val="007566C1"/>
    <w:rsid w:val="00756717"/>
    <w:rsid w:val="007569EF"/>
    <w:rsid w:val="00756A82"/>
    <w:rsid w:val="00756A98"/>
    <w:rsid w:val="00756B98"/>
    <w:rsid w:val="00756C10"/>
    <w:rsid w:val="00756D4E"/>
    <w:rsid w:val="00756F9C"/>
    <w:rsid w:val="007572E4"/>
    <w:rsid w:val="007572F1"/>
    <w:rsid w:val="007573A9"/>
    <w:rsid w:val="0075743F"/>
    <w:rsid w:val="007574CE"/>
    <w:rsid w:val="00757514"/>
    <w:rsid w:val="007575B9"/>
    <w:rsid w:val="00757642"/>
    <w:rsid w:val="0075776D"/>
    <w:rsid w:val="007577A8"/>
    <w:rsid w:val="0075781D"/>
    <w:rsid w:val="00757922"/>
    <w:rsid w:val="00757AF7"/>
    <w:rsid w:val="00757BDE"/>
    <w:rsid w:val="00757BE6"/>
    <w:rsid w:val="00757C29"/>
    <w:rsid w:val="00757E93"/>
    <w:rsid w:val="00757F95"/>
    <w:rsid w:val="00757FF9"/>
    <w:rsid w:val="00760055"/>
    <w:rsid w:val="00760097"/>
    <w:rsid w:val="007600F1"/>
    <w:rsid w:val="007602D2"/>
    <w:rsid w:val="00760537"/>
    <w:rsid w:val="007605E7"/>
    <w:rsid w:val="00760612"/>
    <w:rsid w:val="007606BA"/>
    <w:rsid w:val="007606FA"/>
    <w:rsid w:val="0076072E"/>
    <w:rsid w:val="0076085E"/>
    <w:rsid w:val="00760885"/>
    <w:rsid w:val="007608CF"/>
    <w:rsid w:val="00760A3B"/>
    <w:rsid w:val="00760AD9"/>
    <w:rsid w:val="00760D9C"/>
    <w:rsid w:val="00760E34"/>
    <w:rsid w:val="00760E4A"/>
    <w:rsid w:val="00760FAF"/>
    <w:rsid w:val="00760FE4"/>
    <w:rsid w:val="0076100B"/>
    <w:rsid w:val="00761289"/>
    <w:rsid w:val="00761312"/>
    <w:rsid w:val="007613FF"/>
    <w:rsid w:val="0076145E"/>
    <w:rsid w:val="00761525"/>
    <w:rsid w:val="00761630"/>
    <w:rsid w:val="00761671"/>
    <w:rsid w:val="007616D5"/>
    <w:rsid w:val="00761A30"/>
    <w:rsid w:val="00761AE7"/>
    <w:rsid w:val="00761C44"/>
    <w:rsid w:val="00761CBE"/>
    <w:rsid w:val="00761CC7"/>
    <w:rsid w:val="00761E9C"/>
    <w:rsid w:val="007620D7"/>
    <w:rsid w:val="0076217E"/>
    <w:rsid w:val="007622D6"/>
    <w:rsid w:val="00762305"/>
    <w:rsid w:val="00762364"/>
    <w:rsid w:val="00762824"/>
    <w:rsid w:val="0076282E"/>
    <w:rsid w:val="00762851"/>
    <w:rsid w:val="007628C9"/>
    <w:rsid w:val="007629C3"/>
    <w:rsid w:val="00762A00"/>
    <w:rsid w:val="00762AC2"/>
    <w:rsid w:val="00762B24"/>
    <w:rsid w:val="00762B3C"/>
    <w:rsid w:val="00762C04"/>
    <w:rsid w:val="00762C0D"/>
    <w:rsid w:val="00762D1B"/>
    <w:rsid w:val="00762D6D"/>
    <w:rsid w:val="00762EF2"/>
    <w:rsid w:val="00762EFF"/>
    <w:rsid w:val="00762F89"/>
    <w:rsid w:val="00763164"/>
    <w:rsid w:val="007631E2"/>
    <w:rsid w:val="00763337"/>
    <w:rsid w:val="00763396"/>
    <w:rsid w:val="00763462"/>
    <w:rsid w:val="0076350B"/>
    <w:rsid w:val="007635E7"/>
    <w:rsid w:val="00763709"/>
    <w:rsid w:val="00763748"/>
    <w:rsid w:val="007637A5"/>
    <w:rsid w:val="007639BA"/>
    <w:rsid w:val="00763A7C"/>
    <w:rsid w:val="00763A9E"/>
    <w:rsid w:val="00763AA4"/>
    <w:rsid w:val="00763ABD"/>
    <w:rsid w:val="00763AD8"/>
    <w:rsid w:val="00763B8F"/>
    <w:rsid w:val="00763BB6"/>
    <w:rsid w:val="00763CD0"/>
    <w:rsid w:val="00763F5C"/>
    <w:rsid w:val="00763F64"/>
    <w:rsid w:val="00764059"/>
    <w:rsid w:val="0076411F"/>
    <w:rsid w:val="0076412F"/>
    <w:rsid w:val="00764135"/>
    <w:rsid w:val="0076413D"/>
    <w:rsid w:val="00764237"/>
    <w:rsid w:val="007644B8"/>
    <w:rsid w:val="007645CA"/>
    <w:rsid w:val="00764830"/>
    <w:rsid w:val="0076488C"/>
    <w:rsid w:val="007648C7"/>
    <w:rsid w:val="007648D3"/>
    <w:rsid w:val="00764B21"/>
    <w:rsid w:val="00764B4D"/>
    <w:rsid w:val="00764D06"/>
    <w:rsid w:val="00764D7D"/>
    <w:rsid w:val="00764E15"/>
    <w:rsid w:val="00764E85"/>
    <w:rsid w:val="00764F07"/>
    <w:rsid w:val="00764F53"/>
    <w:rsid w:val="00764F99"/>
    <w:rsid w:val="00764FC4"/>
    <w:rsid w:val="00765225"/>
    <w:rsid w:val="00765324"/>
    <w:rsid w:val="0076534C"/>
    <w:rsid w:val="007653C8"/>
    <w:rsid w:val="0076542B"/>
    <w:rsid w:val="007656F4"/>
    <w:rsid w:val="00765869"/>
    <w:rsid w:val="007658AE"/>
    <w:rsid w:val="00765AC2"/>
    <w:rsid w:val="00765ADA"/>
    <w:rsid w:val="00765B32"/>
    <w:rsid w:val="00765BFC"/>
    <w:rsid w:val="00765C3E"/>
    <w:rsid w:val="00765C97"/>
    <w:rsid w:val="00765F12"/>
    <w:rsid w:val="007661B7"/>
    <w:rsid w:val="00766305"/>
    <w:rsid w:val="0076632B"/>
    <w:rsid w:val="007663A5"/>
    <w:rsid w:val="0076656C"/>
    <w:rsid w:val="00766665"/>
    <w:rsid w:val="0076688E"/>
    <w:rsid w:val="00766983"/>
    <w:rsid w:val="00766B57"/>
    <w:rsid w:val="00766B89"/>
    <w:rsid w:val="00766D11"/>
    <w:rsid w:val="00766F83"/>
    <w:rsid w:val="00767318"/>
    <w:rsid w:val="00767340"/>
    <w:rsid w:val="0076744D"/>
    <w:rsid w:val="0076745D"/>
    <w:rsid w:val="007675DC"/>
    <w:rsid w:val="007676DF"/>
    <w:rsid w:val="00767762"/>
    <w:rsid w:val="007679FF"/>
    <w:rsid w:val="00767A05"/>
    <w:rsid w:val="00767B06"/>
    <w:rsid w:val="00767B2A"/>
    <w:rsid w:val="00767BC4"/>
    <w:rsid w:val="00767D0A"/>
    <w:rsid w:val="00767D59"/>
    <w:rsid w:val="00767E2C"/>
    <w:rsid w:val="00767F3A"/>
    <w:rsid w:val="00767FBC"/>
    <w:rsid w:val="00770079"/>
    <w:rsid w:val="007700C5"/>
    <w:rsid w:val="00770142"/>
    <w:rsid w:val="00770162"/>
    <w:rsid w:val="007701AF"/>
    <w:rsid w:val="00770338"/>
    <w:rsid w:val="0077035B"/>
    <w:rsid w:val="007703FE"/>
    <w:rsid w:val="00770571"/>
    <w:rsid w:val="00770690"/>
    <w:rsid w:val="007706F9"/>
    <w:rsid w:val="00770764"/>
    <w:rsid w:val="00770831"/>
    <w:rsid w:val="007708E8"/>
    <w:rsid w:val="00770948"/>
    <w:rsid w:val="0077094A"/>
    <w:rsid w:val="00770A45"/>
    <w:rsid w:val="00770A7E"/>
    <w:rsid w:val="00770AFE"/>
    <w:rsid w:val="00770B1B"/>
    <w:rsid w:val="00770C58"/>
    <w:rsid w:val="00770CC2"/>
    <w:rsid w:val="00770F2D"/>
    <w:rsid w:val="007711D1"/>
    <w:rsid w:val="007713E6"/>
    <w:rsid w:val="00771519"/>
    <w:rsid w:val="0077159A"/>
    <w:rsid w:val="007715D0"/>
    <w:rsid w:val="007716DE"/>
    <w:rsid w:val="00771711"/>
    <w:rsid w:val="007717B5"/>
    <w:rsid w:val="007719C7"/>
    <w:rsid w:val="00771A8B"/>
    <w:rsid w:val="00771BD7"/>
    <w:rsid w:val="00771BFE"/>
    <w:rsid w:val="00771C8B"/>
    <w:rsid w:val="00771D94"/>
    <w:rsid w:val="00771D98"/>
    <w:rsid w:val="00771DEC"/>
    <w:rsid w:val="00771DF4"/>
    <w:rsid w:val="00771F1E"/>
    <w:rsid w:val="00772180"/>
    <w:rsid w:val="00772206"/>
    <w:rsid w:val="00772491"/>
    <w:rsid w:val="00772527"/>
    <w:rsid w:val="00772532"/>
    <w:rsid w:val="007725FC"/>
    <w:rsid w:val="00772607"/>
    <w:rsid w:val="00772736"/>
    <w:rsid w:val="007727B5"/>
    <w:rsid w:val="007729A6"/>
    <w:rsid w:val="007729D6"/>
    <w:rsid w:val="00772D1C"/>
    <w:rsid w:val="00772D89"/>
    <w:rsid w:val="00772D9E"/>
    <w:rsid w:val="00772DCF"/>
    <w:rsid w:val="00772E4A"/>
    <w:rsid w:val="00772FFD"/>
    <w:rsid w:val="00773073"/>
    <w:rsid w:val="0077308C"/>
    <w:rsid w:val="007730A8"/>
    <w:rsid w:val="00773155"/>
    <w:rsid w:val="00773179"/>
    <w:rsid w:val="00773502"/>
    <w:rsid w:val="0077356B"/>
    <w:rsid w:val="00773570"/>
    <w:rsid w:val="007735D6"/>
    <w:rsid w:val="00773673"/>
    <w:rsid w:val="0077384F"/>
    <w:rsid w:val="007738BE"/>
    <w:rsid w:val="0077390B"/>
    <w:rsid w:val="00773B17"/>
    <w:rsid w:val="00773B78"/>
    <w:rsid w:val="00773B83"/>
    <w:rsid w:val="00773D64"/>
    <w:rsid w:val="00773E7A"/>
    <w:rsid w:val="00773EA7"/>
    <w:rsid w:val="00773EF6"/>
    <w:rsid w:val="00773F75"/>
    <w:rsid w:val="00774007"/>
    <w:rsid w:val="0077411D"/>
    <w:rsid w:val="0077411E"/>
    <w:rsid w:val="0077419B"/>
    <w:rsid w:val="00774207"/>
    <w:rsid w:val="00774407"/>
    <w:rsid w:val="00774488"/>
    <w:rsid w:val="00774489"/>
    <w:rsid w:val="007744D6"/>
    <w:rsid w:val="0077452A"/>
    <w:rsid w:val="00774704"/>
    <w:rsid w:val="0077475E"/>
    <w:rsid w:val="007748B4"/>
    <w:rsid w:val="00774A17"/>
    <w:rsid w:val="00774B67"/>
    <w:rsid w:val="00774B6F"/>
    <w:rsid w:val="00774CB1"/>
    <w:rsid w:val="00774D1C"/>
    <w:rsid w:val="00774D49"/>
    <w:rsid w:val="00774EE5"/>
    <w:rsid w:val="007750D4"/>
    <w:rsid w:val="00775169"/>
    <w:rsid w:val="007753DC"/>
    <w:rsid w:val="00775685"/>
    <w:rsid w:val="00775688"/>
    <w:rsid w:val="007758C9"/>
    <w:rsid w:val="00775964"/>
    <w:rsid w:val="0077598D"/>
    <w:rsid w:val="00775A85"/>
    <w:rsid w:val="00775ACD"/>
    <w:rsid w:val="00775B35"/>
    <w:rsid w:val="00775B9E"/>
    <w:rsid w:val="00775D1B"/>
    <w:rsid w:val="00775E2C"/>
    <w:rsid w:val="00775E4A"/>
    <w:rsid w:val="00775F17"/>
    <w:rsid w:val="0077600D"/>
    <w:rsid w:val="007761C9"/>
    <w:rsid w:val="007761D6"/>
    <w:rsid w:val="00776241"/>
    <w:rsid w:val="00776281"/>
    <w:rsid w:val="00776320"/>
    <w:rsid w:val="00776370"/>
    <w:rsid w:val="00776513"/>
    <w:rsid w:val="00776557"/>
    <w:rsid w:val="00776576"/>
    <w:rsid w:val="007765F8"/>
    <w:rsid w:val="007766D1"/>
    <w:rsid w:val="0077682A"/>
    <w:rsid w:val="00776851"/>
    <w:rsid w:val="00776B92"/>
    <w:rsid w:val="00776CF3"/>
    <w:rsid w:val="00776D22"/>
    <w:rsid w:val="00776DB1"/>
    <w:rsid w:val="00776ED1"/>
    <w:rsid w:val="00776F6D"/>
    <w:rsid w:val="00776F82"/>
    <w:rsid w:val="00777143"/>
    <w:rsid w:val="007771A1"/>
    <w:rsid w:val="007771C7"/>
    <w:rsid w:val="0077730B"/>
    <w:rsid w:val="007777C6"/>
    <w:rsid w:val="0077782A"/>
    <w:rsid w:val="007779C6"/>
    <w:rsid w:val="00777A5C"/>
    <w:rsid w:val="00777C86"/>
    <w:rsid w:val="00777D16"/>
    <w:rsid w:val="00777D56"/>
    <w:rsid w:val="0078005B"/>
    <w:rsid w:val="00780088"/>
    <w:rsid w:val="00780163"/>
    <w:rsid w:val="007801A8"/>
    <w:rsid w:val="00780268"/>
    <w:rsid w:val="00780293"/>
    <w:rsid w:val="007802D8"/>
    <w:rsid w:val="007807BA"/>
    <w:rsid w:val="007807FC"/>
    <w:rsid w:val="00780939"/>
    <w:rsid w:val="007809A4"/>
    <w:rsid w:val="00780A53"/>
    <w:rsid w:val="00780D33"/>
    <w:rsid w:val="00780DD5"/>
    <w:rsid w:val="00780F4D"/>
    <w:rsid w:val="00780FA6"/>
    <w:rsid w:val="00780FD4"/>
    <w:rsid w:val="0078101E"/>
    <w:rsid w:val="00781359"/>
    <w:rsid w:val="007814EA"/>
    <w:rsid w:val="00781632"/>
    <w:rsid w:val="0078172A"/>
    <w:rsid w:val="00781847"/>
    <w:rsid w:val="0078186F"/>
    <w:rsid w:val="00781BFF"/>
    <w:rsid w:val="00781DBE"/>
    <w:rsid w:val="00781E11"/>
    <w:rsid w:val="00781E9F"/>
    <w:rsid w:val="00781EF0"/>
    <w:rsid w:val="007820D6"/>
    <w:rsid w:val="007822FE"/>
    <w:rsid w:val="00782494"/>
    <w:rsid w:val="007824CD"/>
    <w:rsid w:val="007824E9"/>
    <w:rsid w:val="0078253E"/>
    <w:rsid w:val="007827A3"/>
    <w:rsid w:val="0078283A"/>
    <w:rsid w:val="00782952"/>
    <w:rsid w:val="00782BD2"/>
    <w:rsid w:val="00782F59"/>
    <w:rsid w:val="0078315F"/>
    <w:rsid w:val="007832EE"/>
    <w:rsid w:val="0078332E"/>
    <w:rsid w:val="00783400"/>
    <w:rsid w:val="00783441"/>
    <w:rsid w:val="00783631"/>
    <w:rsid w:val="0078389C"/>
    <w:rsid w:val="007838CD"/>
    <w:rsid w:val="007839C1"/>
    <w:rsid w:val="007839D7"/>
    <w:rsid w:val="00783ADC"/>
    <w:rsid w:val="00783C2C"/>
    <w:rsid w:val="00783D42"/>
    <w:rsid w:val="00783DA7"/>
    <w:rsid w:val="00783ED7"/>
    <w:rsid w:val="00783FF8"/>
    <w:rsid w:val="00784133"/>
    <w:rsid w:val="0078418D"/>
    <w:rsid w:val="007843B0"/>
    <w:rsid w:val="007844D6"/>
    <w:rsid w:val="007845E2"/>
    <w:rsid w:val="007846D0"/>
    <w:rsid w:val="00784771"/>
    <w:rsid w:val="007847BD"/>
    <w:rsid w:val="00784922"/>
    <w:rsid w:val="00784B19"/>
    <w:rsid w:val="00784D17"/>
    <w:rsid w:val="00784E15"/>
    <w:rsid w:val="00784E8D"/>
    <w:rsid w:val="00784F83"/>
    <w:rsid w:val="00784F8C"/>
    <w:rsid w:val="007852A5"/>
    <w:rsid w:val="0078543D"/>
    <w:rsid w:val="00785467"/>
    <w:rsid w:val="007854AA"/>
    <w:rsid w:val="00785516"/>
    <w:rsid w:val="00785540"/>
    <w:rsid w:val="007858AB"/>
    <w:rsid w:val="00785978"/>
    <w:rsid w:val="00785A84"/>
    <w:rsid w:val="00785AA0"/>
    <w:rsid w:val="00785D6C"/>
    <w:rsid w:val="00785F03"/>
    <w:rsid w:val="00785F17"/>
    <w:rsid w:val="00785F1F"/>
    <w:rsid w:val="00785F6F"/>
    <w:rsid w:val="00785F8C"/>
    <w:rsid w:val="00786161"/>
    <w:rsid w:val="007861CB"/>
    <w:rsid w:val="007861DC"/>
    <w:rsid w:val="00786410"/>
    <w:rsid w:val="00786475"/>
    <w:rsid w:val="00786500"/>
    <w:rsid w:val="00786589"/>
    <w:rsid w:val="007865FA"/>
    <w:rsid w:val="007869D8"/>
    <w:rsid w:val="00786AB6"/>
    <w:rsid w:val="00786AC3"/>
    <w:rsid w:val="00786BA0"/>
    <w:rsid w:val="00786C1D"/>
    <w:rsid w:val="00786C7B"/>
    <w:rsid w:val="00786D7D"/>
    <w:rsid w:val="00786D98"/>
    <w:rsid w:val="00786E57"/>
    <w:rsid w:val="00786EBD"/>
    <w:rsid w:val="00786EBF"/>
    <w:rsid w:val="00787020"/>
    <w:rsid w:val="00787187"/>
    <w:rsid w:val="00787208"/>
    <w:rsid w:val="00787299"/>
    <w:rsid w:val="007873E2"/>
    <w:rsid w:val="007876CF"/>
    <w:rsid w:val="00787718"/>
    <w:rsid w:val="00787719"/>
    <w:rsid w:val="00787809"/>
    <w:rsid w:val="00787888"/>
    <w:rsid w:val="007878BC"/>
    <w:rsid w:val="00787953"/>
    <w:rsid w:val="00787977"/>
    <w:rsid w:val="00787C6A"/>
    <w:rsid w:val="007900C9"/>
    <w:rsid w:val="00790158"/>
    <w:rsid w:val="00790227"/>
    <w:rsid w:val="007902AC"/>
    <w:rsid w:val="007902DA"/>
    <w:rsid w:val="00790309"/>
    <w:rsid w:val="00790528"/>
    <w:rsid w:val="0079052E"/>
    <w:rsid w:val="007908F0"/>
    <w:rsid w:val="00790957"/>
    <w:rsid w:val="007909E4"/>
    <w:rsid w:val="00790B06"/>
    <w:rsid w:val="00790B50"/>
    <w:rsid w:val="00790B7A"/>
    <w:rsid w:val="00790D21"/>
    <w:rsid w:val="00790E07"/>
    <w:rsid w:val="00790ED7"/>
    <w:rsid w:val="00791010"/>
    <w:rsid w:val="007912B1"/>
    <w:rsid w:val="00791347"/>
    <w:rsid w:val="007913FA"/>
    <w:rsid w:val="007914C0"/>
    <w:rsid w:val="00791660"/>
    <w:rsid w:val="007917DB"/>
    <w:rsid w:val="00791820"/>
    <w:rsid w:val="007918EF"/>
    <w:rsid w:val="0079191D"/>
    <w:rsid w:val="00791958"/>
    <w:rsid w:val="00791BD3"/>
    <w:rsid w:val="00791C00"/>
    <w:rsid w:val="00791E09"/>
    <w:rsid w:val="00792020"/>
    <w:rsid w:val="0079222A"/>
    <w:rsid w:val="007924DC"/>
    <w:rsid w:val="0079275A"/>
    <w:rsid w:val="007927D1"/>
    <w:rsid w:val="007928D9"/>
    <w:rsid w:val="00792A25"/>
    <w:rsid w:val="00792B50"/>
    <w:rsid w:val="00792E52"/>
    <w:rsid w:val="00792F30"/>
    <w:rsid w:val="007930B2"/>
    <w:rsid w:val="00793156"/>
    <w:rsid w:val="007932F1"/>
    <w:rsid w:val="007933BC"/>
    <w:rsid w:val="007934A4"/>
    <w:rsid w:val="0079382E"/>
    <w:rsid w:val="00793881"/>
    <w:rsid w:val="00793B18"/>
    <w:rsid w:val="00793CFA"/>
    <w:rsid w:val="00793DC1"/>
    <w:rsid w:val="00793DCC"/>
    <w:rsid w:val="00793ED1"/>
    <w:rsid w:val="00793EF6"/>
    <w:rsid w:val="00793F07"/>
    <w:rsid w:val="00793F6C"/>
    <w:rsid w:val="00793FCD"/>
    <w:rsid w:val="007940D9"/>
    <w:rsid w:val="00794161"/>
    <w:rsid w:val="00794302"/>
    <w:rsid w:val="007945D0"/>
    <w:rsid w:val="007946FE"/>
    <w:rsid w:val="0079477D"/>
    <w:rsid w:val="00794781"/>
    <w:rsid w:val="0079479B"/>
    <w:rsid w:val="007947F1"/>
    <w:rsid w:val="00794805"/>
    <w:rsid w:val="0079496A"/>
    <w:rsid w:val="007949E9"/>
    <w:rsid w:val="00794D12"/>
    <w:rsid w:val="00794E41"/>
    <w:rsid w:val="00795436"/>
    <w:rsid w:val="007954A6"/>
    <w:rsid w:val="00795560"/>
    <w:rsid w:val="0079568D"/>
    <w:rsid w:val="007956B2"/>
    <w:rsid w:val="00795812"/>
    <w:rsid w:val="0079583D"/>
    <w:rsid w:val="0079593E"/>
    <w:rsid w:val="00795A18"/>
    <w:rsid w:val="00795A76"/>
    <w:rsid w:val="00795B28"/>
    <w:rsid w:val="00795C69"/>
    <w:rsid w:val="00795DEE"/>
    <w:rsid w:val="00795E01"/>
    <w:rsid w:val="00795FAC"/>
    <w:rsid w:val="00796013"/>
    <w:rsid w:val="00796063"/>
    <w:rsid w:val="007960BF"/>
    <w:rsid w:val="007963CD"/>
    <w:rsid w:val="00796521"/>
    <w:rsid w:val="007965EB"/>
    <w:rsid w:val="00796684"/>
    <w:rsid w:val="0079668B"/>
    <w:rsid w:val="0079695C"/>
    <w:rsid w:val="00796C1A"/>
    <w:rsid w:val="00796E34"/>
    <w:rsid w:val="00796E59"/>
    <w:rsid w:val="00796EA9"/>
    <w:rsid w:val="0079704E"/>
    <w:rsid w:val="00797083"/>
    <w:rsid w:val="00797157"/>
    <w:rsid w:val="007971AD"/>
    <w:rsid w:val="007971FD"/>
    <w:rsid w:val="00797260"/>
    <w:rsid w:val="00797279"/>
    <w:rsid w:val="0079734F"/>
    <w:rsid w:val="007973AA"/>
    <w:rsid w:val="007974E5"/>
    <w:rsid w:val="007974FA"/>
    <w:rsid w:val="00797643"/>
    <w:rsid w:val="00797968"/>
    <w:rsid w:val="00797A28"/>
    <w:rsid w:val="00797C0E"/>
    <w:rsid w:val="00797CD8"/>
    <w:rsid w:val="00797DDA"/>
    <w:rsid w:val="00797F8E"/>
    <w:rsid w:val="007A000C"/>
    <w:rsid w:val="007A003F"/>
    <w:rsid w:val="007A01EC"/>
    <w:rsid w:val="007A029E"/>
    <w:rsid w:val="007A02C4"/>
    <w:rsid w:val="007A0304"/>
    <w:rsid w:val="007A03BD"/>
    <w:rsid w:val="007A0410"/>
    <w:rsid w:val="007A0504"/>
    <w:rsid w:val="007A0700"/>
    <w:rsid w:val="007A074C"/>
    <w:rsid w:val="007A0790"/>
    <w:rsid w:val="007A0889"/>
    <w:rsid w:val="007A091B"/>
    <w:rsid w:val="007A0B02"/>
    <w:rsid w:val="007A0EF9"/>
    <w:rsid w:val="007A12CA"/>
    <w:rsid w:val="007A12E3"/>
    <w:rsid w:val="007A15BD"/>
    <w:rsid w:val="007A15DE"/>
    <w:rsid w:val="007A17CD"/>
    <w:rsid w:val="007A18A4"/>
    <w:rsid w:val="007A18E5"/>
    <w:rsid w:val="007A192E"/>
    <w:rsid w:val="007A19D4"/>
    <w:rsid w:val="007A1A2E"/>
    <w:rsid w:val="007A1AC7"/>
    <w:rsid w:val="007A1B18"/>
    <w:rsid w:val="007A1BA3"/>
    <w:rsid w:val="007A1CD6"/>
    <w:rsid w:val="007A1DD6"/>
    <w:rsid w:val="007A1E27"/>
    <w:rsid w:val="007A1E9A"/>
    <w:rsid w:val="007A2151"/>
    <w:rsid w:val="007A21F7"/>
    <w:rsid w:val="007A2255"/>
    <w:rsid w:val="007A22B4"/>
    <w:rsid w:val="007A24F2"/>
    <w:rsid w:val="007A26E1"/>
    <w:rsid w:val="007A2724"/>
    <w:rsid w:val="007A27EE"/>
    <w:rsid w:val="007A28F3"/>
    <w:rsid w:val="007A2977"/>
    <w:rsid w:val="007A2B35"/>
    <w:rsid w:val="007A2C01"/>
    <w:rsid w:val="007A2D60"/>
    <w:rsid w:val="007A2EB6"/>
    <w:rsid w:val="007A31FD"/>
    <w:rsid w:val="007A347B"/>
    <w:rsid w:val="007A3656"/>
    <w:rsid w:val="007A370A"/>
    <w:rsid w:val="007A3898"/>
    <w:rsid w:val="007A38D8"/>
    <w:rsid w:val="007A392C"/>
    <w:rsid w:val="007A3932"/>
    <w:rsid w:val="007A3938"/>
    <w:rsid w:val="007A3A02"/>
    <w:rsid w:val="007A3A16"/>
    <w:rsid w:val="007A3AC8"/>
    <w:rsid w:val="007A3D27"/>
    <w:rsid w:val="007A3E8A"/>
    <w:rsid w:val="007A4129"/>
    <w:rsid w:val="007A414F"/>
    <w:rsid w:val="007A4479"/>
    <w:rsid w:val="007A44E6"/>
    <w:rsid w:val="007A4658"/>
    <w:rsid w:val="007A46F4"/>
    <w:rsid w:val="007A4727"/>
    <w:rsid w:val="007A4A5B"/>
    <w:rsid w:val="007A4AA5"/>
    <w:rsid w:val="007A4BEB"/>
    <w:rsid w:val="007A4C60"/>
    <w:rsid w:val="007A4E81"/>
    <w:rsid w:val="007A50BD"/>
    <w:rsid w:val="007A5126"/>
    <w:rsid w:val="007A51B4"/>
    <w:rsid w:val="007A54C8"/>
    <w:rsid w:val="007A5545"/>
    <w:rsid w:val="007A55D6"/>
    <w:rsid w:val="007A56BF"/>
    <w:rsid w:val="007A56CC"/>
    <w:rsid w:val="007A5858"/>
    <w:rsid w:val="007A58EB"/>
    <w:rsid w:val="007A5BB7"/>
    <w:rsid w:val="007A5BEA"/>
    <w:rsid w:val="007A5E6F"/>
    <w:rsid w:val="007A5F01"/>
    <w:rsid w:val="007A5FCC"/>
    <w:rsid w:val="007A60BE"/>
    <w:rsid w:val="007A6237"/>
    <w:rsid w:val="007A6305"/>
    <w:rsid w:val="007A6520"/>
    <w:rsid w:val="007A6553"/>
    <w:rsid w:val="007A6674"/>
    <w:rsid w:val="007A6732"/>
    <w:rsid w:val="007A6DB9"/>
    <w:rsid w:val="007A6DC8"/>
    <w:rsid w:val="007A6E7F"/>
    <w:rsid w:val="007A6E8F"/>
    <w:rsid w:val="007A6F7A"/>
    <w:rsid w:val="007A6FE9"/>
    <w:rsid w:val="007A7042"/>
    <w:rsid w:val="007A704B"/>
    <w:rsid w:val="007A705A"/>
    <w:rsid w:val="007A71E3"/>
    <w:rsid w:val="007A71F5"/>
    <w:rsid w:val="007A735C"/>
    <w:rsid w:val="007A73B8"/>
    <w:rsid w:val="007A74FF"/>
    <w:rsid w:val="007A7917"/>
    <w:rsid w:val="007A793D"/>
    <w:rsid w:val="007A7A2D"/>
    <w:rsid w:val="007A7BC7"/>
    <w:rsid w:val="007A7C7F"/>
    <w:rsid w:val="007A7E6A"/>
    <w:rsid w:val="007A7E6E"/>
    <w:rsid w:val="007A7FAC"/>
    <w:rsid w:val="007B0122"/>
    <w:rsid w:val="007B0199"/>
    <w:rsid w:val="007B030A"/>
    <w:rsid w:val="007B055E"/>
    <w:rsid w:val="007B0646"/>
    <w:rsid w:val="007B079B"/>
    <w:rsid w:val="007B07BF"/>
    <w:rsid w:val="007B07C7"/>
    <w:rsid w:val="007B08DA"/>
    <w:rsid w:val="007B09A6"/>
    <w:rsid w:val="007B0A64"/>
    <w:rsid w:val="007B0B26"/>
    <w:rsid w:val="007B0C29"/>
    <w:rsid w:val="007B0C6F"/>
    <w:rsid w:val="007B0C8D"/>
    <w:rsid w:val="007B0CCC"/>
    <w:rsid w:val="007B0EA5"/>
    <w:rsid w:val="007B1035"/>
    <w:rsid w:val="007B10A4"/>
    <w:rsid w:val="007B10E3"/>
    <w:rsid w:val="007B11A8"/>
    <w:rsid w:val="007B11D1"/>
    <w:rsid w:val="007B11F9"/>
    <w:rsid w:val="007B1281"/>
    <w:rsid w:val="007B143D"/>
    <w:rsid w:val="007B145C"/>
    <w:rsid w:val="007B1661"/>
    <w:rsid w:val="007B171F"/>
    <w:rsid w:val="007B1810"/>
    <w:rsid w:val="007B182F"/>
    <w:rsid w:val="007B183A"/>
    <w:rsid w:val="007B186E"/>
    <w:rsid w:val="007B19BB"/>
    <w:rsid w:val="007B1C77"/>
    <w:rsid w:val="007B1CC0"/>
    <w:rsid w:val="007B1CE3"/>
    <w:rsid w:val="007B1CE6"/>
    <w:rsid w:val="007B1D4F"/>
    <w:rsid w:val="007B1DEF"/>
    <w:rsid w:val="007B222D"/>
    <w:rsid w:val="007B229A"/>
    <w:rsid w:val="007B237D"/>
    <w:rsid w:val="007B23A7"/>
    <w:rsid w:val="007B2480"/>
    <w:rsid w:val="007B251F"/>
    <w:rsid w:val="007B2BA9"/>
    <w:rsid w:val="007B2CD2"/>
    <w:rsid w:val="007B2D48"/>
    <w:rsid w:val="007B2E15"/>
    <w:rsid w:val="007B2E83"/>
    <w:rsid w:val="007B2F20"/>
    <w:rsid w:val="007B3013"/>
    <w:rsid w:val="007B3412"/>
    <w:rsid w:val="007B360C"/>
    <w:rsid w:val="007B374C"/>
    <w:rsid w:val="007B38CF"/>
    <w:rsid w:val="007B3B11"/>
    <w:rsid w:val="007B3B49"/>
    <w:rsid w:val="007B3C41"/>
    <w:rsid w:val="007B3C66"/>
    <w:rsid w:val="007B3E1D"/>
    <w:rsid w:val="007B400C"/>
    <w:rsid w:val="007B40BD"/>
    <w:rsid w:val="007B4393"/>
    <w:rsid w:val="007B4541"/>
    <w:rsid w:val="007B463E"/>
    <w:rsid w:val="007B4681"/>
    <w:rsid w:val="007B4745"/>
    <w:rsid w:val="007B48A2"/>
    <w:rsid w:val="007B48A7"/>
    <w:rsid w:val="007B4BE6"/>
    <w:rsid w:val="007B4C07"/>
    <w:rsid w:val="007B4D74"/>
    <w:rsid w:val="007B4D96"/>
    <w:rsid w:val="007B4E43"/>
    <w:rsid w:val="007B4E76"/>
    <w:rsid w:val="007B4E95"/>
    <w:rsid w:val="007B50EB"/>
    <w:rsid w:val="007B5131"/>
    <w:rsid w:val="007B52C9"/>
    <w:rsid w:val="007B5345"/>
    <w:rsid w:val="007B57BF"/>
    <w:rsid w:val="007B5982"/>
    <w:rsid w:val="007B59C7"/>
    <w:rsid w:val="007B5BBE"/>
    <w:rsid w:val="007B5F91"/>
    <w:rsid w:val="007B6077"/>
    <w:rsid w:val="007B65E6"/>
    <w:rsid w:val="007B668A"/>
    <w:rsid w:val="007B66FA"/>
    <w:rsid w:val="007B68C4"/>
    <w:rsid w:val="007B6B0C"/>
    <w:rsid w:val="007B6CA5"/>
    <w:rsid w:val="007B6F22"/>
    <w:rsid w:val="007B7006"/>
    <w:rsid w:val="007B7122"/>
    <w:rsid w:val="007B713B"/>
    <w:rsid w:val="007B7286"/>
    <w:rsid w:val="007B7292"/>
    <w:rsid w:val="007B72D1"/>
    <w:rsid w:val="007B7357"/>
    <w:rsid w:val="007B759F"/>
    <w:rsid w:val="007B7776"/>
    <w:rsid w:val="007B7815"/>
    <w:rsid w:val="007B790D"/>
    <w:rsid w:val="007B7950"/>
    <w:rsid w:val="007B7A6D"/>
    <w:rsid w:val="007B7A6F"/>
    <w:rsid w:val="007B7C93"/>
    <w:rsid w:val="007B7D10"/>
    <w:rsid w:val="007B7EB4"/>
    <w:rsid w:val="007C030F"/>
    <w:rsid w:val="007C036E"/>
    <w:rsid w:val="007C03B1"/>
    <w:rsid w:val="007C03CE"/>
    <w:rsid w:val="007C04AF"/>
    <w:rsid w:val="007C07AE"/>
    <w:rsid w:val="007C07FA"/>
    <w:rsid w:val="007C0809"/>
    <w:rsid w:val="007C086B"/>
    <w:rsid w:val="007C0885"/>
    <w:rsid w:val="007C089B"/>
    <w:rsid w:val="007C09AD"/>
    <w:rsid w:val="007C0A10"/>
    <w:rsid w:val="007C0DC1"/>
    <w:rsid w:val="007C0E12"/>
    <w:rsid w:val="007C0E4A"/>
    <w:rsid w:val="007C0ED0"/>
    <w:rsid w:val="007C102C"/>
    <w:rsid w:val="007C1289"/>
    <w:rsid w:val="007C16C0"/>
    <w:rsid w:val="007C16E2"/>
    <w:rsid w:val="007C1826"/>
    <w:rsid w:val="007C183C"/>
    <w:rsid w:val="007C1852"/>
    <w:rsid w:val="007C18AC"/>
    <w:rsid w:val="007C1925"/>
    <w:rsid w:val="007C1B05"/>
    <w:rsid w:val="007C1C51"/>
    <w:rsid w:val="007C1CF9"/>
    <w:rsid w:val="007C1DE6"/>
    <w:rsid w:val="007C1E17"/>
    <w:rsid w:val="007C1F45"/>
    <w:rsid w:val="007C1F48"/>
    <w:rsid w:val="007C1F4B"/>
    <w:rsid w:val="007C20C8"/>
    <w:rsid w:val="007C268D"/>
    <w:rsid w:val="007C27AB"/>
    <w:rsid w:val="007C286D"/>
    <w:rsid w:val="007C2934"/>
    <w:rsid w:val="007C2B35"/>
    <w:rsid w:val="007C2B62"/>
    <w:rsid w:val="007C2C99"/>
    <w:rsid w:val="007C2D03"/>
    <w:rsid w:val="007C2DF3"/>
    <w:rsid w:val="007C3058"/>
    <w:rsid w:val="007C30BB"/>
    <w:rsid w:val="007C30F4"/>
    <w:rsid w:val="007C31F7"/>
    <w:rsid w:val="007C3206"/>
    <w:rsid w:val="007C322E"/>
    <w:rsid w:val="007C345A"/>
    <w:rsid w:val="007C3627"/>
    <w:rsid w:val="007C36D8"/>
    <w:rsid w:val="007C370D"/>
    <w:rsid w:val="007C3736"/>
    <w:rsid w:val="007C38F5"/>
    <w:rsid w:val="007C3991"/>
    <w:rsid w:val="007C3E53"/>
    <w:rsid w:val="007C3EB4"/>
    <w:rsid w:val="007C3FB4"/>
    <w:rsid w:val="007C4023"/>
    <w:rsid w:val="007C40BB"/>
    <w:rsid w:val="007C41FA"/>
    <w:rsid w:val="007C427A"/>
    <w:rsid w:val="007C428C"/>
    <w:rsid w:val="007C4331"/>
    <w:rsid w:val="007C433F"/>
    <w:rsid w:val="007C4457"/>
    <w:rsid w:val="007C448F"/>
    <w:rsid w:val="007C44E4"/>
    <w:rsid w:val="007C44E9"/>
    <w:rsid w:val="007C460C"/>
    <w:rsid w:val="007C461E"/>
    <w:rsid w:val="007C4A25"/>
    <w:rsid w:val="007C4BFB"/>
    <w:rsid w:val="007C4F92"/>
    <w:rsid w:val="007C5170"/>
    <w:rsid w:val="007C53B1"/>
    <w:rsid w:val="007C569C"/>
    <w:rsid w:val="007C5762"/>
    <w:rsid w:val="007C57C3"/>
    <w:rsid w:val="007C584E"/>
    <w:rsid w:val="007C587C"/>
    <w:rsid w:val="007C59FE"/>
    <w:rsid w:val="007C5A24"/>
    <w:rsid w:val="007C5C0D"/>
    <w:rsid w:val="007C5CF4"/>
    <w:rsid w:val="007C5D23"/>
    <w:rsid w:val="007C5DD8"/>
    <w:rsid w:val="007C5F42"/>
    <w:rsid w:val="007C60BA"/>
    <w:rsid w:val="007C61D9"/>
    <w:rsid w:val="007C6225"/>
    <w:rsid w:val="007C6261"/>
    <w:rsid w:val="007C6497"/>
    <w:rsid w:val="007C655B"/>
    <w:rsid w:val="007C670F"/>
    <w:rsid w:val="007C6787"/>
    <w:rsid w:val="007C684B"/>
    <w:rsid w:val="007C6A29"/>
    <w:rsid w:val="007C6A40"/>
    <w:rsid w:val="007C6A5A"/>
    <w:rsid w:val="007C6C12"/>
    <w:rsid w:val="007C6C15"/>
    <w:rsid w:val="007C6CA8"/>
    <w:rsid w:val="007C6CED"/>
    <w:rsid w:val="007C6CF6"/>
    <w:rsid w:val="007C6D93"/>
    <w:rsid w:val="007C6DD8"/>
    <w:rsid w:val="007C6E87"/>
    <w:rsid w:val="007C6ED4"/>
    <w:rsid w:val="007C6F31"/>
    <w:rsid w:val="007C7033"/>
    <w:rsid w:val="007C706F"/>
    <w:rsid w:val="007C70B3"/>
    <w:rsid w:val="007C74E4"/>
    <w:rsid w:val="007C74F7"/>
    <w:rsid w:val="007C776D"/>
    <w:rsid w:val="007C77DE"/>
    <w:rsid w:val="007C78D4"/>
    <w:rsid w:val="007C79A4"/>
    <w:rsid w:val="007C7A8C"/>
    <w:rsid w:val="007C7B55"/>
    <w:rsid w:val="007C7BA7"/>
    <w:rsid w:val="007C7CCD"/>
    <w:rsid w:val="007C7DAF"/>
    <w:rsid w:val="007C7DDE"/>
    <w:rsid w:val="007C7E33"/>
    <w:rsid w:val="007D0038"/>
    <w:rsid w:val="007D00CE"/>
    <w:rsid w:val="007D00D2"/>
    <w:rsid w:val="007D00ED"/>
    <w:rsid w:val="007D0113"/>
    <w:rsid w:val="007D02A7"/>
    <w:rsid w:val="007D02BC"/>
    <w:rsid w:val="007D0498"/>
    <w:rsid w:val="007D04DA"/>
    <w:rsid w:val="007D0601"/>
    <w:rsid w:val="007D0657"/>
    <w:rsid w:val="007D0797"/>
    <w:rsid w:val="007D0855"/>
    <w:rsid w:val="007D08DC"/>
    <w:rsid w:val="007D08FB"/>
    <w:rsid w:val="007D0971"/>
    <w:rsid w:val="007D0B67"/>
    <w:rsid w:val="007D0C91"/>
    <w:rsid w:val="007D0CB0"/>
    <w:rsid w:val="007D0DB3"/>
    <w:rsid w:val="007D104A"/>
    <w:rsid w:val="007D1099"/>
    <w:rsid w:val="007D1106"/>
    <w:rsid w:val="007D11FB"/>
    <w:rsid w:val="007D12EA"/>
    <w:rsid w:val="007D1320"/>
    <w:rsid w:val="007D1322"/>
    <w:rsid w:val="007D1461"/>
    <w:rsid w:val="007D152C"/>
    <w:rsid w:val="007D1550"/>
    <w:rsid w:val="007D1551"/>
    <w:rsid w:val="007D15DC"/>
    <w:rsid w:val="007D15FA"/>
    <w:rsid w:val="007D1940"/>
    <w:rsid w:val="007D1A6E"/>
    <w:rsid w:val="007D1A80"/>
    <w:rsid w:val="007D1AD9"/>
    <w:rsid w:val="007D1B2B"/>
    <w:rsid w:val="007D1CB8"/>
    <w:rsid w:val="007D1E0D"/>
    <w:rsid w:val="007D1E48"/>
    <w:rsid w:val="007D1E66"/>
    <w:rsid w:val="007D1F47"/>
    <w:rsid w:val="007D1F95"/>
    <w:rsid w:val="007D2038"/>
    <w:rsid w:val="007D21B9"/>
    <w:rsid w:val="007D2396"/>
    <w:rsid w:val="007D23B2"/>
    <w:rsid w:val="007D241A"/>
    <w:rsid w:val="007D2458"/>
    <w:rsid w:val="007D247E"/>
    <w:rsid w:val="007D25BB"/>
    <w:rsid w:val="007D26FD"/>
    <w:rsid w:val="007D2728"/>
    <w:rsid w:val="007D2803"/>
    <w:rsid w:val="007D2886"/>
    <w:rsid w:val="007D2A33"/>
    <w:rsid w:val="007D2B06"/>
    <w:rsid w:val="007D2D72"/>
    <w:rsid w:val="007D30E9"/>
    <w:rsid w:val="007D3164"/>
    <w:rsid w:val="007D3176"/>
    <w:rsid w:val="007D3295"/>
    <w:rsid w:val="007D34F4"/>
    <w:rsid w:val="007D359C"/>
    <w:rsid w:val="007D3619"/>
    <w:rsid w:val="007D3763"/>
    <w:rsid w:val="007D377E"/>
    <w:rsid w:val="007D3CE7"/>
    <w:rsid w:val="007D3CFB"/>
    <w:rsid w:val="007D3D62"/>
    <w:rsid w:val="007D3D7A"/>
    <w:rsid w:val="007D3D96"/>
    <w:rsid w:val="007D3DB2"/>
    <w:rsid w:val="007D3DBD"/>
    <w:rsid w:val="007D3E9C"/>
    <w:rsid w:val="007D3EE2"/>
    <w:rsid w:val="007D3F55"/>
    <w:rsid w:val="007D4046"/>
    <w:rsid w:val="007D4337"/>
    <w:rsid w:val="007D4482"/>
    <w:rsid w:val="007D4804"/>
    <w:rsid w:val="007D4A08"/>
    <w:rsid w:val="007D4A14"/>
    <w:rsid w:val="007D4AB5"/>
    <w:rsid w:val="007D4D2D"/>
    <w:rsid w:val="007D4DAF"/>
    <w:rsid w:val="007D4E11"/>
    <w:rsid w:val="007D501E"/>
    <w:rsid w:val="007D507A"/>
    <w:rsid w:val="007D50C7"/>
    <w:rsid w:val="007D513B"/>
    <w:rsid w:val="007D51E5"/>
    <w:rsid w:val="007D523E"/>
    <w:rsid w:val="007D53DA"/>
    <w:rsid w:val="007D5473"/>
    <w:rsid w:val="007D5494"/>
    <w:rsid w:val="007D55A6"/>
    <w:rsid w:val="007D59A4"/>
    <w:rsid w:val="007D5AF5"/>
    <w:rsid w:val="007D5B23"/>
    <w:rsid w:val="007D5B71"/>
    <w:rsid w:val="007D5C83"/>
    <w:rsid w:val="007D5E1C"/>
    <w:rsid w:val="007D5F83"/>
    <w:rsid w:val="007D6132"/>
    <w:rsid w:val="007D61CB"/>
    <w:rsid w:val="007D620D"/>
    <w:rsid w:val="007D623B"/>
    <w:rsid w:val="007D6335"/>
    <w:rsid w:val="007D64BF"/>
    <w:rsid w:val="007D64C8"/>
    <w:rsid w:val="007D6504"/>
    <w:rsid w:val="007D65DB"/>
    <w:rsid w:val="007D66FE"/>
    <w:rsid w:val="007D676B"/>
    <w:rsid w:val="007D67CF"/>
    <w:rsid w:val="007D68FE"/>
    <w:rsid w:val="007D6948"/>
    <w:rsid w:val="007D6A0A"/>
    <w:rsid w:val="007D6BD2"/>
    <w:rsid w:val="007D6C47"/>
    <w:rsid w:val="007D6CCA"/>
    <w:rsid w:val="007D6D3F"/>
    <w:rsid w:val="007D6EF0"/>
    <w:rsid w:val="007D70FC"/>
    <w:rsid w:val="007D726E"/>
    <w:rsid w:val="007D73F1"/>
    <w:rsid w:val="007D750B"/>
    <w:rsid w:val="007D763F"/>
    <w:rsid w:val="007D7881"/>
    <w:rsid w:val="007D7A95"/>
    <w:rsid w:val="007D7C46"/>
    <w:rsid w:val="007D7CF0"/>
    <w:rsid w:val="007D7E58"/>
    <w:rsid w:val="007D7F3B"/>
    <w:rsid w:val="007D7F9C"/>
    <w:rsid w:val="007E0151"/>
    <w:rsid w:val="007E0591"/>
    <w:rsid w:val="007E05C1"/>
    <w:rsid w:val="007E07A4"/>
    <w:rsid w:val="007E083E"/>
    <w:rsid w:val="007E0AF0"/>
    <w:rsid w:val="007E0BC9"/>
    <w:rsid w:val="007E0CE8"/>
    <w:rsid w:val="007E0F41"/>
    <w:rsid w:val="007E10DF"/>
    <w:rsid w:val="007E11B3"/>
    <w:rsid w:val="007E12B7"/>
    <w:rsid w:val="007E132C"/>
    <w:rsid w:val="007E1498"/>
    <w:rsid w:val="007E166C"/>
    <w:rsid w:val="007E168A"/>
    <w:rsid w:val="007E1908"/>
    <w:rsid w:val="007E19A6"/>
    <w:rsid w:val="007E1ACF"/>
    <w:rsid w:val="007E1C3A"/>
    <w:rsid w:val="007E1F4F"/>
    <w:rsid w:val="007E1FE8"/>
    <w:rsid w:val="007E1FF2"/>
    <w:rsid w:val="007E2010"/>
    <w:rsid w:val="007E20F6"/>
    <w:rsid w:val="007E216B"/>
    <w:rsid w:val="007E2316"/>
    <w:rsid w:val="007E2411"/>
    <w:rsid w:val="007E2448"/>
    <w:rsid w:val="007E250E"/>
    <w:rsid w:val="007E26C6"/>
    <w:rsid w:val="007E275C"/>
    <w:rsid w:val="007E2DA7"/>
    <w:rsid w:val="007E3376"/>
    <w:rsid w:val="007E3413"/>
    <w:rsid w:val="007E3420"/>
    <w:rsid w:val="007E3493"/>
    <w:rsid w:val="007E34D9"/>
    <w:rsid w:val="007E3516"/>
    <w:rsid w:val="007E359D"/>
    <w:rsid w:val="007E36E2"/>
    <w:rsid w:val="007E39D4"/>
    <w:rsid w:val="007E3A48"/>
    <w:rsid w:val="007E3B01"/>
    <w:rsid w:val="007E3BD6"/>
    <w:rsid w:val="007E3C3F"/>
    <w:rsid w:val="007E3C4B"/>
    <w:rsid w:val="007E3D2D"/>
    <w:rsid w:val="007E3D3D"/>
    <w:rsid w:val="007E42CC"/>
    <w:rsid w:val="007E442B"/>
    <w:rsid w:val="007E45B8"/>
    <w:rsid w:val="007E45D0"/>
    <w:rsid w:val="007E462A"/>
    <w:rsid w:val="007E4728"/>
    <w:rsid w:val="007E47DF"/>
    <w:rsid w:val="007E4849"/>
    <w:rsid w:val="007E48A4"/>
    <w:rsid w:val="007E4A20"/>
    <w:rsid w:val="007E4C6C"/>
    <w:rsid w:val="007E4CA5"/>
    <w:rsid w:val="007E4E12"/>
    <w:rsid w:val="007E4ED5"/>
    <w:rsid w:val="007E5099"/>
    <w:rsid w:val="007E5407"/>
    <w:rsid w:val="007E5650"/>
    <w:rsid w:val="007E5845"/>
    <w:rsid w:val="007E5963"/>
    <w:rsid w:val="007E5A30"/>
    <w:rsid w:val="007E5C7A"/>
    <w:rsid w:val="007E5D01"/>
    <w:rsid w:val="007E5D05"/>
    <w:rsid w:val="007E5DA7"/>
    <w:rsid w:val="007E5EB5"/>
    <w:rsid w:val="007E621B"/>
    <w:rsid w:val="007E626B"/>
    <w:rsid w:val="007E6294"/>
    <w:rsid w:val="007E62DE"/>
    <w:rsid w:val="007E62E5"/>
    <w:rsid w:val="007E642E"/>
    <w:rsid w:val="007E644C"/>
    <w:rsid w:val="007E6548"/>
    <w:rsid w:val="007E6943"/>
    <w:rsid w:val="007E6A9E"/>
    <w:rsid w:val="007E6AD0"/>
    <w:rsid w:val="007E6ADD"/>
    <w:rsid w:val="007E6BA6"/>
    <w:rsid w:val="007E6E11"/>
    <w:rsid w:val="007E6EAA"/>
    <w:rsid w:val="007E7037"/>
    <w:rsid w:val="007E70AB"/>
    <w:rsid w:val="007E715C"/>
    <w:rsid w:val="007E71DA"/>
    <w:rsid w:val="007E7356"/>
    <w:rsid w:val="007E7360"/>
    <w:rsid w:val="007E74B5"/>
    <w:rsid w:val="007E75BE"/>
    <w:rsid w:val="007E7720"/>
    <w:rsid w:val="007E7795"/>
    <w:rsid w:val="007E77E2"/>
    <w:rsid w:val="007E7811"/>
    <w:rsid w:val="007E785C"/>
    <w:rsid w:val="007E7A99"/>
    <w:rsid w:val="007E7B38"/>
    <w:rsid w:val="007E7B48"/>
    <w:rsid w:val="007E7B67"/>
    <w:rsid w:val="007E7B78"/>
    <w:rsid w:val="007E7DB3"/>
    <w:rsid w:val="007E7EB7"/>
    <w:rsid w:val="007E7F49"/>
    <w:rsid w:val="007F01C9"/>
    <w:rsid w:val="007F03AF"/>
    <w:rsid w:val="007F05D2"/>
    <w:rsid w:val="007F05EF"/>
    <w:rsid w:val="007F061A"/>
    <w:rsid w:val="007F06BD"/>
    <w:rsid w:val="007F0707"/>
    <w:rsid w:val="007F0893"/>
    <w:rsid w:val="007F0B27"/>
    <w:rsid w:val="007F0C25"/>
    <w:rsid w:val="007F0CE3"/>
    <w:rsid w:val="007F0E6B"/>
    <w:rsid w:val="007F0ED0"/>
    <w:rsid w:val="007F0F81"/>
    <w:rsid w:val="007F1035"/>
    <w:rsid w:val="007F106A"/>
    <w:rsid w:val="007F1143"/>
    <w:rsid w:val="007F1264"/>
    <w:rsid w:val="007F142C"/>
    <w:rsid w:val="007F170A"/>
    <w:rsid w:val="007F17AD"/>
    <w:rsid w:val="007F17F5"/>
    <w:rsid w:val="007F1969"/>
    <w:rsid w:val="007F19A1"/>
    <w:rsid w:val="007F1A25"/>
    <w:rsid w:val="007F1ACB"/>
    <w:rsid w:val="007F1B79"/>
    <w:rsid w:val="007F1D0C"/>
    <w:rsid w:val="007F1E05"/>
    <w:rsid w:val="007F1F0A"/>
    <w:rsid w:val="007F20B6"/>
    <w:rsid w:val="007F21CB"/>
    <w:rsid w:val="007F234E"/>
    <w:rsid w:val="007F2579"/>
    <w:rsid w:val="007F2649"/>
    <w:rsid w:val="007F26F4"/>
    <w:rsid w:val="007F291A"/>
    <w:rsid w:val="007F299D"/>
    <w:rsid w:val="007F2A45"/>
    <w:rsid w:val="007F2B15"/>
    <w:rsid w:val="007F2B77"/>
    <w:rsid w:val="007F2D95"/>
    <w:rsid w:val="007F3018"/>
    <w:rsid w:val="007F309D"/>
    <w:rsid w:val="007F30C8"/>
    <w:rsid w:val="007F317A"/>
    <w:rsid w:val="007F325D"/>
    <w:rsid w:val="007F32E9"/>
    <w:rsid w:val="007F32FF"/>
    <w:rsid w:val="007F33D3"/>
    <w:rsid w:val="007F3575"/>
    <w:rsid w:val="007F35F9"/>
    <w:rsid w:val="007F3614"/>
    <w:rsid w:val="007F3802"/>
    <w:rsid w:val="007F3846"/>
    <w:rsid w:val="007F3982"/>
    <w:rsid w:val="007F39AE"/>
    <w:rsid w:val="007F39E6"/>
    <w:rsid w:val="007F3AF7"/>
    <w:rsid w:val="007F3B68"/>
    <w:rsid w:val="007F3B76"/>
    <w:rsid w:val="007F3CFF"/>
    <w:rsid w:val="007F3D0C"/>
    <w:rsid w:val="007F3EEB"/>
    <w:rsid w:val="007F404D"/>
    <w:rsid w:val="007F408D"/>
    <w:rsid w:val="007F40AC"/>
    <w:rsid w:val="007F415E"/>
    <w:rsid w:val="007F41DD"/>
    <w:rsid w:val="007F4301"/>
    <w:rsid w:val="007F436C"/>
    <w:rsid w:val="007F4526"/>
    <w:rsid w:val="007F4569"/>
    <w:rsid w:val="007F479E"/>
    <w:rsid w:val="007F47BB"/>
    <w:rsid w:val="007F49A7"/>
    <w:rsid w:val="007F4A3A"/>
    <w:rsid w:val="007F4B63"/>
    <w:rsid w:val="007F4B7B"/>
    <w:rsid w:val="007F4C6D"/>
    <w:rsid w:val="007F4D34"/>
    <w:rsid w:val="007F4D69"/>
    <w:rsid w:val="007F4E5F"/>
    <w:rsid w:val="007F4F96"/>
    <w:rsid w:val="007F4FEC"/>
    <w:rsid w:val="007F50C2"/>
    <w:rsid w:val="007F526A"/>
    <w:rsid w:val="007F526B"/>
    <w:rsid w:val="007F526E"/>
    <w:rsid w:val="007F52CD"/>
    <w:rsid w:val="007F547E"/>
    <w:rsid w:val="007F55D0"/>
    <w:rsid w:val="007F5627"/>
    <w:rsid w:val="007F5691"/>
    <w:rsid w:val="007F5895"/>
    <w:rsid w:val="007F5C8D"/>
    <w:rsid w:val="007F5DE8"/>
    <w:rsid w:val="007F5E99"/>
    <w:rsid w:val="007F5FBC"/>
    <w:rsid w:val="007F6097"/>
    <w:rsid w:val="007F618E"/>
    <w:rsid w:val="007F636E"/>
    <w:rsid w:val="007F6454"/>
    <w:rsid w:val="007F65D3"/>
    <w:rsid w:val="007F6653"/>
    <w:rsid w:val="007F6C6B"/>
    <w:rsid w:val="007F6D60"/>
    <w:rsid w:val="007F6E7A"/>
    <w:rsid w:val="007F6F14"/>
    <w:rsid w:val="007F6F4A"/>
    <w:rsid w:val="007F6FF3"/>
    <w:rsid w:val="007F7007"/>
    <w:rsid w:val="007F7500"/>
    <w:rsid w:val="007F7514"/>
    <w:rsid w:val="007F763F"/>
    <w:rsid w:val="007F7647"/>
    <w:rsid w:val="007F774A"/>
    <w:rsid w:val="007F778A"/>
    <w:rsid w:val="007F77B7"/>
    <w:rsid w:val="007F77EA"/>
    <w:rsid w:val="007F7836"/>
    <w:rsid w:val="007F783E"/>
    <w:rsid w:val="007F793E"/>
    <w:rsid w:val="007F79CC"/>
    <w:rsid w:val="007F7BEE"/>
    <w:rsid w:val="007F7C10"/>
    <w:rsid w:val="007F7C24"/>
    <w:rsid w:val="007F7DF6"/>
    <w:rsid w:val="007F7E1A"/>
    <w:rsid w:val="007F7ED6"/>
    <w:rsid w:val="0080016C"/>
    <w:rsid w:val="008005D5"/>
    <w:rsid w:val="0080066A"/>
    <w:rsid w:val="0080085C"/>
    <w:rsid w:val="008008B9"/>
    <w:rsid w:val="00800B21"/>
    <w:rsid w:val="00800C29"/>
    <w:rsid w:val="00800D2A"/>
    <w:rsid w:val="00800DAB"/>
    <w:rsid w:val="00800E6E"/>
    <w:rsid w:val="00800FE4"/>
    <w:rsid w:val="008010BF"/>
    <w:rsid w:val="00801118"/>
    <w:rsid w:val="0080118E"/>
    <w:rsid w:val="0080125E"/>
    <w:rsid w:val="00801499"/>
    <w:rsid w:val="008014A0"/>
    <w:rsid w:val="008014BB"/>
    <w:rsid w:val="0080166D"/>
    <w:rsid w:val="00801722"/>
    <w:rsid w:val="00801766"/>
    <w:rsid w:val="00801805"/>
    <w:rsid w:val="0080199E"/>
    <w:rsid w:val="00801A2C"/>
    <w:rsid w:val="00801A3B"/>
    <w:rsid w:val="00801AA3"/>
    <w:rsid w:val="00801ADE"/>
    <w:rsid w:val="00801BA1"/>
    <w:rsid w:val="00801C6E"/>
    <w:rsid w:val="00801D1A"/>
    <w:rsid w:val="00801E16"/>
    <w:rsid w:val="00801E8E"/>
    <w:rsid w:val="00801F81"/>
    <w:rsid w:val="0080217E"/>
    <w:rsid w:val="0080257F"/>
    <w:rsid w:val="008025E6"/>
    <w:rsid w:val="00802666"/>
    <w:rsid w:val="008026F2"/>
    <w:rsid w:val="00802904"/>
    <w:rsid w:val="0080296E"/>
    <w:rsid w:val="00802996"/>
    <w:rsid w:val="00802A0E"/>
    <w:rsid w:val="00802AB8"/>
    <w:rsid w:val="00802B2F"/>
    <w:rsid w:val="00802B48"/>
    <w:rsid w:val="00802CF7"/>
    <w:rsid w:val="0080311A"/>
    <w:rsid w:val="00803152"/>
    <w:rsid w:val="00803251"/>
    <w:rsid w:val="00803360"/>
    <w:rsid w:val="00803494"/>
    <w:rsid w:val="00803506"/>
    <w:rsid w:val="00803594"/>
    <w:rsid w:val="008037C3"/>
    <w:rsid w:val="008039A4"/>
    <w:rsid w:val="00803A6C"/>
    <w:rsid w:val="00803B70"/>
    <w:rsid w:val="00803C38"/>
    <w:rsid w:val="00803C4A"/>
    <w:rsid w:val="00803E16"/>
    <w:rsid w:val="00803E33"/>
    <w:rsid w:val="00803E6F"/>
    <w:rsid w:val="00803F97"/>
    <w:rsid w:val="0080401B"/>
    <w:rsid w:val="00804075"/>
    <w:rsid w:val="008041DA"/>
    <w:rsid w:val="008043AC"/>
    <w:rsid w:val="00804477"/>
    <w:rsid w:val="0080455F"/>
    <w:rsid w:val="008046DC"/>
    <w:rsid w:val="00804813"/>
    <w:rsid w:val="0080482C"/>
    <w:rsid w:val="00804909"/>
    <w:rsid w:val="0080492B"/>
    <w:rsid w:val="0080498A"/>
    <w:rsid w:val="008049F8"/>
    <w:rsid w:val="00804A0F"/>
    <w:rsid w:val="00804AA1"/>
    <w:rsid w:val="00804AAA"/>
    <w:rsid w:val="00804AF6"/>
    <w:rsid w:val="00804B37"/>
    <w:rsid w:val="00804DD3"/>
    <w:rsid w:val="00804EB0"/>
    <w:rsid w:val="00804FCD"/>
    <w:rsid w:val="00805091"/>
    <w:rsid w:val="00805381"/>
    <w:rsid w:val="0080566F"/>
    <w:rsid w:val="0080585D"/>
    <w:rsid w:val="008058B6"/>
    <w:rsid w:val="008059CF"/>
    <w:rsid w:val="00805BF6"/>
    <w:rsid w:val="00805CBC"/>
    <w:rsid w:val="00805D81"/>
    <w:rsid w:val="00805DC1"/>
    <w:rsid w:val="00805F94"/>
    <w:rsid w:val="008060A8"/>
    <w:rsid w:val="008060BE"/>
    <w:rsid w:val="008060CA"/>
    <w:rsid w:val="00806111"/>
    <w:rsid w:val="008061B6"/>
    <w:rsid w:val="008061BA"/>
    <w:rsid w:val="008061EA"/>
    <w:rsid w:val="008063C8"/>
    <w:rsid w:val="0080642B"/>
    <w:rsid w:val="00806655"/>
    <w:rsid w:val="008066E8"/>
    <w:rsid w:val="00806872"/>
    <w:rsid w:val="00806AE2"/>
    <w:rsid w:val="00806B5E"/>
    <w:rsid w:val="00806C2B"/>
    <w:rsid w:val="0080705F"/>
    <w:rsid w:val="00807084"/>
    <w:rsid w:val="00807216"/>
    <w:rsid w:val="00807445"/>
    <w:rsid w:val="008074BF"/>
    <w:rsid w:val="00807681"/>
    <w:rsid w:val="00807682"/>
    <w:rsid w:val="008076BE"/>
    <w:rsid w:val="0080772B"/>
    <w:rsid w:val="00807786"/>
    <w:rsid w:val="00807838"/>
    <w:rsid w:val="008078BE"/>
    <w:rsid w:val="00807A04"/>
    <w:rsid w:val="00807ABE"/>
    <w:rsid w:val="00807B8A"/>
    <w:rsid w:val="00807BCE"/>
    <w:rsid w:val="00807C50"/>
    <w:rsid w:val="00807D4E"/>
    <w:rsid w:val="00807E40"/>
    <w:rsid w:val="00807EB2"/>
    <w:rsid w:val="00807ED4"/>
    <w:rsid w:val="00807F3E"/>
    <w:rsid w:val="0081009D"/>
    <w:rsid w:val="00810197"/>
    <w:rsid w:val="008103E3"/>
    <w:rsid w:val="008104D6"/>
    <w:rsid w:val="00810726"/>
    <w:rsid w:val="00810866"/>
    <w:rsid w:val="008108C7"/>
    <w:rsid w:val="008108F7"/>
    <w:rsid w:val="008109A2"/>
    <w:rsid w:val="00810A16"/>
    <w:rsid w:val="00810C21"/>
    <w:rsid w:val="00810CFB"/>
    <w:rsid w:val="00810D84"/>
    <w:rsid w:val="0081117A"/>
    <w:rsid w:val="0081127E"/>
    <w:rsid w:val="008112FA"/>
    <w:rsid w:val="008116D2"/>
    <w:rsid w:val="00811731"/>
    <w:rsid w:val="0081177C"/>
    <w:rsid w:val="00811899"/>
    <w:rsid w:val="00811906"/>
    <w:rsid w:val="00811A2E"/>
    <w:rsid w:val="00811B37"/>
    <w:rsid w:val="00811C4F"/>
    <w:rsid w:val="00811DAB"/>
    <w:rsid w:val="00811E42"/>
    <w:rsid w:val="00811EA4"/>
    <w:rsid w:val="00811F2F"/>
    <w:rsid w:val="00811FA5"/>
    <w:rsid w:val="00811FC2"/>
    <w:rsid w:val="00811FEF"/>
    <w:rsid w:val="008120CF"/>
    <w:rsid w:val="008122EC"/>
    <w:rsid w:val="00812395"/>
    <w:rsid w:val="0081254F"/>
    <w:rsid w:val="0081259E"/>
    <w:rsid w:val="008125D2"/>
    <w:rsid w:val="008125DC"/>
    <w:rsid w:val="0081262F"/>
    <w:rsid w:val="0081277C"/>
    <w:rsid w:val="008129C0"/>
    <w:rsid w:val="008129F7"/>
    <w:rsid w:val="00812A94"/>
    <w:rsid w:val="00812AB5"/>
    <w:rsid w:val="00812B7C"/>
    <w:rsid w:val="00812CB3"/>
    <w:rsid w:val="00812D39"/>
    <w:rsid w:val="00812E29"/>
    <w:rsid w:val="00812E96"/>
    <w:rsid w:val="00812EC0"/>
    <w:rsid w:val="00812EEE"/>
    <w:rsid w:val="00813169"/>
    <w:rsid w:val="008131A5"/>
    <w:rsid w:val="00813310"/>
    <w:rsid w:val="008134FA"/>
    <w:rsid w:val="0081351D"/>
    <w:rsid w:val="008135D7"/>
    <w:rsid w:val="00813611"/>
    <w:rsid w:val="00813779"/>
    <w:rsid w:val="0081379E"/>
    <w:rsid w:val="00813806"/>
    <w:rsid w:val="0081389F"/>
    <w:rsid w:val="00813B82"/>
    <w:rsid w:val="00813C33"/>
    <w:rsid w:val="00813C70"/>
    <w:rsid w:val="00813CD9"/>
    <w:rsid w:val="00813D0A"/>
    <w:rsid w:val="00813DD6"/>
    <w:rsid w:val="00813FD1"/>
    <w:rsid w:val="00814024"/>
    <w:rsid w:val="008140CF"/>
    <w:rsid w:val="0081411D"/>
    <w:rsid w:val="00814210"/>
    <w:rsid w:val="00814312"/>
    <w:rsid w:val="00814408"/>
    <w:rsid w:val="00814652"/>
    <w:rsid w:val="008146A3"/>
    <w:rsid w:val="0081471A"/>
    <w:rsid w:val="0081473A"/>
    <w:rsid w:val="0081485A"/>
    <w:rsid w:val="008148BC"/>
    <w:rsid w:val="008148BF"/>
    <w:rsid w:val="008148E5"/>
    <w:rsid w:val="00814B90"/>
    <w:rsid w:val="00814CC4"/>
    <w:rsid w:val="00814CC9"/>
    <w:rsid w:val="00814D2F"/>
    <w:rsid w:val="00814E3A"/>
    <w:rsid w:val="00814EF7"/>
    <w:rsid w:val="0081517F"/>
    <w:rsid w:val="00815333"/>
    <w:rsid w:val="00815445"/>
    <w:rsid w:val="0081555B"/>
    <w:rsid w:val="00815CCC"/>
    <w:rsid w:val="00815E35"/>
    <w:rsid w:val="0081605B"/>
    <w:rsid w:val="0081615D"/>
    <w:rsid w:val="00816408"/>
    <w:rsid w:val="00816519"/>
    <w:rsid w:val="00816743"/>
    <w:rsid w:val="00816766"/>
    <w:rsid w:val="008167F2"/>
    <w:rsid w:val="0081682B"/>
    <w:rsid w:val="0081686F"/>
    <w:rsid w:val="00816873"/>
    <w:rsid w:val="008168F3"/>
    <w:rsid w:val="00816933"/>
    <w:rsid w:val="008169F6"/>
    <w:rsid w:val="00816A7A"/>
    <w:rsid w:val="00816AEE"/>
    <w:rsid w:val="00816B20"/>
    <w:rsid w:val="00816C2E"/>
    <w:rsid w:val="00816CA5"/>
    <w:rsid w:val="00816D08"/>
    <w:rsid w:val="00816DA4"/>
    <w:rsid w:val="00816DE1"/>
    <w:rsid w:val="00816E4F"/>
    <w:rsid w:val="00816F46"/>
    <w:rsid w:val="00817087"/>
    <w:rsid w:val="008170D0"/>
    <w:rsid w:val="0081721B"/>
    <w:rsid w:val="00817413"/>
    <w:rsid w:val="0081744E"/>
    <w:rsid w:val="00817478"/>
    <w:rsid w:val="00817523"/>
    <w:rsid w:val="0081756C"/>
    <w:rsid w:val="00817592"/>
    <w:rsid w:val="00817646"/>
    <w:rsid w:val="00817682"/>
    <w:rsid w:val="008177FD"/>
    <w:rsid w:val="00817A63"/>
    <w:rsid w:val="00817AC3"/>
    <w:rsid w:val="00817AF0"/>
    <w:rsid w:val="00817C76"/>
    <w:rsid w:val="00817CE8"/>
    <w:rsid w:val="00817E14"/>
    <w:rsid w:val="00820018"/>
    <w:rsid w:val="00820045"/>
    <w:rsid w:val="008200BE"/>
    <w:rsid w:val="00820177"/>
    <w:rsid w:val="00820336"/>
    <w:rsid w:val="0082041B"/>
    <w:rsid w:val="00820523"/>
    <w:rsid w:val="0082052E"/>
    <w:rsid w:val="00820AA2"/>
    <w:rsid w:val="00820B23"/>
    <w:rsid w:val="00820B3F"/>
    <w:rsid w:val="00820B78"/>
    <w:rsid w:val="00820B83"/>
    <w:rsid w:val="00820C30"/>
    <w:rsid w:val="00820C4C"/>
    <w:rsid w:val="00820D7C"/>
    <w:rsid w:val="00820DC8"/>
    <w:rsid w:val="00820ECD"/>
    <w:rsid w:val="00821291"/>
    <w:rsid w:val="008214B5"/>
    <w:rsid w:val="008214E9"/>
    <w:rsid w:val="00821586"/>
    <w:rsid w:val="008215D5"/>
    <w:rsid w:val="0082188B"/>
    <w:rsid w:val="00821901"/>
    <w:rsid w:val="00821928"/>
    <w:rsid w:val="008219B5"/>
    <w:rsid w:val="008219DB"/>
    <w:rsid w:val="00821A8C"/>
    <w:rsid w:val="00821A91"/>
    <w:rsid w:val="00821AE4"/>
    <w:rsid w:val="00821B0F"/>
    <w:rsid w:val="00821B50"/>
    <w:rsid w:val="00821CA1"/>
    <w:rsid w:val="00821E56"/>
    <w:rsid w:val="00821F86"/>
    <w:rsid w:val="0082234B"/>
    <w:rsid w:val="00822377"/>
    <w:rsid w:val="00822699"/>
    <w:rsid w:val="008226CD"/>
    <w:rsid w:val="008227C1"/>
    <w:rsid w:val="008227C8"/>
    <w:rsid w:val="008229D9"/>
    <w:rsid w:val="008230BB"/>
    <w:rsid w:val="00823434"/>
    <w:rsid w:val="0082343B"/>
    <w:rsid w:val="008234D5"/>
    <w:rsid w:val="0082358F"/>
    <w:rsid w:val="008235C0"/>
    <w:rsid w:val="0082383B"/>
    <w:rsid w:val="008238F9"/>
    <w:rsid w:val="00823A14"/>
    <w:rsid w:val="00823AD7"/>
    <w:rsid w:val="00823BD9"/>
    <w:rsid w:val="00823C0B"/>
    <w:rsid w:val="00823C1F"/>
    <w:rsid w:val="00823CA1"/>
    <w:rsid w:val="00823CA6"/>
    <w:rsid w:val="00823D0D"/>
    <w:rsid w:val="00823D37"/>
    <w:rsid w:val="00823DDC"/>
    <w:rsid w:val="00823EA5"/>
    <w:rsid w:val="00823EBA"/>
    <w:rsid w:val="00823F95"/>
    <w:rsid w:val="00823FDB"/>
    <w:rsid w:val="008242E2"/>
    <w:rsid w:val="00824477"/>
    <w:rsid w:val="00824567"/>
    <w:rsid w:val="008246C8"/>
    <w:rsid w:val="00824901"/>
    <w:rsid w:val="00824CCB"/>
    <w:rsid w:val="00824DB7"/>
    <w:rsid w:val="00824E58"/>
    <w:rsid w:val="00825025"/>
    <w:rsid w:val="008250FA"/>
    <w:rsid w:val="008250FE"/>
    <w:rsid w:val="00825117"/>
    <w:rsid w:val="0082533C"/>
    <w:rsid w:val="0082535C"/>
    <w:rsid w:val="00825589"/>
    <w:rsid w:val="008255C1"/>
    <w:rsid w:val="008255DC"/>
    <w:rsid w:val="008255F5"/>
    <w:rsid w:val="00825624"/>
    <w:rsid w:val="00825692"/>
    <w:rsid w:val="0082572F"/>
    <w:rsid w:val="00825A00"/>
    <w:rsid w:val="00825A9C"/>
    <w:rsid w:val="00825CD4"/>
    <w:rsid w:val="00825D76"/>
    <w:rsid w:val="00825E12"/>
    <w:rsid w:val="00825F54"/>
    <w:rsid w:val="00826206"/>
    <w:rsid w:val="008263B7"/>
    <w:rsid w:val="0082653C"/>
    <w:rsid w:val="00826579"/>
    <w:rsid w:val="00826592"/>
    <w:rsid w:val="00826668"/>
    <w:rsid w:val="0082679B"/>
    <w:rsid w:val="008268C3"/>
    <w:rsid w:val="00826A0C"/>
    <w:rsid w:val="00826B43"/>
    <w:rsid w:val="00826F85"/>
    <w:rsid w:val="00826FE8"/>
    <w:rsid w:val="0082709F"/>
    <w:rsid w:val="008270C3"/>
    <w:rsid w:val="008270E8"/>
    <w:rsid w:val="00827116"/>
    <w:rsid w:val="008272B3"/>
    <w:rsid w:val="0082731F"/>
    <w:rsid w:val="008273F2"/>
    <w:rsid w:val="00827489"/>
    <w:rsid w:val="00827665"/>
    <w:rsid w:val="0082777C"/>
    <w:rsid w:val="008277B8"/>
    <w:rsid w:val="008277C0"/>
    <w:rsid w:val="00827806"/>
    <w:rsid w:val="0082788C"/>
    <w:rsid w:val="008278C6"/>
    <w:rsid w:val="0082790E"/>
    <w:rsid w:val="00827B43"/>
    <w:rsid w:val="00827C4D"/>
    <w:rsid w:val="00827C79"/>
    <w:rsid w:val="00827CFE"/>
    <w:rsid w:val="00827D1E"/>
    <w:rsid w:val="00827F09"/>
    <w:rsid w:val="00830081"/>
    <w:rsid w:val="008302B2"/>
    <w:rsid w:val="008303B2"/>
    <w:rsid w:val="00830441"/>
    <w:rsid w:val="0083054B"/>
    <w:rsid w:val="008306A4"/>
    <w:rsid w:val="00830959"/>
    <w:rsid w:val="00830A74"/>
    <w:rsid w:val="00830B2B"/>
    <w:rsid w:val="00830B4A"/>
    <w:rsid w:val="00830BD0"/>
    <w:rsid w:val="00830C0A"/>
    <w:rsid w:val="00830CD9"/>
    <w:rsid w:val="00830E3D"/>
    <w:rsid w:val="008310C5"/>
    <w:rsid w:val="00831133"/>
    <w:rsid w:val="0083136D"/>
    <w:rsid w:val="00831453"/>
    <w:rsid w:val="00831599"/>
    <w:rsid w:val="00831653"/>
    <w:rsid w:val="008316D5"/>
    <w:rsid w:val="0083189F"/>
    <w:rsid w:val="00831A9C"/>
    <w:rsid w:val="00831BCA"/>
    <w:rsid w:val="00831CC1"/>
    <w:rsid w:val="00831D15"/>
    <w:rsid w:val="00831D71"/>
    <w:rsid w:val="00831DB1"/>
    <w:rsid w:val="00831FF3"/>
    <w:rsid w:val="00832164"/>
    <w:rsid w:val="008321F7"/>
    <w:rsid w:val="00832350"/>
    <w:rsid w:val="008325E3"/>
    <w:rsid w:val="008327BA"/>
    <w:rsid w:val="008327D0"/>
    <w:rsid w:val="00832926"/>
    <w:rsid w:val="00832BD5"/>
    <w:rsid w:val="00832BD7"/>
    <w:rsid w:val="00832C05"/>
    <w:rsid w:val="00832C57"/>
    <w:rsid w:val="00832C8E"/>
    <w:rsid w:val="00832CD7"/>
    <w:rsid w:val="00832CE0"/>
    <w:rsid w:val="00832E81"/>
    <w:rsid w:val="00832EA3"/>
    <w:rsid w:val="00832FC1"/>
    <w:rsid w:val="00832FE1"/>
    <w:rsid w:val="008331C2"/>
    <w:rsid w:val="00833263"/>
    <w:rsid w:val="008332A6"/>
    <w:rsid w:val="00833338"/>
    <w:rsid w:val="008333A5"/>
    <w:rsid w:val="00833855"/>
    <w:rsid w:val="00833882"/>
    <w:rsid w:val="00833903"/>
    <w:rsid w:val="00833A7C"/>
    <w:rsid w:val="00833AC8"/>
    <w:rsid w:val="00833D7A"/>
    <w:rsid w:val="00833DF1"/>
    <w:rsid w:val="00833E76"/>
    <w:rsid w:val="00834014"/>
    <w:rsid w:val="008340FC"/>
    <w:rsid w:val="0083411F"/>
    <w:rsid w:val="008343B9"/>
    <w:rsid w:val="008343E6"/>
    <w:rsid w:val="00834569"/>
    <w:rsid w:val="0083467B"/>
    <w:rsid w:val="00834735"/>
    <w:rsid w:val="008347BB"/>
    <w:rsid w:val="008347F1"/>
    <w:rsid w:val="00834819"/>
    <w:rsid w:val="00834832"/>
    <w:rsid w:val="008348FF"/>
    <w:rsid w:val="00834929"/>
    <w:rsid w:val="0083495D"/>
    <w:rsid w:val="008349E1"/>
    <w:rsid w:val="00834E15"/>
    <w:rsid w:val="00834E47"/>
    <w:rsid w:val="00834EB0"/>
    <w:rsid w:val="00834FC9"/>
    <w:rsid w:val="00835013"/>
    <w:rsid w:val="0083509C"/>
    <w:rsid w:val="008351B9"/>
    <w:rsid w:val="00835201"/>
    <w:rsid w:val="0083523F"/>
    <w:rsid w:val="008353A3"/>
    <w:rsid w:val="008354BE"/>
    <w:rsid w:val="00835590"/>
    <w:rsid w:val="008355F4"/>
    <w:rsid w:val="0083570A"/>
    <w:rsid w:val="008359C2"/>
    <w:rsid w:val="008359E5"/>
    <w:rsid w:val="00835D57"/>
    <w:rsid w:val="00835DA2"/>
    <w:rsid w:val="00835FE2"/>
    <w:rsid w:val="0083602A"/>
    <w:rsid w:val="008360EA"/>
    <w:rsid w:val="00836273"/>
    <w:rsid w:val="00836300"/>
    <w:rsid w:val="008363E0"/>
    <w:rsid w:val="00836459"/>
    <w:rsid w:val="008364CA"/>
    <w:rsid w:val="00836518"/>
    <w:rsid w:val="0083654E"/>
    <w:rsid w:val="0083664E"/>
    <w:rsid w:val="008366D0"/>
    <w:rsid w:val="00836726"/>
    <w:rsid w:val="008368AF"/>
    <w:rsid w:val="008368FB"/>
    <w:rsid w:val="0083698F"/>
    <w:rsid w:val="00836992"/>
    <w:rsid w:val="00836A1E"/>
    <w:rsid w:val="00836AE2"/>
    <w:rsid w:val="00836B6A"/>
    <w:rsid w:val="00836CB0"/>
    <w:rsid w:val="00836CBD"/>
    <w:rsid w:val="00836DF9"/>
    <w:rsid w:val="00836E53"/>
    <w:rsid w:val="00836FEC"/>
    <w:rsid w:val="0083705A"/>
    <w:rsid w:val="0083709A"/>
    <w:rsid w:val="00837285"/>
    <w:rsid w:val="00837334"/>
    <w:rsid w:val="0083740D"/>
    <w:rsid w:val="008374A5"/>
    <w:rsid w:val="008378B7"/>
    <w:rsid w:val="008378CC"/>
    <w:rsid w:val="00837990"/>
    <w:rsid w:val="00837BA8"/>
    <w:rsid w:val="00837BDF"/>
    <w:rsid w:val="00837D2B"/>
    <w:rsid w:val="00837D36"/>
    <w:rsid w:val="00837E46"/>
    <w:rsid w:val="00837E4E"/>
    <w:rsid w:val="00837EAF"/>
    <w:rsid w:val="00837F0C"/>
    <w:rsid w:val="00837F34"/>
    <w:rsid w:val="00837F92"/>
    <w:rsid w:val="0084004D"/>
    <w:rsid w:val="00840141"/>
    <w:rsid w:val="00840227"/>
    <w:rsid w:val="00840237"/>
    <w:rsid w:val="00840262"/>
    <w:rsid w:val="008402A7"/>
    <w:rsid w:val="00840322"/>
    <w:rsid w:val="008403E8"/>
    <w:rsid w:val="008405EA"/>
    <w:rsid w:val="00840645"/>
    <w:rsid w:val="00840B0D"/>
    <w:rsid w:val="00840F49"/>
    <w:rsid w:val="00840F88"/>
    <w:rsid w:val="00841175"/>
    <w:rsid w:val="00841321"/>
    <w:rsid w:val="00841375"/>
    <w:rsid w:val="0084151F"/>
    <w:rsid w:val="00841571"/>
    <w:rsid w:val="00841589"/>
    <w:rsid w:val="0084178B"/>
    <w:rsid w:val="00841906"/>
    <w:rsid w:val="0084190F"/>
    <w:rsid w:val="008419B9"/>
    <w:rsid w:val="008419F1"/>
    <w:rsid w:val="00841BD1"/>
    <w:rsid w:val="00841D67"/>
    <w:rsid w:val="00841DBF"/>
    <w:rsid w:val="00841E2E"/>
    <w:rsid w:val="00841E66"/>
    <w:rsid w:val="00841EE8"/>
    <w:rsid w:val="00841EF5"/>
    <w:rsid w:val="00842153"/>
    <w:rsid w:val="00842458"/>
    <w:rsid w:val="008424A4"/>
    <w:rsid w:val="008427CA"/>
    <w:rsid w:val="00842853"/>
    <w:rsid w:val="0084288C"/>
    <w:rsid w:val="008429A8"/>
    <w:rsid w:val="008429CF"/>
    <w:rsid w:val="00842AA5"/>
    <w:rsid w:val="00842B29"/>
    <w:rsid w:val="00842BB6"/>
    <w:rsid w:val="00842D83"/>
    <w:rsid w:val="00842D9D"/>
    <w:rsid w:val="00842ED0"/>
    <w:rsid w:val="00842F93"/>
    <w:rsid w:val="00843034"/>
    <w:rsid w:val="0084315A"/>
    <w:rsid w:val="008431C9"/>
    <w:rsid w:val="0084321B"/>
    <w:rsid w:val="008434FD"/>
    <w:rsid w:val="00843543"/>
    <w:rsid w:val="00843570"/>
    <w:rsid w:val="0084358A"/>
    <w:rsid w:val="0084362A"/>
    <w:rsid w:val="008436D7"/>
    <w:rsid w:val="00843787"/>
    <w:rsid w:val="008438A0"/>
    <w:rsid w:val="00843924"/>
    <w:rsid w:val="008439B4"/>
    <w:rsid w:val="00843AFC"/>
    <w:rsid w:val="00843B22"/>
    <w:rsid w:val="00843C36"/>
    <w:rsid w:val="00843C5D"/>
    <w:rsid w:val="00843C79"/>
    <w:rsid w:val="00843CBD"/>
    <w:rsid w:val="00843D41"/>
    <w:rsid w:val="0084415B"/>
    <w:rsid w:val="00844392"/>
    <w:rsid w:val="008445C1"/>
    <w:rsid w:val="0084464D"/>
    <w:rsid w:val="00844699"/>
    <w:rsid w:val="008448A6"/>
    <w:rsid w:val="00844906"/>
    <w:rsid w:val="00844A14"/>
    <w:rsid w:val="00844AA4"/>
    <w:rsid w:val="00844AAB"/>
    <w:rsid w:val="00844BDE"/>
    <w:rsid w:val="00844BF0"/>
    <w:rsid w:val="00844DB9"/>
    <w:rsid w:val="00844F84"/>
    <w:rsid w:val="008454BD"/>
    <w:rsid w:val="008454BE"/>
    <w:rsid w:val="008454C5"/>
    <w:rsid w:val="00845589"/>
    <w:rsid w:val="008455E8"/>
    <w:rsid w:val="008456EB"/>
    <w:rsid w:val="0084582C"/>
    <w:rsid w:val="00845886"/>
    <w:rsid w:val="00845A89"/>
    <w:rsid w:val="00845AC1"/>
    <w:rsid w:val="00845E97"/>
    <w:rsid w:val="00845EE5"/>
    <w:rsid w:val="00845FD4"/>
    <w:rsid w:val="00846168"/>
    <w:rsid w:val="00846176"/>
    <w:rsid w:val="008461C0"/>
    <w:rsid w:val="008461F9"/>
    <w:rsid w:val="00846224"/>
    <w:rsid w:val="008462AF"/>
    <w:rsid w:val="008462F9"/>
    <w:rsid w:val="00846426"/>
    <w:rsid w:val="008465B2"/>
    <w:rsid w:val="00846945"/>
    <w:rsid w:val="00846988"/>
    <w:rsid w:val="00846A41"/>
    <w:rsid w:val="00846CEB"/>
    <w:rsid w:val="00846D40"/>
    <w:rsid w:val="00846E81"/>
    <w:rsid w:val="00846FB6"/>
    <w:rsid w:val="00847080"/>
    <w:rsid w:val="00847082"/>
    <w:rsid w:val="00847086"/>
    <w:rsid w:val="00847225"/>
    <w:rsid w:val="0084731D"/>
    <w:rsid w:val="00847324"/>
    <w:rsid w:val="00847330"/>
    <w:rsid w:val="008473E2"/>
    <w:rsid w:val="008475DC"/>
    <w:rsid w:val="0084764B"/>
    <w:rsid w:val="00847830"/>
    <w:rsid w:val="0084785C"/>
    <w:rsid w:val="00847986"/>
    <w:rsid w:val="00847C7A"/>
    <w:rsid w:val="00847CAF"/>
    <w:rsid w:val="00847E7A"/>
    <w:rsid w:val="00847EA5"/>
    <w:rsid w:val="00847EFC"/>
    <w:rsid w:val="00847FBE"/>
    <w:rsid w:val="0085024D"/>
    <w:rsid w:val="0085029B"/>
    <w:rsid w:val="008502E5"/>
    <w:rsid w:val="00850376"/>
    <w:rsid w:val="008503E5"/>
    <w:rsid w:val="00850781"/>
    <w:rsid w:val="00850798"/>
    <w:rsid w:val="008507D3"/>
    <w:rsid w:val="00850838"/>
    <w:rsid w:val="00850864"/>
    <w:rsid w:val="00850A05"/>
    <w:rsid w:val="00850B2F"/>
    <w:rsid w:val="00850F0E"/>
    <w:rsid w:val="00850F33"/>
    <w:rsid w:val="00851053"/>
    <w:rsid w:val="0085113F"/>
    <w:rsid w:val="0085121E"/>
    <w:rsid w:val="0085129F"/>
    <w:rsid w:val="008512D3"/>
    <w:rsid w:val="008513D7"/>
    <w:rsid w:val="00851520"/>
    <w:rsid w:val="0085155A"/>
    <w:rsid w:val="008516A8"/>
    <w:rsid w:val="008516AD"/>
    <w:rsid w:val="008516D6"/>
    <w:rsid w:val="00851777"/>
    <w:rsid w:val="00851800"/>
    <w:rsid w:val="008518DF"/>
    <w:rsid w:val="00851921"/>
    <w:rsid w:val="00851A85"/>
    <w:rsid w:val="00851B63"/>
    <w:rsid w:val="00851D12"/>
    <w:rsid w:val="00851F9E"/>
    <w:rsid w:val="00852097"/>
    <w:rsid w:val="008520EE"/>
    <w:rsid w:val="00852198"/>
    <w:rsid w:val="0085229C"/>
    <w:rsid w:val="008522F0"/>
    <w:rsid w:val="00852482"/>
    <w:rsid w:val="0085251E"/>
    <w:rsid w:val="00852570"/>
    <w:rsid w:val="00852574"/>
    <w:rsid w:val="00852975"/>
    <w:rsid w:val="008529B6"/>
    <w:rsid w:val="00852A6B"/>
    <w:rsid w:val="00852B62"/>
    <w:rsid w:val="00852CC2"/>
    <w:rsid w:val="00852F79"/>
    <w:rsid w:val="00852FA9"/>
    <w:rsid w:val="008530EF"/>
    <w:rsid w:val="00853203"/>
    <w:rsid w:val="00853359"/>
    <w:rsid w:val="008533A1"/>
    <w:rsid w:val="00853599"/>
    <w:rsid w:val="008539CD"/>
    <w:rsid w:val="00853A85"/>
    <w:rsid w:val="00853BA9"/>
    <w:rsid w:val="00853C58"/>
    <w:rsid w:val="00853D1D"/>
    <w:rsid w:val="00853EED"/>
    <w:rsid w:val="00854079"/>
    <w:rsid w:val="008540EA"/>
    <w:rsid w:val="0085425A"/>
    <w:rsid w:val="008542C5"/>
    <w:rsid w:val="0085435C"/>
    <w:rsid w:val="00854472"/>
    <w:rsid w:val="00854542"/>
    <w:rsid w:val="0085454C"/>
    <w:rsid w:val="00854C10"/>
    <w:rsid w:val="00854C42"/>
    <w:rsid w:val="00854C83"/>
    <w:rsid w:val="00854CD5"/>
    <w:rsid w:val="00855248"/>
    <w:rsid w:val="00855273"/>
    <w:rsid w:val="008557FE"/>
    <w:rsid w:val="0085584E"/>
    <w:rsid w:val="00855910"/>
    <w:rsid w:val="00855939"/>
    <w:rsid w:val="00855AFF"/>
    <w:rsid w:val="00855B2F"/>
    <w:rsid w:val="00855B9B"/>
    <w:rsid w:val="00855BE1"/>
    <w:rsid w:val="00855C44"/>
    <w:rsid w:val="00855DF1"/>
    <w:rsid w:val="00855EC5"/>
    <w:rsid w:val="00856307"/>
    <w:rsid w:val="00856483"/>
    <w:rsid w:val="0085653B"/>
    <w:rsid w:val="00856571"/>
    <w:rsid w:val="008566DB"/>
    <w:rsid w:val="008566E0"/>
    <w:rsid w:val="008566E1"/>
    <w:rsid w:val="0085670B"/>
    <w:rsid w:val="00856727"/>
    <w:rsid w:val="008567B1"/>
    <w:rsid w:val="0085694E"/>
    <w:rsid w:val="00856A10"/>
    <w:rsid w:val="00856BC2"/>
    <w:rsid w:val="00856CEA"/>
    <w:rsid w:val="00856E48"/>
    <w:rsid w:val="00856F2C"/>
    <w:rsid w:val="008571EF"/>
    <w:rsid w:val="0085725D"/>
    <w:rsid w:val="00857319"/>
    <w:rsid w:val="0085735F"/>
    <w:rsid w:val="008574E4"/>
    <w:rsid w:val="00857540"/>
    <w:rsid w:val="0085757E"/>
    <w:rsid w:val="008576D0"/>
    <w:rsid w:val="0085794A"/>
    <w:rsid w:val="00857A23"/>
    <w:rsid w:val="00857AD2"/>
    <w:rsid w:val="00857B00"/>
    <w:rsid w:val="00857C00"/>
    <w:rsid w:val="00857CBE"/>
    <w:rsid w:val="00857D90"/>
    <w:rsid w:val="00860024"/>
    <w:rsid w:val="00860045"/>
    <w:rsid w:val="00860110"/>
    <w:rsid w:val="0086015C"/>
    <w:rsid w:val="00860182"/>
    <w:rsid w:val="008601EE"/>
    <w:rsid w:val="008605DD"/>
    <w:rsid w:val="0086065D"/>
    <w:rsid w:val="008607FB"/>
    <w:rsid w:val="008608EB"/>
    <w:rsid w:val="00860924"/>
    <w:rsid w:val="0086097C"/>
    <w:rsid w:val="00860AB3"/>
    <w:rsid w:val="00860C45"/>
    <w:rsid w:val="00860CBB"/>
    <w:rsid w:val="00860DD8"/>
    <w:rsid w:val="00860E17"/>
    <w:rsid w:val="00860E56"/>
    <w:rsid w:val="00860E76"/>
    <w:rsid w:val="00860EA7"/>
    <w:rsid w:val="00860F79"/>
    <w:rsid w:val="00860FB0"/>
    <w:rsid w:val="00860FED"/>
    <w:rsid w:val="008610F3"/>
    <w:rsid w:val="008610F4"/>
    <w:rsid w:val="00861143"/>
    <w:rsid w:val="0086132E"/>
    <w:rsid w:val="00861369"/>
    <w:rsid w:val="008613B6"/>
    <w:rsid w:val="00861727"/>
    <w:rsid w:val="008617C9"/>
    <w:rsid w:val="008617D1"/>
    <w:rsid w:val="008618E5"/>
    <w:rsid w:val="00861A18"/>
    <w:rsid w:val="00861A35"/>
    <w:rsid w:val="00861C30"/>
    <w:rsid w:val="00861C99"/>
    <w:rsid w:val="00861DA8"/>
    <w:rsid w:val="00861ED1"/>
    <w:rsid w:val="00861ED6"/>
    <w:rsid w:val="00862108"/>
    <w:rsid w:val="0086216D"/>
    <w:rsid w:val="008621F3"/>
    <w:rsid w:val="00862228"/>
    <w:rsid w:val="008622EB"/>
    <w:rsid w:val="00862327"/>
    <w:rsid w:val="00862368"/>
    <w:rsid w:val="008623DC"/>
    <w:rsid w:val="0086243F"/>
    <w:rsid w:val="0086276D"/>
    <w:rsid w:val="008627C7"/>
    <w:rsid w:val="00862803"/>
    <w:rsid w:val="008629D1"/>
    <w:rsid w:val="00862A3F"/>
    <w:rsid w:val="00862AAA"/>
    <w:rsid w:val="00862AD5"/>
    <w:rsid w:val="00862BD5"/>
    <w:rsid w:val="00862D86"/>
    <w:rsid w:val="00863062"/>
    <w:rsid w:val="00863072"/>
    <w:rsid w:val="00863094"/>
    <w:rsid w:val="00863239"/>
    <w:rsid w:val="00863349"/>
    <w:rsid w:val="00863512"/>
    <w:rsid w:val="00863544"/>
    <w:rsid w:val="008636F2"/>
    <w:rsid w:val="008637F1"/>
    <w:rsid w:val="00863835"/>
    <w:rsid w:val="0086386F"/>
    <w:rsid w:val="00863A0C"/>
    <w:rsid w:val="00863B8C"/>
    <w:rsid w:val="00863C1F"/>
    <w:rsid w:val="00863E8D"/>
    <w:rsid w:val="00863F1A"/>
    <w:rsid w:val="00863F93"/>
    <w:rsid w:val="00864053"/>
    <w:rsid w:val="00864082"/>
    <w:rsid w:val="00864376"/>
    <w:rsid w:val="0086451E"/>
    <w:rsid w:val="008645AA"/>
    <w:rsid w:val="00864766"/>
    <w:rsid w:val="0086487F"/>
    <w:rsid w:val="00864B8A"/>
    <w:rsid w:val="00864CFB"/>
    <w:rsid w:val="00864F08"/>
    <w:rsid w:val="00864FA7"/>
    <w:rsid w:val="00865096"/>
    <w:rsid w:val="008650ED"/>
    <w:rsid w:val="008653CD"/>
    <w:rsid w:val="00865445"/>
    <w:rsid w:val="008654FA"/>
    <w:rsid w:val="00865539"/>
    <w:rsid w:val="008655B6"/>
    <w:rsid w:val="00865650"/>
    <w:rsid w:val="0086566B"/>
    <w:rsid w:val="008658D6"/>
    <w:rsid w:val="008658DD"/>
    <w:rsid w:val="00865A0B"/>
    <w:rsid w:val="00865A9A"/>
    <w:rsid w:val="00865B3B"/>
    <w:rsid w:val="00865B46"/>
    <w:rsid w:val="00865BE9"/>
    <w:rsid w:val="00865C51"/>
    <w:rsid w:val="00865DB0"/>
    <w:rsid w:val="00866070"/>
    <w:rsid w:val="0086615B"/>
    <w:rsid w:val="008661AC"/>
    <w:rsid w:val="00866318"/>
    <w:rsid w:val="0086633A"/>
    <w:rsid w:val="008663A4"/>
    <w:rsid w:val="0086653F"/>
    <w:rsid w:val="00866566"/>
    <w:rsid w:val="00866F68"/>
    <w:rsid w:val="00867105"/>
    <w:rsid w:val="00867312"/>
    <w:rsid w:val="00867356"/>
    <w:rsid w:val="00867879"/>
    <w:rsid w:val="008678E5"/>
    <w:rsid w:val="00867914"/>
    <w:rsid w:val="0086796C"/>
    <w:rsid w:val="0086797D"/>
    <w:rsid w:val="00867A4B"/>
    <w:rsid w:val="00867A9D"/>
    <w:rsid w:val="00867ACA"/>
    <w:rsid w:val="00867BB2"/>
    <w:rsid w:val="00867D9D"/>
    <w:rsid w:val="00867DB0"/>
    <w:rsid w:val="00867E02"/>
    <w:rsid w:val="0087009E"/>
    <w:rsid w:val="00870175"/>
    <w:rsid w:val="008702C3"/>
    <w:rsid w:val="00870362"/>
    <w:rsid w:val="00870555"/>
    <w:rsid w:val="0087057E"/>
    <w:rsid w:val="008707DB"/>
    <w:rsid w:val="008709FA"/>
    <w:rsid w:val="00870AA2"/>
    <w:rsid w:val="00870AE6"/>
    <w:rsid w:val="00870AE9"/>
    <w:rsid w:val="00870B1B"/>
    <w:rsid w:val="00870C1B"/>
    <w:rsid w:val="00870C66"/>
    <w:rsid w:val="00870DD3"/>
    <w:rsid w:val="00870E19"/>
    <w:rsid w:val="00870F50"/>
    <w:rsid w:val="00871052"/>
    <w:rsid w:val="0087129E"/>
    <w:rsid w:val="0087148D"/>
    <w:rsid w:val="00871710"/>
    <w:rsid w:val="0087176B"/>
    <w:rsid w:val="00871890"/>
    <w:rsid w:val="00871ADA"/>
    <w:rsid w:val="00871CF1"/>
    <w:rsid w:val="00871F8F"/>
    <w:rsid w:val="008720C2"/>
    <w:rsid w:val="00872266"/>
    <w:rsid w:val="00872386"/>
    <w:rsid w:val="0087238F"/>
    <w:rsid w:val="00872404"/>
    <w:rsid w:val="0087246A"/>
    <w:rsid w:val="0087259D"/>
    <w:rsid w:val="008725BD"/>
    <w:rsid w:val="008725E9"/>
    <w:rsid w:val="008727AC"/>
    <w:rsid w:val="008729AA"/>
    <w:rsid w:val="00872A9C"/>
    <w:rsid w:val="00872B2E"/>
    <w:rsid w:val="00872B50"/>
    <w:rsid w:val="00872BD7"/>
    <w:rsid w:val="00872D5A"/>
    <w:rsid w:val="00872E30"/>
    <w:rsid w:val="00872E95"/>
    <w:rsid w:val="00872FC7"/>
    <w:rsid w:val="00873010"/>
    <w:rsid w:val="00873142"/>
    <w:rsid w:val="00873204"/>
    <w:rsid w:val="008732E1"/>
    <w:rsid w:val="008733AA"/>
    <w:rsid w:val="0087351E"/>
    <w:rsid w:val="008735E9"/>
    <w:rsid w:val="008737CA"/>
    <w:rsid w:val="00873806"/>
    <w:rsid w:val="008738C5"/>
    <w:rsid w:val="00873927"/>
    <w:rsid w:val="008739E8"/>
    <w:rsid w:val="00873B28"/>
    <w:rsid w:val="00873D2F"/>
    <w:rsid w:val="00873EB9"/>
    <w:rsid w:val="00873F2F"/>
    <w:rsid w:val="00873FB1"/>
    <w:rsid w:val="0087404A"/>
    <w:rsid w:val="00874342"/>
    <w:rsid w:val="00874474"/>
    <w:rsid w:val="00874569"/>
    <w:rsid w:val="00874670"/>
    <w:rsid w:val="008746B0"/>
    <w:rsid w:val="00874795"/>
    <w:rsid w:val="008747B0"/>
    <w:rsid w:val="00874ACA"/>
    <w:rsid w:val="00874AF6"/>
    <w:rsid w:val="00874BC1"/>
    <w:rsid w:val="00874D42"/>
    <w:rsid w:val="00874DDB"/>
    <w:rsid w:val="00874ED2"/>
    <w:rsid w:val="00874F41"/>
    <w:rsid w:val="00874FA1"/>
    <w:rsid w:val="00874FFD"/>
    <w:rsid w:val="00875027"/>
    <w:rsid w:val="008750CC"/>
    <w:rsid w:val="00875189"/>
    <w:rsid w:val="008753EF"/>
    <w:rsid w:val="008753F2"/>
    <w:rsid w:val="0087554F"/>
    <w:rsid w:val="0087556C"/>
    <w:rsid w:val="008757C1"/>
    <w:rsid w:val="008757F4"/>
    <w:rsid w:val="008757FE"/>
    <w:rsid w:val="008759BD"/>
    <w:rsid w:val="00875ACB"/>
    <w:rsid w:val="00875BD0"/>
    <w:rsid w:val="00875CA1"/>
    <w:rsid w:val="00875CA4"/>
    <w:rsid w:val="00875DD2"/>
    <w:rsid w:val="00875E7F"/>
    <w:rsid w:val="00875F16"/>
    <w:rsid w:val="00875F2C"/>
    <w:rsid w:val="00875F71"/>
    <w:rsid w:val="00875FC9"/>
    <w:rsid w:val="00876028"/>
    <w:rsid w:val="00876058"/>
    <w:rsid w:val="00876085"/>
    <w:rsid w:val="00876241"/>
    <w:rsid w:val="00876272"/>
    <w:rsid w:val="00876376"/>
    <w:rsid w:val="00876381"/>
    <w:rsid w:val="008763EC"/>
    <w:rsid w:val="00876574"/>
    <w:rsid w:val="008765BC"/>
    <w:rsid w:val="008767B2"/>
    <w:rsid w:val="0087692C"/>
    <w:rsid w:val="008769E2"/>
    <w:rsid w:val="00876AFF"/>
    <w:rsid w:val="00876F7A"/>
    <w:rsid w:val="00877033"/>
    <w:rsid w:val="00877087"/>
    <w:rsid w:val="00877110"/>
    <w:rsid w:val="00877119"/>
    <w:rsid w:val="008772D2"/>
    <w:rsid w:val="008773CD"/>
    <w:rsid w:val="008775D6"/>
    <w:rsid w:val="008775DB"/>
    <w:rsid w:val="008775F3"/>
    <w:rsid w:val="0087760E"/>
    <w:rsid w:val="00877614"/>
    <w:rsid w:val="0087776F"/>
    <w:rsid w:val="008777CF"/>
    <w:rsid w:val="008778BE"/>
    <w:rsid w:val="00877924"/>
    <w:rsid w:val="00877928"/>
    <w:rsid w:val="00877A18"/>
    <w:rsid w:val="00877A96"/>
    <w:rsid w:val="00877BFA"/>
    <w:rsid w:val="00877ED2"/>
    <w:rsid w:val="00877EF0"/>
    <w:rsid w:val="00877FC5"/>
    <w:rsid w:val="0088001D"/>
    <w:rsid w:val="008800DA"/>
    <w:rsid w:val="0088019E"/>
    <w:rsid w:val="00880A6F"/>
    <w:rsid w:val="00880B10"/>
    <w:rsid w:val="00880BDA"/>
    <w:rsid w:val="00880C4A"/>
    <w:rsid w:val="00880F64"/>
    <w:rsid w:val="0088107B"/>
    <w:rsid w:val="008811E8"/>
    <w:rsid w:val="00881229"/>
    <w:rsid w:val="00881359"/>
    <w:rsid w:val="008813CD"/>
    <w:rsid w:val="0088141B"/>
    <w:rsid w:val="0088154E"/>
    <w:rsid w:val="008815F5"/>
    <w:rsid w:val="0088162D"/>
    <w:rsid w:val="00881637"/>
    <w:rsid w:val="00881676"/>
    <w:rsid w:val="008816D1"/>
    <w:rsid w:val="0088170C"/>
    <w:rsid w:val="0088181E"/>
    <w:rsid w:val="0088189B"/>
    <w:rsid w:val="00881996"/>
    <w:rsid w:val="008819D9"/>
    <w:rsid w:val="00881AA3"/>
    <w:rsid w:val="00881B25"/>
    <w:rsid w:val="00881D34"/>
    <w:rsid w:val="00881ECD"/>
    <w:rsid w:val="00882079"/>
    <w:rsid w:val="00882162"/>
    <w:rsid w:val="00882238"/>
    <w:rsid w:val="00882361"/>
    <w:rsid w:val="00882370"/>
    <w:rsid w:val="00882980"/>
    <w:rsid w:val="00882A31"/>
    <w:rsid w:val="00882BC6"/>
    <w:rsid w:val="00882C03"/>
    <w:rsid w:val="00882C25"/>
    <w:rsid w:val="00882C92"/>
    <w:rsid w:val="00882D4C"/>
    <w:rsid w:val="00882D52"/>
    <w:rsid w:val="00882D70"/>
    <w:rsid w:val="00882EA3"/>
    <w:rsid w:val="00882ED8"/>
    <w:rsid w:val="00882EF3"/>
    <w:rsid w:val="00883034"/>
    <w:rsid w:val="00883070"/>
    <w:rsid w:val="00883254"/>
    <w:rsid w:val="008832CB"/>
    <w:rsid w:val="008832F9"/>
    <w:rsid w:val="00883375"/>
    <w:rsid w:val="008833F4"/>
    <w:rsid w:val="008834ED"/>
    <w:rsid w:val="00883700"/>
    <w:rsid w:val="00883814"/>
    <w:rsid w:val="00883915"/>
    <w:rsid w:val="00883996"/>
    <w:rsid w:val="008839CA"/>
    <w:rsid w:val="008839D7"/>
    <w:rsid w:val="00883A5D"/>
    <w:rsid w:val="00883A6B"/>
    <w:rsid w:val="00883C0D"/>
    <w:rsid w:val="00883D24"/>
    <w:rsid w:val="00883E8C"/>
    <w:rsid w:val="00883FA7"/>
    <w:rsid w:val="00883FAB"/>
    <w:rsid w:val="0088404A"/>
    <w:rsid w:val="00884136"/>
    <w:rsid w:val="00884280"/>
    <w:rsid w:val="008842D2"/>
    <w:rsid w:val="00884304"/>
    <w:rsid w:val="00884360"/>
    <w:rsid w:val="0088441B"/>
    <w:rsid w:val="008844B6"/>
    <w:rsid w:val="0088489E"/>
    <w:rsid w:val="008849E7"/>
    <w:rsid w:val="00884A31"/>
    <w:rsid w:val="00884AFB"/>
    <w:rsid w:val="00884B31"/>
    <w:rsid w:val="00884C63"/>
    <w:rsid w:val="008853C5"/>
    <w:rsid w:val="00885561"/>
    <w:rsid w:val="008855AF"/>
    <w:rsid w:val="008855BF"/>
    <w:rsid w:val="0088564C"/>
    <w:rsid w:val="00885657"/>
    <w:rsid w:val="008856FC"/>
    <w:rsid w:val="008857EA"/>
    <w:rsid w:val="0088593B"/>
    <w:rsid w:val="00885B88"/>
    <w:rsid w:val="00885BDD"/>
    <w:rsid w:val="00885C9D"/>
    <w:rsid w:val="00885D51"/>
    <w:rsid w:val="00885E6F"/>
    <w:rsid w:val="00885E98"/>
    <w:rsid w:val="00885EFC"/>
    <w:rsid w:val="0088604A"/>
    <w:rsid w:val="00886221"/>
    <w:rsid w:val="00886267"/>
    <w:rsid w:val="00886338"/>
    <w:rsid w:val="00886361"/>
    <w:rsid w:val="00886605"/>
    <w:rsid w:val="008867A7"/>
    <w:rsid w:val="008868B7"/>
    <w:rsid w:val="00886A53"/>
    <w:rsid w:val="00886DC5"/>
    <w:rsid w:val="00886DEB"/>
    <w:rsid w:val="00886DF4"/>
    <w:rsid w:val="00887074"/>
    <w:rsid w:val="008870A2"/>
    <w:rsid w:val="00887151"/>
    <w:rsid w:val="008872F4"/>
    <w:rsid w:val="00887368"/>
    <w:rsid w:val="008873A2"/>
    <w:rsid w:val="00887487"/>
    <w:rsid w:val="0088751E"/>
    <w:rsid w:val="0088773D"/>
    <w:rsid w:val="0088790D"/>
    <w:rsid w:val="00887946"/>
    <w:rsid w:val="0088798A"/>
    <w:rsid w:val="00887AB2"/>
    <w:rsid w:val="00887BCC"/>
    <w:rsid w:val="00887DA8"/>
    <w:rsid w:val="00890148"/>
    <w:rsid w:val="008901A1"/>
    <w:rsid w:val="00890386"/>
    <w:rsid w:val="00890668"/>
    <w:rsid w:val="008906DF"/>
    <w:rsid w:val="00890741"/>
    <w:rsid w:val="0089078C"/>
    <w:rsid w:val="00890886"/>
    <w:rsid w:val="008908AE"/>
    <w:rsid w:val="00890965"/>
    <w:rsid w:val="008909D7"/>
    <w:rsid w:val="008909E4"/>
    <w:rsid w:val="008909FB"/>
    <w:rsid w:val="00890C5B"/>
    <w:rsid w:val="00890C88"/>
    <w:rsid w:val="00890CCA"/>
    <w:rsid w:val="00890D55"/>
    <w:rsid w:val="0089111C"/>
    <w:rsid w:val="0089111D"/>
    <w:rsid w:val="00891267"/>
    <w:rsid w:val="008912EC"/>
    <w:rsid w:val="00891888"/>
    <w:rsid w:val="00891947"/>
    <w:rsid w:val="0089197B"/>
    <w:rsid w:val="00891993"/>
    <w:rsid w:val="00891A19"/>
    <w:rsid w:val="00891AD2"/>
    <w:rsid w:val="00891DD0"/>
    <w:rsid w:val="00892141"/>
    <w:rsid w:val="00892334"/>
    <w:rsid w:val="008923EF"/>
    <w:rsid w:val="00892451"/>
    <w:rsid w:val="00892628"/>
    <w:rsid w:val="008928D8"/>
    <w:rsid w:val="00892ADE"/>
    <w:rsid w:val="00892CD1"/>
    <w:rsid w:val="00892D85"/>
    <w:rsid w:val="00892DF0"/>
    <w:rsid w:val="00892F06"/>
    <w:rsid w:val="0089306E"/>
    <w:rsid w:val="008930E2"/>
    <w:rsid w:val="00893189"/>
    <w:rsid w:val="00893364"/>
    <w:rsid w:val="008934F6"/>
    <w:rsid w:val="00893515"/>
    <w:rsid w:val="00893544"/>
    <w:rsid w:val="008936E3"/>
    <w:rsid w:val="00893852"/>
    <w:rsid w:val="00893938"/>
    <w:rsid w:val="0089393A"/>
    <w:rsid w:val="008939C6"/>
    <w:rsid w:val="00893A74"/>
    <w:rsid w:val="00893C92"/>
    <w:rsid w:val="00893CD2"/>
    <w:rsid w:val="00893E9E"/>
    <w:rsid w:val="00893F45"/>
    <w:rsid w:val="00894012"/>
    <w:rsid w:val="00894069"/>
    <w:rsid w:val="008940A6"/>
    <w:rsid w:val="008944AB"/>
    <w:rsid w:val="008944BA"/>
    <w:rsid w:val="008945C6"/>
    <w:rsid w:val="008946E2"/>
    <w:rsid w:val="00894753"/>
    <w:rsid w:val="008948C0"/>
    <w:rsid w:val="0089498A"/>
    <w:rsid w:val="00894A23"/>
    <w:rsid w:val="00894A87"/>
    <w:rsid w:val="00894B40"/>
    <w:rsid w:val="00894B5E"/>
    <w:rsid w:val="00894C13"/>
    <w:rsid w:val="00894C27"/>
    <w:rsid w:val="00894CF7"/>
    <w:rsid w:val="00894DFF"/>
    <w:rsid w:val="00894E1D"/>
    <w:rsid w:val="00895530"/>
    <w:rsid w:val="00895620"/>
    <w:rsid w:val="00895861"/>
    <w:rsid w:val="008958B5"/>
    <w:rsid w:val="0089592F"/>
    <w:rsid w:val="008959B6"/>
    <w:rsid w:val="008959B8"/>
    <w:rsid w:val="00895AD4"/>
    <w:rsid w:val="00895C89"/>
    <w:rsid w:val="00895CFE"/>
    <w:rsid w:val="00895D92"/>
    <w:rsid w:val="00895EBB"/>
    <w:rsid w:val="00895F30"/>
    <w:rsid w:val="00896030"/>
    <w:rsid w:val="00896298"/>
    <w:rsid w:val="00896354"/>
    <w:rsid w:val="0089663D"/>
    <w:rsid w:val="00896732"/>
    <w:rsid w:val="00896766"/>
    <w:rsid w:val="008967D8"/>
    <w:rsid w:val="008969B2"/>
    <w:rsid w:val="00896A21"/>
    <w:rsid w:val="00896AE6"/>
    <w:rsid w:val="00896B8E"/>
    <w:rsid w:val="00896D9B"/>
    <w:rsid w:val="00896E40"/>
    <w:rsid w:val="0089703C"/>
    <w:rsid w:val="008970FB"/>
    <w:rsid w:val="008971F1"/>
    <w:rsid w:val="0089763F"/>
    <w:rsid w:val="00897760"/>
    <w:rsid w:val="00897867"/>
    <w:rsid w:val="00897A48"/>
    <w:rsid w:val="00897AAE"/>
    <w:rsid w:val="00897ACA"/>
    <w:rsid w:val="00897B27"/>
    <w:rsid w:val="00897C5C"/>
    <w:rsid w:val="00897C8D"/>
    <w:rsid w:val="00897DA6"/>
    <w:rsid w:val="00897DB8"/>
    <w:rsid w:val="008A00CB"/>
    <w:rsid w:val="008A00F0"/>
    <w:rsid w:val="008A01CD"/>
    <w:rsid w:val="008A0248"/>
    <w:rsid w:val="008A02B9"/>
    <w:rsid w:val="008A04D8"/>
    <w:rsid w:val="008A0599"/>
    <w:rsid w:val="008A074E"/>
    <w:rsid w:val="008A07D1"/>
    <w:rsid w:val="008A07E4"/>
    <w:rsid w:val="008A08EB"/>
    <w:rsid w:val="008A09E1"/>
    <w:rsid w:val="008A0C2A"/>
    <w:rsid w:val="008A0C73"/>
    <w:rsid w:val="008A0D61"/>
    <w:rsid w:val="008A0D99"/>
    <w:rsid w:val="008A0E3A"/>
    <w:rsid w:val="008A106C"/>
    <w:rsid w:val="008A1342"/>
    <w:rsid w:val="008A1362"/>
    <w:rsid w:val="008A1384"/>
    <w:rsid w:val="008A13BF"/>
    <w:rsid w:val="008A14B6"/>
    <w:rsid w:val="008A15F9"/>
    <w:rsid w:val="008A1876"/>
    <w:rsid w:val="008A1902"/>
    <w:rsid w:val="008A1D0D"/>
    <w:rsid w:val="008A1D44"/>
    <w:rsid w:val="008A1E39"/>
    <w:rsid w:val="008A1F79"/>
    <w:rsid w:val="008A224A"/>
    <w:rsid w:val="008A2285"/>
    <w:rsid w:val="008A23A9"/>
    <w:rsid w:val="008A2471"/>
    <w:rsid w:val="008A25F2"/>
    <w:rsid w:val="008A2606"/>
    <w:rsid w:val="008A26DC"/>
    <w:rsid w:val="008A289D"/>
    <w:rsid w:val="008A2B5D"/>
    <w:rsid w:val="008A2D3E"/>
    <w:rsid w:val="008A30C1"/>
    <w:rsid w:val="008A3190"/>
    <w:rsid w:val="008A320F"/>
    <w:rsid w:val="008A3307"/>
    <w:rsid w:val="008A3351"/>
    <w:rsid w:val="008A34B7"/>
    <w:rsid w:val="008A34D0"/>
    <w:rsid w:val="008A34DE"/>
    <w:rsid w:val="008A3506"/>
    <w:rsid w:val="008A3735"/>
    <w:rsid w:val="008A38B0"/>
    <w:rsid w:val="008A38C0"/>
    <w:rsid w:val="008A39D1"/>
    <w:rsid w:val="008A39FD"/>
    <w:rsid w:val="008A3A73"/>
    <w:rsid w:val="008A3B7B"/>
    <w:rsid w:val="008A401C"/>
    <w:rsid w:val="008A40E2"/>
    <w:rsid w:val="008A4165"/>
    <w:rsid w:val="008A41D5"/>
    <w:rsid w:val="008A420F"/>
    <w:rsid w:val="008A4240"/>
    <w:rsid w:val="008A42AE"/>
    <w:rsid w:val="008A42E0"/>
    <w:rsid w:val="008A43F9"/>
    <w:rsid w:val="008A4481"/>
    <w:rsid w:val="008A4553"/>
    <w:rsid w:val="008A4818"/>
    <w:rsid w:val="008A4AE2"/>
    <w:rsid w:val="008A4B3C"/>
    <w:rsid w:val="008A4C00"/>
    <w:rsid w:val="008A4E1E"/>
    <w:rsid w:val="008A51A1"/>
    <w:rsid w:val="008A5227"/>
    <w:rsid w:val="008A52FE"/>
    <w:rsid w:val="008A53D5"/>
    <w:rsid w:val="008A5507"/>
    <w:rsid w:val="008A5A9A"/>
    <w:rsid w:val="008A5CB6"/>
    <w:rsid w:val="008A5E27"/>
    <w:rsid w:val="008A5F7C"/>
    <w:rsid w:val="008A6179"/>
    <w:rsid w:val="008A61E9"/>
    <w:rsid w:val="008A62C1"/>
    <w:rsid w:val="008A6354"/>
    <w:rsid w:val="008A642A"/>
    <w:rsid w:val="008A65C9"/>
    <w:rsid w:val="008A66C7"/>
    <w:rsid w:val="008A67B3"/>
    <w:rsid w:val="008A6832"/>
    <w:rsid w:val="008A68D7"/>
    <w:rsid w:val="008A68EF"/>
    <w:rsid w:val="008A6A09"/>
    <w:rsid w:val="008A6B4C"/>
    <w:rsid w:val="008A6DDD"/>
    <w:rsid w:val="008A6DEE"/>
    <w:rsid w:val="008A70A5"/>
    <w:rsid w:val="008A744E"/>
    <w:rsid w:val="008A76BC"/>
    <w:rsid w:val="008A7707"/>
    <w:rsid w:val="008A77A6"/>
    <w:rsid w:val="008A7940"/>
    <w:rsid w:val="008A79D9"/>
    <w:rsid w:val="008A7A89"/>
    <w:rsid w:val="008A7B5C"/>
    <w:rsid w:val="008A7CA4"/>
    <w:rsid w:val="008A7DC1"/>
    <w:rsid w:val="008A7EE9"/>
    <w:rsid w:val="008A7F48"/>
    <w:rsid w:val="008A7F59"/>
    <w:rsid w:val="008A7FCB"/>
    <w:rsid w:val="008A7FDD"/>
    <w:rsid w:val="008B000D"/>
    <w:rsid w:val="008B01D7"/>
    <w:rsid w:val="008B0311"/>
    <w:rsid w:val="008B0390"/>
    <w:rsid w:val="008B047A"/>
    <w:rsid w:val="008B0551"/>
    <w:rsid w:val="008B0720"/>
    <w:rsid w:val="008B095D"/>
    <w:rsid w:val="008B09E3"/>
    <w:rsid w:val="008B0A1A"/>
    <w:rsid w:val="008B0B13"/>
    <w:rsid w:val="008B0C0B"/>
    <w:rsid w:val="008B0CD9"/>
    <w:rsid w:val="008B0D22"/>
    <w:rsid w:val="008B0F03"/>
    <w:rsid w:val="008B1089"/>
    <w:rsid w:val="008B110D"/>
    <w:rsid w:val="008B118F"/>
    <w:rsid w:val="008B11BC"/>
    <w:rsid w:val="008B1269"/>
    <w:rsid w:val="008B154C"/>
    <w:rsid w:val="008B15B8"/>
    <w:rsid w:val="008B160D"/>
    <w:rsid w:val="008B1796"/>
    <w:rsid w:val="008B1883"/>
    <w:rsid w:val="008B1884"/>
    <w:rsid w:val="008B1C7F"/>
    <w:rsid w:val="008B1D6A"/>
    <w:rsid w:val="008B1E8F"/>
    <w:rsid w:val="008B1EAB"/>
    <w:rsid w:val="008B2013"/>
    <w:rsid w:val="008B209E"/>
    <w:rsid w:val="008B20B7"/>
    <w:rsid w:val="008B20D9"/>
    <w:rsid w:val="008B2142"/>
    <w:rsid w:val="008B2322"/>
    <w:rsid w:val="008B2435"/>
    <w:rsid w:val="008B267D"/>
    <w:rsid w:val="008B271C"/>
    <w:rsid w:val="008B2DA4"/>
    <w:rsid w:val="008B2DCA"/>
    <w:rsid w:val="008B31BC"/>
    <w:rsid w:val="008B31F8"/>
    <w:rsid w:val="008B3345"/>
    <w:rsid w:val="008B33B0"/>
    <w:rsid w:val="008B35C6"/>
    <w:rsid w:val="008B3617"/>
    <w:rsid w:val="008B367A"/>
    <w:rsid w:val="008B37B8"/>
    <w:rsid w:val="008B3818"/>
    <w:rsid w:val="008B381A"/>
    <w:rsid w:val="008B39E9"/>
    <w:rsid w:val="008B3A2E"/>
    <w:rsid w:val="008B3D76"/>
    <w:rsid w:val="008B3E71"/>
    <w:rsid w:val="008B3EC9"/>
    <w:rsid w:val="008B4050"/>
    <w:rsid w:val="008B40E7"/>
    <w:rsid w:val="008B4183"/>
    <w:rsid w:val="008B41EF"/>
    <w:rsid w:val="008B43F9"/>
    <w:rsid w:val="008B4512"/>
    <w:rsid w:val="008B4671"/>
    <w:rsid w:val="008B47F1"/>
    <w:rsid w:val="008B48DA"/>
    <w:rsid w:val="008B4ABA"/>
    <w:rsid w:val="008B4BED"/>
    <w:rsid w:val="008B4C76"/>
    <w:rsid w:val="008B4CEE"/>
    <w:rsid w:val="008B4DA3"/>
    <w:rsid w:val="008B4EF8"/>
    <w:rsid w:val="008B4FAE"/>
    <w:rsid w:val="008B515E"/>
    <w:rsid w:val="008B51A1"/>
    <w:rsid w:val="008B5330"/>
    <w:rsid w:val="008B5575"/>
    <w:rsid w:val="008B5660"/>
    <w:rsid w:val="008B56B6"/>
    <w:rsid w:val="008B571D"/>
    <w:rsid w:val="008B5871"/>
    <w:rsid w:val="008B5941"/>
    <w:rsid w:val="008B59E3"/>
    <w:rsid w:val="008B59E6"/>
    <w:rsid w:val="008B59FC"/>
    <w:rsid w:val="008B5A33"/>
    <w:rsid w:val="008B5B06"/>
    <w:rsid w:val="008B5C70"/>
    <w:rsid w:val="008B5CE5"/>
    <w:rsid w:val="008B5F5E"/>
    <w:rsid w:val="008B6120"/>
    <w:rsid w:val="008B6268"/>
    <w:rsid w:val="008B62FA"/>
    <w:rsid w:val="008B64E4"/>
    <w:rsid w:val="008B64F4"/>
    <w:rsid w:val="008B6667"/>
    <w:rsid w:val="008B6806"/>
    <w:rsid w:val="008B6897"/>
    <w:rsid w:val="008B68CB"/>
    <w:rsid w:val="008B6B41"/>
    <w:rsid w:val="008B6C18"/>
    <w:rsid w:val="008B6C31"/>
    <w:rsid w:val="008B6D2A"/>
    <w:rsid w:val="008B6D4B"/>
    <w:rsid w:val="008B6D54"/>
    <w:rsid w:val="008B6D89"/>
    <w:rsid w:val="008B6E1B"/>
    <w:rsid w:val="008B6F1C"/>
    <w:rsid w:val="008B6F4C"/>
    <w:rsid w:val="008B6FC5"/>
    <w:rsid w:val="008B70B6"/>
    <w:rsid w:val="008B7141"/>
    <w:rsid w:val="008B7196"/>
    <w:rsid w:val="008B71D6"/>
    <w:rsid w:val="008B7244"/>
    <w:rsid w:val="008B72B4"/>
    <w:rsid w:val="008B72D4"/>
    <w:rsid w:val="008B72DA"/>
    <w:rsid w:val="008B73AD"/>
    <w:rsid w:val="008B744E"/>
    <w:rsid w:val="008B7615"/>
    <w:rsid w:val="008B7641"/>
    <w:rsid w:val="008B76C8"/>
    <w:rsid w:val="008B7D10"/>
    <w:rsid w:val="008B7D6C"/>
    <w:rsid w:val="008B7DD6"/>
    <w:rsid w:val="008B7ED0"/>
    <w:rsid w:val="008B7F9E"/>
    <w:rsid w:val="008C0154"/>
    <w:rsid w:val="008C0233"/>
    <w:rsid w:val="008C0291"/>
    <w:rsid w:val="008C02A0"/>
    <w:rsid w:val="008C050F"/>
    <w:rsid w:val="008C054C"/>
    <w:rsid w:val="008C055D"/>
    <w:rsid w:val="008C05FA"/>
    <w:rsid w:val="008C0608"/>
    <w:rsid w:val="008C0618"/>
    <w:rsid w:val="008C06E3"/>
    <w:rsid w:val="008C07B1"/>
    <w:rsid w:val="008C086F"/>
    <w:rsid w:val="008C0A64"/>
    <w:rsid w:val="008C0B07"/>
    <w:rsid w:val="008C0C28"/>
    <w:rsid w:val="008C0CF6"/>
    <w:rsid w:val="008C0D3A"/>
    <w:rsid w:val="008C0F36"/>
    <w:rsid w:val="008C0FC5"/>
    <w:rsid w:val="008C0FF8"/>
    <w:rsid w:val="008C1175"/>
    <w:rsid w:val="008C11B3"/>
    <w:rsid w:val="008C12FC"/>
    <w:rsid w:val="008C13F2"/>
    <w:rsid w:val="008C142D"/>
    <w:rsid w:val="008C144A"/>
    <w:rsid w:val="008C1841"/>
    <w:rsid w:val="008C1ABE"/>
    <w:rsid w:val="008C1B0C"/>
    <w:rsid w:val="008C1B8B"/>
    <w:rsid w:val="008C1CFB"/>
    <w:rsid w:val="008C1D3B"/>
    <w:rsid w:val="008C1EF2"/>
    <w:rsid w:val="008C1F38"/>
    <w:rsid w:val="008C1FAE"/>
    <w:rsid w:val="008C214F"/>
    <w:rsid w:val="008C2154"/>
    <w:rsid w:val="008C226F"/>
    <w:rsid w:val="008C23BB"/>
    <w:rsid w:val="008C24CA"/>
    <w:rsid w:val="008C2516"/>
    <w:rsid w:val="008C259B"/>
    <w:rsid w:val="008C2750"/>
    <w:rsid w:val="008C2826"/>
    <w:rsid w:val="008C2885"/>
    <w:rsid w:val="008C2992"/>
    <w:rsid w:val="008C2B65"/>
    <w:rsid w:val="008C2BA7"/>
    <w:rsid w:val="008C2C33"/>
    <w:rsid w:val="008C2D40"/>
    <w:rsid w:val="008C2D85"/>
    <w:rsid w:val="008C2F5A"/>
    <w:rsid w:val="008C2F8A"/>
    <w:rsid w:val="008C30AC"/>
    <w:rsid w:val="008C313E"/>
    <w:rsid w:val="008C333B"/>
    <w:rsid w:val="008C3375"/>
    <w:rsid w:val="008C33EE"/>
    <w:rsid w:val="008C34C8"/>
    <w:rsid w:val="008C35D2"/>
    <w:rsid w:val="008C36BF"/>
    <w:rsid w:val="008C3970"/>
    <w:rsid w:val="008C39A3"/>
    <w:rsid w:val="008C3A18"/>
    <w:rsid w:val="008C3A1B"/>
    <w:rsid w:val="008C3A99"/>
    <w:rsid w:val="008C3C60"/>
    <w:rsid w:val="008C3D3A"/>
    <w:rsid w:val="008C3EFD"/>
    <w:rsid w:val="008C3F6F"/>
    <w:rsid w:val="008C3F76"/>
    <w:rsid w:val="008C4327"/>
    <w:rsid w:val="008C444F"/>
    <w:rsid w:val="008C46B1"/>
    <w:rsid w:val="008C4840"/>
    <w:rsid w:val="008C4946"/>
    <w:rsid w:val="008C4AE4"/>
    <w:rsid w:val="008C4B4F"/>
    <w:rsid w:val="008C4B82"/>
    <w:rsid w:val="008C4CEF"/>
    <w:rsid w:val="008C4EB5"/>
    <w:rsid w:val="008C4FFC"/>
    <w:rsid w:val="008C5046"/>
    <w:rsid w:val="008C505C"/>
    <w:rsid w:val="008C5153"/>
    <w:rsid w:val="008C564C"/>
    <w:rsid w:val="008C57CE"/>
    <w:rsid w:val="008C5903"/>
    <w:rsid w:val="008C5985"/>
    <w:rsid w:val="008C5995"/>
    <w:rsid w:val="008C59DD"/>
    <w:rsid w:val="008C5AD8"/>
    <w:rsid w:val="008C5C9F"/>
    <w:rsid w:val="008C5FFD"/>
    <w:rsid w:val="008C60DA"/>
    <w:rsid w:val="008C6182"/>
    <w:rsid w:val="008C61D0"/>
    <w:rsid w:val="008C6259"/>
    <w:rsid w:val="008C62D3"/>
    <w:rsid w:val="008C63EA"/>
    <w:rsid w:val="008C6414"/>
    <w:rsid w:val="008C6482"/>
    <w:rsid w:val="008C64F0"/>
    <w:rsid w:val="008C652E"/>
    <w:rsid w:val="008C6567"/>
    <w:rsid w:val="008C65DA"/>
    <w:rsid w:val="008C6683"/>
    <w:rsid w:val="008C68C8"/>
    <w:rsid w:val="008C6975"/>
    <w:rsid w:val="008C6B5C"/>
    <w:rsid w:val="008C6C39"/>
    <w:rsid w:val="008C6D27"/>
    <w:rsid w:val="008C70EC"/>
    <w:rsid w:val="008C713C"/>
    <w:rsid w:val="008C72C8"/>
    <w:rsid w:val="008C72FC"/>
    <w:rsid w:val="008C74FE"/>
    <w:rsid w:val="008C75D7"/>
    <w:rsid w:val="008C75F6"/>
    <w:rsid w:val="008C7632"/>
    <w:rsid w:val="008C7643"/>
    <w:rsid w:val="008C769E"/>
    <w:rsid w:val="008C76C9"/>
    <w:rsid w:val="008C7802"/>
    <w:rsid w:val="008C7820"/>
    <w:rsid w:val="008C78D0"/>
    <w:rsid w:val="008C78F9"/>
    <w:rsid w:val="008C7932"/>
    <w:rsid w:val="008C7A06"/>
    <w:rsid w:val="008C7AAE"/>
    <w:rsid w:val="008C7BB1"/>
    <w:rsid w:val="008C7C50"/>
    <w:rsid w:val="008C7C7E"/>
    <w:rsid w:val="008C7E86"/>
    <w:rsid w:val="008D0025"/>
    <w:rsid w:val="008D0347"/>
    <w:rsid w:val="008D0426"/>
    <w:rsid w:val="008D043F"/>
    <w:rsid w:val="008D045A"/>
    <w:rsid w:val="008D04BC"/>
    <w:rsid w:val="008D05E3"/>
    <w:rsid w:val="008D0645"/>
    <w:rsid w:val="008D06A9"/>
    <w:rsid w:val="008D0750"/>
    <w:rsid w:val="008D0859"/>
    <w:rsid w:val="008D094B"/>
    <w:rsid w:val="008D0C78"/>
    <w:rsid w:val="008D0E11"/>
    <w:rsid w:val="008D0F1A"/>
    <w:rsid w:val="008D0F24"/>
    <w:rsid w:val="008D10ED"/>
    <w:rsid w:val="008D11F7"/>
    <w:rsid w:val="008D1237"/>
    <w:rsid w:val="008D13A7"/>
    <w:rsid w:val="008D13CE"/>
    <w:rsid w:val="008D142E"/>
    <w:rsid w:val="008D1509"/>
    <w:rsid w:val="008D168A"/>
    <w:rsid w:val="008D16D4"/>
    <w:rsid w:val="008D186F"/>
    <w:rsid w:val="008D18DF"/>
    <w:rsid w:val="008D19EF"/>
    <w:rsid w:val="008D1B88"/>
    <w:rsid w:val="008D1BA9"/>
    <w:rsid w:val="008D1C26"/>
    <w:rsid w:val="008D1C84"/>
    <w:rsid w:val="008D1CF5"/>
    <w:rsid w:val="008D1D13"/>
    <w:rsid w:val="008D1D7C"/>
    <w:rsid w:val="008D1E49"/>
    <w:rsid w:val="008D1ECC"/>
    <w:rsid w:val="008D1F01"/>
    <w:rsid w:val="008D1FC5"/>
    <w:rsid w:val="008D1FEE"/>
    <w:rsid w:val="008D201A"/>
    <w:rsid w:val="008D20A7"/>
    <w:rsid w:val="008D20C9"/>
    <w:rsid w:val="008D22AA"/>
    <w:rsid w:val="008D24E0"/>
    <w:rsid w:val="008D2545"/>
    <w:rsid w:val="008D2658"/>
    <w:rsid w:val="008D2661"/>
    <w:rsid w:val="008D2730"/>
    <w:rsid w:val="008D2771"/>
    <w:rsid w:val="008D2981"/>
    <w:rsid w:val="008D2AEF"/>
    <w:rsid w:val="008D2BA3"/>
    <w:rsid w:val="008D2D95"/>
    <w:rsid w:val="008D2DC5"/>
    <w:rsid w:val="008D2E46"/>
    <w:rsid w:val="008D2F50"/>
    <w:rsid w:val="008D30BB"/>
    <w:rsid w:val="008D3170"/>
    <w:rsid w:val="008D31BC"/>
    <w:rsid w:val="008D32D2"/>
    <w:rsid w:val="008D3305"/>
    <w:rsid w:val="008D3409"/>
    <w:rsid w:val="008D3415"/>
    <w:rsid w:val="008D3425"/>
    <w:rsid w:val="008D3539"/>
    <w:rsid w:val="008D357D"/>
    <w:rsid w:val="008D363C"/>
    <w:rsid w:val="008D3A52"/>
    <w:rsid w:val="008D3A61"/>
    <w:rsid w:val="008D3A6E"/>
    <w:rsid w:val="008D3A91"/>
    <w:rsid w:val="008D3BDF"/>
    <w:rsid w:val="008D3D7A"/>
    <w:rsid w:val="008D3E3F"/>
    <w:rsid w:val="008D402E"/>
    <w:rsid w:val="008D414A"/>
    <w:rsid w:val="008D4208"/>
    <w:rsid w:val="008D42AE"/>
    <w:rsid w:val="008D42DB"/>
    <w:rsid w:val="008D4340"/>
    <w:rsid w:val="008D43D3"/>
    <w:rsid w:val="008D44D6"/>
    <w:rsid w:val="008D4550"/>
    <w:rsid w:val="008D4564"/>
    <w:rsid w:val="008D4773"/>
    <w:rsid w:val="008D4783"/>
    <w:rsid w:val="008D47F2"/>
    <w:rsid w:val="008D4C23"/>
    <w:rsid w:val="008D4CD1"/>
    <w:rsid w:val="008D4D2E"/>
    <w:rsid w:val="008D4DA8"/>
    <w:rsid w:val="008D4E42"/>
    <w:rsid w:val="008D4F86"/>
    <w:rsid w:val="008D4FA2"/>
    <w:rsid w:val="008D4FE2"/>
    <w:rsid w:val="008D52A7"/>
    <w:rsid w:val="008D5356"/>
    <w:rsid w:val="008D5407"/>
    <w:rsid w:val="008D5481"/>
    <w:rsid w:val="008D54B9"/>
    <w:rsid w:val="008D56A7"/>
    <w:rsid w:val="008D5753"/>
    <w:rsid w:val="008D5766"/>
    <w:rsid w:val="008D585D"/>
    <w:rsid w:val="008D58D1"/>
    <w:rsid w:val="008D58DC"/>
    <w:rsid w:val="008D5A73"/>
    <w:rsid w:val="008D5C00"/>
    <w:rsid w:val="008D5E69"/>
    <w:rsid w:val="008D5F41"/>
    <w:rsid w:val="008D5FE7"/>
    <w:rsid w:val="008D604E"/>
    <w:rsid w:val="008D62D6"/>
    <w:rsid w:val="008D62E4"/>
    <w:rsid w:val="008D63B9"/>
    <w:rsid w:val="008D63DC"/>
    <w:rsid w:val="008D64AB"/>
    <w:rsid w:val="008D64E2"/>
    <w:rsid w:val="008D64FC"/>
    <w:rsid w:val="008D65C3"/>
    <w:rsid w:val="008D6693"/>
    <w:rsid w:val="008D6A7C"/>
    <w:rsid w:val="008D6C5E"/>
    <w:rsid w:val="008D6FAB"/>
    <w:rsid w:val="008D714F"/>
    <w:rsid w:val="008D71BC"/>
    <w:rsid w:val="008D725C"/>
    <w:rsid w:val="008D72C9"/>
    <w:rsid w:val="008D7407"/>
    <w:rsid w:val="008D7453"/>
    <w:rsid w:val="008D747A"/>
    <w:rsid w:val="008D74AA"/>
    <w:rsid w:val="008D7524"/>
    <w:rsid w:val="008D7607"/>
    <w:rsid w:val="008D7639"/>
    <w:rsid w:val="008D7657"/>
    <w:rsid w:val="008D76A2"/>
    <w:rsid w:val="008D76AA"/>
    <w:rsid w:val="008D781B"/>
    <w:rsid w:val="008D7843"/>
    <w:rsid w:val="008D7AB8"/>
    <w:rsid w:val="008D7AEA"/>
    <w:rsid w:val="008D7B5F"/>
    <w:rsid w:val="008D7D83"/>
    <w:rsid w:val="008D7F1F"/>
    <w:rsid w:val="008D7FAD"/>
    <w:rsid w:val="008D7FDE"/>
    <w:rsid w:val="008E000A"/>
    <w:rsid w:val="008E006F"/>
    <w:rsid w:val="008E014A"/>
    <w:rsid w:val="008E016A"/>
    <w:rsid w:val="008E01D7"/>
    <w:rsid w:val="008E039A"/>
    <w:rsid w:val="008E0420"/>
    <w:rsid w:val="008E042C"/>
    <w:rsid w:val="008E04E7"/>
    <w:rsid w:val="008E0620"/>
    <w:rsid w:val="008E0630"/>
    <w:rsid w:val="008E0640"/>
    <w:rsid w:val="008E08D3"/>
    <w:rsid w:val="008E0953"/>
    <w:rsid w:val="008E0A2B"/>
    <w:rsid w:val="008E0A4F"/>
    <w:rsid w:val="008E0CD1"/>
    <w:rsid w:val="008E0F05"/>
    <w:rsid w:val="008E0F90"/>
    <w:rsid w:val="008E1248"/>
    <w:rsid w:val="008E128F"/>
    <w:rsid w:val="008E129F"/>
    <w:rsid w:val="008E12F2"/>
    <w:rsid w:val="008E139B"/>
    <w:rsid w:val="008E145F"/>
    <w:rsid w:val="008E17BC"/>
    <w:rsid w:val="008E181E"/>
    <w:rsid w:val="008E18A7"/>
    <w:rsid w:val="008E1CD1"/>
    <w:rsid w:val="008E21B0"/>
    <w:rsid w:val="008E22E0"/>
    <w:rsid w:val="008E2367"/>
    <w:rsid w:val="008E2521"/>
    <w:rsid w:val="008E2539"/>
    <w:rsid w:val="008E2563"/>
    <w:rsid w:val="008E2975"/>
    <w:rsid w:val="008E2993"/>
    <w:rsid w:val="008E2D38"/>
    <w:rsid w:val="008E2E7A"/>
    <w:rsid w:val="008E2F03"/>
    <w:rsid w:val="008E302A"/>
    <w:rsid w:val="008E303E"/>
    <w:rsid w:val="008E30D9"/>
    <w:rsid w:val="008E3204"/>
    <w:rsid w:val="008E34EF"/>
    <w:rsid w:val="008E37AD"/>
    <w:rsid w:val="008E389B"/>
    <w:rsid w:val="008E3BFD"/>
    <w:rsid w:val="008E3C74"/>
    <w:rsid w:val="008E3DF4"/>
    <w:rsid w:val="008E3E4B"/>
    <w:rsid w:val="008E3F09"/>
    <w:rsid w:val="008E3F1D"/>
    <w:rsid w:val="008E3FA0"/>
    <w:rsid w:val="008E3FDD"/>
    <w:rsid w:val="008E3FF0"/>
    <w:rsid w:val="008E4014"/>
    <w:rsid w:val="008E401B"/>
    <w:rsid w:val="008E4097"/>
    <w:rsid w:val="008E40E5"/>
    <w:rsid w:val="008E4164"/>
    <w:rsid w:val="008E4308"/>
    <w:rsid w:val="008E45F8"/>
    <w:rsid w:val="008E462A"/>
    <w:rsid w:val="008E4635"/>
    <w:rsid w:val="008E4789"/>
    <w:rsid w:val="008E47D7"/>
    <w:rsid w:val="008E49E3"/>
    <w:rsid w:val="008E4A24"/>
    <w:rsid w:val="008E4C24"/>
    <w:rsid w:val="008E4D79"/>
    <w:rsid w:val="008E4ECB"/>
    <w:rsid w:val="008E5141"/>
    <w:rsid w:val="008E5199"/>
    <w:rsid w:val="008E5234"/>
    <w:rsid w:val="008E53D5"/>
    <w:rsid w:val="008E54E6"/>
    <w:rsid w:val="008E5501"/>
    <w:rsid w:val="008E551A"/>
    <w:rsid w:val="008E55B4"/>
    <w:rsid w:val="008E56E9"/>
    <w:rsid w:val="008E59FC"/>
    <w:rsid w:val="008E5B12"/>
    <w:rsid w:val="008E5BDD"/>
    <w:rsid w:val="008E5C4B"/>
    <w:rsid w:val="008E5CA0"/>
    <w:rsid w:val="008E5E99"/>
    <w:rsid w:val="008E5EB1"/>
    <w:rsid w:val="008E5EB3"/>
    <w:rsid w:val="008E5FC5"/>
    <w:rsid w:val="008E5FDE"/>
    <w:rsid w:val="008E60D5"/>
    <w:rsid w:val="008E6206"/>
    <w:rsid w:val="008E6277"/>
    <w:rsid w:val="008E6418"/>
    <w:rsid w:val="008E646D"/>
    <w:rsid w:val="008E64C1"/>
    <w:rsid w:val="008E6515"/>
    <w:rsid w:val="008E6837"/>
    <w:rsid w:val="008E6877"/>
    <w:rsid w:val="008E69E3"/>
    <w:rsid w:val="008E6DFF"/>
    <w:rsid w:val="008E726F"/>
    <w:rsid w:val="008E7468"/>
    <w:rsid w:val="008E74D6"/>
    <w:rsid w:val="008E76AD"/>
    <w:rsid w:val="008E76FE"/>
    <w:rsid w:val="008E7748"/>
    <w:rsid w:val="008E792F"/>
    <w:rsid w:val="008E7936"/>
    <w:rsid w:val="008E79E4"/>
    <w:rsid w:val="008E7A5D"/>
    <w:rsid w:val="008E7BE1"/>
    <w:rsid w:val="008E7BF8"/>
    <w:rsid w:val="008E7CAD"/>
    <w:rsid w:val="008E7CCE"/>
    <w:rsid w:val="008E7DDE"/>
    <w:rsid w:val="008E7E8C"/>
    <w:rsid w:val="008E7F3B"/>
    <w:rsid w:val="008E7FF4"/>
    <w:rsid w:val="008E7FF8"/>
    <w:rsid w:val="008F0044"/>
    <w:rsid w:val="008F00E8"/>
    <w:rsid w:val="008F0275"/>
    <w:rsid w:val="008F0708"/>
    <w:rsid w:val="008F07D6"/>
    <w:rsid w:val="008F0D83"/>
    <w:rsid w:val="008F0E96"/>
    <w:rsid w:val="008F0F40"/>
    <w:rsid w:val="008F105A"/>
    <w:rsid w:val="008F11BC"/>
    <w:rsid w:val="008F1505"/>
    <w:rsid w:val="008F153D"/>
    <w:rsid w:val="008F170B"/>
    <w:rsid w:val="008F17C8"/>
    <w:rsid w:val="008F181E"/>
    <w:rsid w:val="008F1B78"/>
    <w:rsid w:val="008F1C1E"/>
    <w:rsid w:val="008F1D16"/>
    <w:rsid w:val="008F1FCC"/>
    <w:rsid w:val="008F2121"/>
    <w:rsid w:val="008F2182"/>
    <w:rsid w:val="008F2184"/>
    <w:rsid w:val="008F2249"/>
    <w:rsid w:val="008F2262"/>
    <w:rsid w:val="008F23D5"/>
    <w:rsid w:val="008F23FB"/>
    <w:rsid w:val="008F2683"/>
    <w:rsid w:val="008F2972"/>
    <w:rsid w:val="008F2AAB"/>
    <w:rsid w:val="008F2B03"/>
    <w:rsid w:val="008F2B06"/>
    <w:rsid w:val="008F2C23"/>
    <w:rsid w:val="008F2C2A"/>
    <w:rsid w:val="008F2EBA"/>
    <w:rsid w:val="008F2EE3"/>
    <w:rsid w:val="008F2F23"/>
    <w:rsid w:val="008F3259"/>
    <w:rsid w:val="008F32B3"/>
    <w:rsid w:val="008F32CF"/>
    <w:rsid w:val="008F32D0"/>
    <w:rsid w:val="008F32E9"/>
    <w:rsid w:val="008F3362"/>
    <w:rsid w:val="008F360E"/>
    <w:rsid w:val="008F36EC"/>
    <w:rsid w:val="008F36F9"/>
    <w:rsid w:val="008F3728"/>
    <w:rsid w:val="008F378F"/>
    <w:rsid w:val="008F3892"/>
    <w:rsid w:val="008F3A35"/>
    <w:rsid w:val="008F3AF3"/>
    <w:rsid w:val="008F3C48"/>
    <w:rsid w:val="008F3CDA"/>
    <w:rsid w:val="008F3DB4"/>
    <w:rsid w:val="008F3E7D"/>
    <w:rsid w:val="008F3EB2"/>
    <w:rsid w:val="008F4082"/>
    <w:rsid w:val="008F4251"/>
    <w:rsid w:val="008F4291"/>
    <w:rsid w:val="008F433D"/>
    <w:rsid w:val="008F439C"/>
    <w:rsid w:val="008F43CF"/>
    <w:rsid w:val="008F43D8"/>
    <w:rsid w:val="008F440D"/>
    <w:rsid w:val="008F450B"/>
    <w:rsid w:val="008F4540"/>
    <w:rsid w:val="008F45B9"/>
    <w:rsid w:val="008F46BA"/>
    <w:rsid w:val="008F4736"/>
    <w:rsid w:val="008F4803"/>
    <w:rsid w:val="008F4812"/>
    <w:rsid w:val="008F489D"/>
    <w:rsid w:val="008F48DC"/>
    <w:rsid w:val="008F49AB"/>
    <w:rsid w:val="008F4B3F"/>
    <w:rsid w:val="008F4CA7"/>
    <w:rsid w:val="008F4E68"/>
    <w:rsid w:val="008F4F02"/>
    <w:rsid w:val="008F4F78"/>
    <w:rsid w:val="008F4FBB"/>
    <w:rsid w:val="008F51BA"/>
    <w:rsid w:val="008F5287"/>
    <w:rsid w:val="008F52B3"/>
    <w:rsid w:val="008F52BC"/>
    <w:rsid w:val="008F535F"/>
    <w:rsid w:val="008F53CB"/>
    <w:rsid w:val="008F5410"/>
    <w:rsid w:val="008F5448"/>
    <w:rsid w:val="008F552D"/>
    <w:rsid w:val="008F556D"/>
    <w:rsid w:val="008F577B"/>
    <w:rsid w:val="008F5928"/>
    <w:rsid w:val="008F5943"/>
    <w:rsid w:val="008F595D"/>
    <w:rsid w:val="008F59D4"/>
    <w:rsid w:val="008F5D20"/>
    <w:rsid w:val="008F5DB4"/>
    <w:rsid w:val="008F601D"/>
    <w:rsid w:val="008F60A7"/>
    <w:rsid w:val="008F632A"/>
    <w:rsid w:val="008F6437"/>
    <w:rsid w:val="008F6486"/>
    <w:rsid w:val="008F6614"/>
    <w:rsid w:val="008F666D"/>
    <w:rsid w:val="008F66EE"/>
    <w:rsid w:val="008F68C0"/>
    <w:rsid w:val="008F6904"/>
    <w:rsid w:val="008F6910"/>
    <w:rsid w:val="008F6A15"/>
    <w:rsid w:val="008F6B6D"/>
    <w:rsid w:val="008F6BE0"/>
    <w:rsid w:val="008F6DCF"/>
    <w:rsid w:val="008F6FC6"/>
    <w:rsid w:val="008F707A"/>
    <w:rsid w:val="008F73F8"/>
    <w:rsid w:val="008F7489"/>
    <w:rsid w:val="008F74F9"/>
    <w:rsid w:val="008F7626"/>
    <w:rsid w:val="008F7930"/>
    <w:rsid w:val="008F7935"/>
    <w:rsid w:val="008F7986"/>
    <w:rsid w:val="008F7AE0"/>
    <w:rsid w:val="008F7C0F"/>
    <w:rsid w:val="008F7C43"/>
    <w:rsid w:val="008F7D82"/>
    <w:rsid w:val="008F7DC6"/>
    <w:rsid w:val="008F7DF8"/>
    <w:rsid w:val="008F7FCF"/>
    <w:rsid w:val="00900030"/>
    <w:rsid w:val="009000A8"/>
    <w:rsid w:val="009003B1"/>
    <w:rsid w:val="009003E9"/>
    <w:rsid w:val="0090041C"/>
    <w:rsid w:val="009004C9"/>
    <w:rsid w:val="0090055A"/>
    <w:rsid w:val="009005D7"/>
    <w:rsid w:val="00900649"/>
    <w:rsid w:val="00900839"/>
    <w:rsid w:val="009008AB"/>
    <w:rsid w:val="009008FC"/>
    <w:rsid w:val="0090094F"/>
    <w:rsid w:val="00900A38"/>
    <w:rsid w:val="00900D7F"/>
    <w:rsid w:val="00900DBB"/>
    <w:rsid w:val="00900E0F"/>
    <w:rsid w:val="0090149B"/>
    <w:rsid w:val="009015A4"/>
    <w:rsid w:val="009015BB"/>
    <w:rsid w:val="009015F5"/>
    <w:rsid w:val="0090164D"/>
    <w:rsid w:val="0090164E"/>
    <w:rsid w:val="0090165E"/>
    <w:rsid w:val="00901703"/>
    <w:rsid w:val="00901BF5"/>
    <w:rsid w:val="00901C08"/>
    <w:rsid w:val="00901CEB"/>
    <w:rsid w:val="00901E7A"/>
    <w:rsid w:val="0090206B"/>
    <w:rsid w:val="009022D7"/>
    <w:rsid w:val="0090234F"/>
    <w:rsid w:val="00902410"/>
    <w:rsid w:val="009025B0"/>
    <w:rsid w:val="0090262B"/>
    <w:rsid w:val="0090269D"/>
    <w:rsid w:val="00902731"/>
    <w:rsid w:val="009027C5"/>
    <w:rsid w:val="0090291B"/>
    <w:rsid w:val="00902A87"/>
    <w:rsid w:val="00902B05"/>
    <w:rsid w:val="00902BDC"/>
    <w:rsid w:val="00902C2A"/>
    <w:rsid w:val="00902FD9"/>
    <w:rsid w:val="00903094"/>
    <w:rsid w:val="0090326A"/>
    <w:rsid w:val="00903492"/>
    <w:rsid w:val="009037AC"/>
    <w:rsid w:val="00903A31"/>
    <w:rsid w:val="00903A40"/>
    <w:rsid w:val="00903AC0"/>
    <w:rsid w:val="00903B64"/>
    <w:rsid w:val="00903BC5"/>
    <w:rsid w:val="00903CDC"/>
    <w:rsid w:val="0090400A"/>
    <w:rsid w:val="0090403E"/>
    <w:rsid w:val="009040CC"/>
    <w:rsid w:val="009040DF"/>
    <w:rsid w:val="00904107"/>
    <w:rsid w:val="009041E5"/>
    <w:rsid w:val="009043AF"/>
    <w:rsid w:val="0090470B"/>
    <w:rsid w:val="00904725"/>
    <w:rsid w:val="00904749"/>
    <w:rsid w:val="009049B7"/>
    <w:rsid w:val="00904AD1"/>
    <w:rsid w:val="00904E8D"/>
    <w:rsid w:val="00904EA6"/>
    <w:rsid w:val="00905083"/>
    <w:rsid w:val="009050C6"/>
    <w:rsid w:val="0090552A"/>
    <w:rsid w:val="00905774"/>
    <w:rsid w:val="009058C8"/>
    <w:rsid w:val="0090591A"/>
    <w:rsid w:val="009059ED"/>
    <w:rsid w:val="00905AD8"/>
    <w:rsid w:val="00905B22"/>
    <w:rsid w:val="00905C3B"/>
    <w:rsid w:val="00905C50"/>
    <w:rsid w:val="00905CE1"/>
    <w:rsid w:val="00905CFC"/>
    <w:rsid w:val="00905D25"/>
    <w:rsid w:val="00905DC1"/>
    <w:rsid w:val="009066A5"/>
    <w:rsid w:val="00906719"/>
    <w:rsid w:val="009067DD"/>
    <w:rsid w:val="009068B9"/>
    <w:rsid w:val="00906921"/>
    <w:rsid w:val="00906AD3"/>
    <w:rsid w:val="00906D87"/>
    <w:rsid w:val="00906E21"/>
    <w:rsid w:val="00907018"/>
    <w:rsid w:val="00907065"/>
    <w:rsid w:val="0090749C"/>
    <w:rsid w:val="00907528"/>
    <w:rsid w:val="00907541"/>
    <w:rsid w:val="00907553"/>
    <w:rsid w:val="009077BE"/>
    <w:rsid w:val="009078E0"/>
    <w:rsid w:val="00907D39"/>
    <w:rsid w:val="00907DD3"/>
    <w:rsid w:val="00907EA4"/>
    <w:rsid w:val="00907EAD"/>
    <w:rsid w:val="00907EB4"/>
    <w:rsid w:val="009100CD"/>
    <w:rsid w:val="00910297"/>
    <w:rsid w:val="009103F0"/>
    <w:rsid w:val="009104A7"/>
    <w:rsid w:val="0091065B"/>
    <w:rsid w:val="009106BC"/>
    <w:rsid w:val="00910CB2"/>
    <w:rsid w:val="00910CDC"/>
    <w:rsid w:val="00910D7F"/>
    <w:rsid w:val="00910DC8"/>
    <w:rsid w:val="00910EE0"/>
    <w:rsid w:val="00910F48"/>
    <w:rsid w:val="0091112B"/>
    <w:rsid w:val="0091117A"/>
    <w:rsid w:val="009112ED"/>
    <w:rsid w:val="009113F1"/>
    <w:rsid w:val="009113F3"/>
    <w:rsid w:val="00911452"/>
    <w:rsid w:val="009114D6"/>
    <w:rsid w:val="009115BF"/>
    <w:rsid w:val="0091165C"/>
    <w:rsid w:val="0091169A"/>
    <w:rsid w:val="00911708"/>
    <w:rsid w:val="00911880"/>
    <w:rsid w:val="009118FB"/>
    <w:rsid w:val="00911B67"/>
    <w:rsid w:val="00911BDC"/>
    <w:rsid w:val="00911C0F"/>
    <w:rsid w:val="00911C59"/>
    <w:rsid w:val="00911CB9"/>
    <w:rsid w:val="00911D5F"/>
    <w:rsid w:val="00911E6C"/>
    <w:rsid w:val="00911F84"/>
    <w:rsid w:val="00911FDB"/>
    <w:rsid w:val="0091203E"/>
    <w:rsid w:val="009120D1"/>
    <w:rsid w:val="00912101"/>
    <w:rsid w:val="009121C4"/>
    <w:rsid w:val="0091225B"/>
    <w:rsid w:val="009122C7"/>
    <w:rsid w:val="0091233A"/>
    <w:rsid w:val="009124B9"/>
    <w:rsid w:val="00912604"/>
    <w:rsid w:val="009127A8"/>
    <w:rsid w:val="009127BC"/>
    <w:rsid w:val="0091291E"/>
    <w:rsid w:val="00912978"/>
    <w:rsid w:val="009129D9"/>
    <w:rsid w:val="00912A27"/>
    <w:rsid w:val="00912A6E"/>
    <w:rsid w:val="00912A87"/>
    <w:rsid w:val="00912A88"/>
    <w:rsid w:val="00912AE0"/>
    <w:rsid w:val="00912AF8"/>
    <w:rsid w:val="00912AFD"/>
    <w:rsid w:val="00912B18"/>
    <w:rsid w:val="00912D14"/>
    <w:rsid w:val="009130AF"/>
    <w:rsid w:val="00913102"/>
    <w:rsid w:val="0091312D"/>
    <w:rsid w:val="009131EB"/>
    <w:rsid w:val="0091332F"/>
    <w:rsid w:val="009134A2"/>
    <w:rsid w:val="0091356B"/>
    <w:rsid w:val="009135B8"/>
    <w:rsid w:val="009135DB"/>
    <w:rsid w:val="00913679"/>
    <w:rsid w:val="00913707"/>
    <w:rsid w:val="00913825"/>
    <w:rsid w:val="00913844"/>
    <w:rsid w:val="0091393D"/>
    <w:rsid w:val="009139EC"/>
    <w:rsid w:val="00913A4C"/>
    <w:rsid w:val="00913BCA"/>
    <w:rsid w:val="00913C8D"/>
    <w:rsid w:val="00913D60"/>
    <w:rsid w:val="00913D85"/>
    <w:rsid w:val="00913E34"/>
    <w:rsid w:val="00913EC4"/>
    <w:rsid w:val="00913F80"/>
    <w:rsid w:val="009142D9"/>
    <w:rsid w:val="00914369"/>
    <w:rsid w:val="009143C5"/>
    <w:rsid w:val="0091478B"/>
    <w:rsid w:val="00914884"/>
    <w:rsid w:val="00914891"/>
    <w:rsid w:val="00914AAC"/>
    <w:rsid w:val="00914B37"/>
    <w:rsid w:val="00914ED6"/>
    <w:rsid w:val="00914EF1"/>
    <w:rsid w:val="00914F63"/>
    <w:rsid w:val="00914FB0"/>
    <w:rsid w:val="0091547C"/>
    <w:rsid w:val="009157E2"/>
    <w:rsid w:val="009157E7"/>
    <w:rsid w:val="0091582E"/>
    <w:rsid w:val="009158A4"/>
    <w:rsid w:val="00915987"/>
    <w:rsid w:val="009159A6"/>
    <w:rsid w:val="00915B39"/>
    <w:rsid w:val="00915B53"/>
    <w:rsid w:val="00915DA7"/>
    <w:rsid w:val="00915DCA"/>
    <w:rsid w:val="00915EFE"/>
    <w:rsid w:val="00915F1A"/>
    <w:rsid w:val="00915F2E"/>
    <w:rsid w:val="009160F0"/>
    <w:rsid w:val="00916208"/>
    <w:rsid w:val="0091622A"/>
    <w:rsid w:val="00916324"/>
    <w:rsid w:val="0091633A"/>
    <w:rsid w:val="009163FA"/>
    <w:rsid w:val="009164A8"/>
    <w:rsid w:val="009165C7"/>
    <w:rsid w:val="0091685D"/>
    <w:rsid w:val="009168A4"/>
    <w:rsid w:val="00916A00"/>
    <w:rsid w:val="00916C13"/>
    <w:rsid w:val="00916C7C"/>
    <w:rsid w:val="00916EB4"/>
    <w:rsid w:val="00917263"/>
    <w:rsid w:val="009172D4"/>
    <w:rsid w:val="00917466"/>
    <w:rsid w:val="00917489"/>
    <w:rsid w:val="00917659"/>
    <w:rsid w:val="00917956"/>
    <w:rsid w:val="009179DA"/>
    <w:rsid w:val="009179E4"/>
    <w:rsid w:val="00917A5F"/>
    <w:rsid w:val="00917B7F"/>
    <w:rsid w:val="00917DB8"/>
    <w:rsid w:val="00917F5A"/>
    <w:rsid w:val="009203B0"/>
    <w:rsid w:val="009204B5"/>
    <w:rsid w:val="0092059E"/>
    <w:rsid w:val="009205D2"/>
    <w:rsid w:val="00920620"/>
    <w:rsid w:val="009207B4"/>
    <w:rsid w:val="0092085C"/>
    <w:rsid w:val="0092086D"/>
    <w:rsid w:val="00920C25"/>
    <w:rsid w:val="00920CF3"/>
    <w:rsid w:val="00920D3C"/>
    <w:rsid w:val="00920D46"/>
    <w:rsid w:val="00920ED0"/>
    <w:rsid w:val="00920F52"/>
    <w:rsid w:val="00920FB4"/>
    <w:rsid w:val="00920FD7"/>
    <w:rsid w:val="0092101C"/>
    <w:rsid w:val="00921062"/>
    <w:rsid w:val="00921217"/>
    <w:rsid w:val="0092123E"/>
    <w:rsid w:val="0092130E"/>
    <w:rsid w:val="00921360"/>
    <w:rsid w:val="009213A4"/>
    <w:rsid w:val="009214E3"/>
    <w:rsid w:val="0092153E"/>
    <w:rsid w:val="0092180F"/>
    <w:rsid w:val="0092181E"/>
    <w:rsid w:val="0092188B"/>
    <w:rsid w:val="009219C7"/>
    <w:rsid w:val="00921C00"/>
    <w:rsid w:val="00921C16"/>
    <w:rsid w:val="00921C45"/>
    <w:rsid w:val="00921C48"/>
    <w:rsid w:val="00921C8E"/>
    <w:rsid w:val="00921DE8"/>
    <w:rsid w:val="00922084"/>
    <w:rsid w:val="00922085"/>
    <w:rsid w:val="00922096"/>
    <w:rsid w:val="009221C0"/>
    <w:rsid w:val="0092220F"/>
    <w:rsid w:val="00922430"/>
    <w:rsid w:val="009224F7"/>
    <w:rsid w:val="00922506"/>
    <w:rsid w:val="009225D0"/>
    <w:rsid w:val="0092284F"/>
    <w:rsid w:val="00922889"/>
    <w:rsid w:val="009228CF"/>
    <w:rsid w:val="00922AAD"/>
    <w:rsid w:val="00922B3F"/>
    <w:rsid w:val="00922D3A"/>
    <w:rsid w:val="00922E02"/>
    <w:rsid w:val="00922F82"/>
    <w:rsid w:val="00922FEE"/>
    <w:rsid w:val="00923057"/>
    <w:rsid w:val="009230BF"/>
    <w:rsid w:val="00923195"/>
    <w:rsid w:val="00923274"/>
    <w:rsid w:val="009232E4"/>
    <w:rsid w:val="0092336B"/>
    <w:rsid w:val="00923487"/>
    <w:rsid w:val="009235CB"/>
    <w:rsid w:val="00923614"/>
    <w:rsid w:val="00923669"/>
    <w:rsid w:val="009236A4"/>
    <w:rsid w:val="00923789"/>
    <w:rsid w:val="00923895"/>
    <w:rsid w:val="00923923"/>
    <w:rsid w:val="00923C9A"/>
    <w:rsid w:val="00923CD8"/>
    <w:rsid w:val="00923D9A"/>
    <w:rsid w:val="00923E28"/>
    <w:rsid w:val="00923F7B"/>
    <w:rsid w:val="00923FB7"/>
    <w:rsid w:val="0092407A"/>
    <w:rsid w:val="009240BB"/>
    <w:rsid w:val="009241E2"/>
    <w:rsid w:val="00924331"/>
    <w:rsid w:val="00924362"/>
    <w:rsid w:val="009244E7"/>
    <w:rsid w:val="00924562"/>
    <w:rsid w:val="00924826"/>
    <w:rsid w:val="00924BBD"/>
    <w:rsid w:val="00924C01"/>
    <w:rsid w:val="00924C4D"/>
    <w:rsid w:val="00924D17"/>
    <w:rsid w:val="00924E75"/>
    <w:rsid w:val="00924E7F"/>
    <w:rsid w:val="00924F27"/>
    <w:rsid w:val="00924F33"/>
    <w:rsid w:val="00924FDB"/>
    <w:rsid w:val="009250E3"/>
    <w:rsid w:val="00925461"/>
    <w:rsid w:val="0092546D"/>
    <w:rsid w:val="00925529"/>
    <w:rsid w:val="0092554C"/>
    <w:rsid w:val="00925565"/>
    <w:rsid w:val="009255E8"/>
    <w:rsid w:val="00925718"/>
    <w:rsid w:val="00925990"/>
    <w:rsid w:val="00925AA4"/>
    <w:rsid w:val="00925B43"/>
    <w:rsid w:val="00925B75"/>
    <w:rsid w:val="00925D68"/>
    <w:rsid w:val="00925E24"/>
    <w:rsid w:val="00925EB2"/>
    <w:rsid w:val="00925F52"/>
    <w:rsid w:val="00926414"/>
    <w:rsid w:val="00926456"/>
    <w:rsid w:val="009264F7"/>
    <w:rsid w:val="009266EF"/>
    <w:rsid w:val="009267A7"/>
    <w:rsid w:val="009267EF"/>
    <w:rsid w:val="009268BD"/>
    <w:rsid w:val="00926927"/>
    <w:rsid w:val="0092696A"/>
    <w:rsid w:val="0092699F"/>
    <w:rsid w:val="00926AA5"/>
    <w:rsid w:val="00926ABF"/>
    <w:rsid w:val="00926C54"/>
    <w:rsid w:val="00926C81"/>
    <w:rsid w:val="00926EBE"/>
    <w:rsid w:val="0092701C"/>
    <w:rsid w:val="0092710C"/>
    <w:rsid w:val="00927198"/>
    <w:rsid w:val="00927271"/>
    <w:rsid w:val="009272DE"/>
    <w:rsid w:val="009274F8"/>
    <w:rsid w:val="00927578"/>
    <w:rsid w:val="00927616"/>
    <w:rsid w:val="00927663"/>
    <w:rsid w:val="0092766D"/>
    <w:rsid w:val="009276F4"/>
    <w:rsid w:val="0092779D"/>
    <w:rsid w:val="0092782A"/>
    <w:rsid w:val="00927892"/>
    <w:rsid w:val="0092789E"/>
    <w:rsid w:val="009278B0"/>
    <w:rsid w:val="00927942"/>
    <w:rsid w:val="00927A96"/>
    <w:rsid w:val="00927AE3"/>
    <w:rsid w:val="00927BDA"/>
    <w:rsid w:val="00927BE1"/>
    <w:rsid w:val="00927D42"/>
    <w:rsid w:val="00927E41"/>
    <w:rsid w:val="00927E5B"/>
    <w:rsid w:val="00927F64"/>
    <w:rsid w:val="00930127"/>
    <w:rsid w:val="00930267"/>
    <w:rsid w:val="009302D7"/>
    <w:rsid w:val="00930313"/>
    <w:rsid w:val="00930332"/>
    <w:rsid w:val="009303CF"/>
    <w:rsid w:val="009303F1"/>
    <w:rsid w:val="00930484"/>
    <w:rsid w:val="009304D3"/>
    <w:rsid w:val="00930565"/>
    <w:rsid w:val="00930756"/>
    <w:rsid w:val="00930A38"/>
    <w:rsid w:val="00930A4E"/>
    <w:rsid w:val="00930ABA"/>
    <w:rsid w:val="00930B1E"/>
    <w:rsid w:val="00930D4E"/>
    <w:rsid w:val="00930D64"/>
    <w:rsid w:val="00930DC6"/>
    <w:rsid w:val="00930EC8"/>
    <w:rsid w:val="009310A2"/>
    <w:rsid w:val="009310A4"/>
    <w:rsid w:val="00931136"/>
    <w:rsid w:val="00931221"/>
    <w:rsid w:val="0093132B"/>
    <w:rsid w:val="0093137D"/>
    <w:rsid w:val="00931499"/>
    <w:rsid w:val="0093155E"/>
    <w:rsid w:val="009316F0"/>
    <w:rsid w:val="009317CA"/>
    <w:rsid w:val="00931879"/>
    <w:rsid w:val="00931894"/>
    <w:rsid w:val="00931A72"/>
    <w:rsid w:val="00931C83"/>
    <w:rsid w:val="00931C89"/>
    <w:rsid w:val="00931CF1"/>
    <w:rsid w:val="00931CFC"/>
    <w:rsid w:val="00931F51"/>
    <w:rsid w:val="00931F71"/>
    <w:rsid w:val="00931FDB"/>
    <w:rsid w:val="00932180"/>
    <w:rsid w:val="00932251"/>
    <w:rsid w:val="009322E0"/>
    <w:rsid w:val="009322F5"/>
    <w:rsid w:val="009323E9"/>
    <w:rsid w:val="00932A89"/>
    <w:rsid w:val="00932B39"/>
    <w:rsid w:val="00932CE0"/>
    <w:rsid w:val="00932CE2"/>
    <w:rsid w:val="00932DD4"/>
    <w:rsid w:val="00932E3F"/>
    <w:rsid w:val="00932E8C"/>
    <w:rsid w:val="00932EF0"/>
    <w:rsid w:val="00932F55"/>
    <w:rsid w:val="00932F8D"/>
    <w:rsid w:val="0093307C"/>
    <w:rsid w:val="00933156"/>
    <w:rsid w:val="00933256"/>
    <w:rsid w:val="00933628"/>
    <w:rsid w:val="0093363B"/>
    <w:rsid w:val="009336EF"/>
    <w:rsid w:val="009336F1"/>
    <w:rsid w:val="009337DF"/>
    <w:rsid w:val="00933A42"/>
    <w:rsid w:val="00933C0E"/>
    <w:rsid w:val="00933C87"/>
    <w:rsid w:val="00933DFF"/>
    <w:rsid w:val="00933E1A"/>
    <w:rsid w:val="00934163"/>
    <w:rsid w:val="009341D6"/>
    <w:rsid w:val="00934212"/>
    <w:rsid w:val="00934247"/>
    <w:rsid w:val="009342DA"/>
    <w:rsid w:val="00934348"/>
    <w:rsid w:val="0093441F"/>
    <w:rsid w:val="00934814"/>
    <w:rsid w:val="00934F2C"/>
    <w:rsid w:val="00934F4D"/>
    <w:rsid w:val="00934FE4"/>
    <w:rsid w:val="00935037"/>
    <w:rsid w:val="009350C6"/>
    <w:rsid w:val="0093528A"/>
    <w:rsid w:val="009354AA"/>
    <w:rsid w:val="009354B2"/>
    <w:rsid w:val="009354BE"/>
    <w:rsid w:val="00935722"/>
    <w:rsid w:val="0093576C"/>
    <w:rsid w:val="00935784"/>
    <w:rsid w:val="009357E7"/>
    <w:rsid w:val="00935812"/>
    <w:rsid w:val="00935894"/>
    <w:rsid w:val="0093597A"/>
    <w:rsid w:val="00935B85"/>
    <w:rsid w:val="00935BAD"/>
    <w:rsid w:val="00935BE6"/>
    <w:rsid w:val="00935C7B"/>
    <w:rsid w:val="00935EC6"/>
    <w:rsid w:val="00935F4F"/>
    <w:rsid w:val="0093613D"/>
    <w:rsid w:val="00936387"/>
    <w:rsid w:val="0093647B"/>
    <w:rsid w:val="009364CD"/>
    <w:rsid w:val="009364CE"/>
    <w:rsid w:val="0093657F"/>
    <w:rsid w:val="009366AE"/>
    <w:rsid w:val="009367FD"/>
    <w:rsid w:val="00936870"/>
    <w:rsid w:val="00936974"/>
    <w:rsid w:val="00936A7F"/>
    <w:rsid w:val="00936C6D"/>
    <w:rsid w:val="00936D2E"/>
    <w:rsid w:val="00936FDC"/>
    <w:rsid w:val="0093731C"/>
    <w:rsid w:val="00937333"/>
    <w:rsid w:val="00937498"/>
    <w:rsid w:val="009375C8"/>
    <w:rsid w:val="00937812"/>
    <w:rsid w:val="00937969"/>
    <w:rsid w:val="009379D5"/>
    <w:rsid w:val="009379E5"/>
    <w:rsid w:val="00937CB5"/>
    <w:rsid w:val="0094021E"/>
    <w:rsid w:val="00940258"/>
    <w:rsid w:val="00940287"/>
    <w:rsid w:val="009402BF"/>
    <w:rsid w:val="0094032B"/>
    <w:rsid w:val="00940371"/>
    <w:rsid w:val="00940424"/>
    <w:rsid w:val="00940503"/>
    <w:rsid w:val="00940528"/>
    <w:rsid w:val="009406F9"/>
    <w:rsid w:val="009409B4"/>
    <w:rsid w:val="00940B39"/>
    <w:rsid w:val="00940CC2"/>
    <w:rsid w:val="009410A1"/>
    <w:rsid w:val="009410FF"/>
    <w:rsid w:val="0094114E"/>
    <w:rsid w:val="009413DD"/>
    <w:rsid w:val="009414B9"/>
    <w:rsid w:val="00941510"/>
    <w:rsid w:val="00941512"/>
    <w:rsid w:val="00941616"/>
    <w:rsid w:val="009419F8"/>
    <w:rsid w:val="00941B71"/>
    <w:rsid w:val="00941B9C"/>
    <w:rsid w:val="00941C58"/>
    <w:rsid w:val="00941C9A"/>
    <w:rsid w:val="00941D10"/>
    <w:rsid w:val="00941D59"/>
    <w:rsid w:val="00941FB4"/>
    <w:rsid w:val="009420DB"/>
    <w:rsid w:val="0094217C"/>
    <w:rsid w:val="0094220B"/>
    <w:rsid w:val="0094233B"/>
    <w:rsid w:val="009424A5"/>
    <w:rsid w:val="00942589"/>
    <w:rsid w:val="00942632"/>
    <w:rsid w:val="00942648"/>
    <w:rsid w:val="00942657"/>
    <w:rsid w:val="009426DB"/>
    <w:rsid w:val="009427FC"/>
    <w:rsid w:val="00942846"/>
    <w:rsid w:val="0094289B"/>
    <w:rsid w:val="009429AB"/>
    <w:rsid w:val="00942C21"/>
    <w:rsid w:val="00942F1D"/>
    <w:rsid w:val="00942FCE"/>
    <w:rsid w:val="009432A4"/>
    <w:rsid w:val="00943324"/>
    <w:rsid w:val="00943694"/>
    <w:rsid w:val="009436F1"/>
    <w:rsid w:val="0094382F"/>
    <w:rsid w:val="0094398D"/>
    <w:rsid w:val="00943AA7"/>
    <w:rsid w:val="00943BAD"/>
    <w:rsid w:val="00943BE1"/>
    <w:rsid w:val="00943C08"/>
    <w:rsid w:val="00943D91"/>
    <w:rsid w:val="00943F1F"/>
    <w:rsid w:val="00943F2F"/>
    <w:rsid w:val="00944049"/>
    <w:rsid w:val="009440FC"/>
    <w:rsid w:val="00944379"/>
    <w:rsid w:val="009443FB"/>
    <w:rsid w:val="00944545"/>
    <w:rsid w:val="00944558"/>
    <w:rsid w:val="009445C8"/>
    <w:rsid w:val="0094493E"/>
    <w:rsid w:val="009449F3"/>
    <w:rsid w:val="00944D7A"/>
    <w:rsid w:val="00944DE9"/>
    <w:rsid w:val="00944E27"/>
    <w:rsid w:val="00944F34"/>
    <w:rsid w:val="00945096"/>
    <w:rsid w:val="009450D5"/>
    <w:rsid w:val="009452D6"/>
    <w:rsid w:val="00945303"/>
    <w:rsid w:val="009454B3"/>
    <w:rsid w:val="00945566"/>
    <w:rsid w:val="0094567C"/>
    <w:rsid w:val="0094570C"/>
    <w:rsid w:val="00945731"/>
    <w:rsid w:val="0094587F"/>
    <w:rsid w:val="00945896"/>
    <w:rsid w:val="009458A2"/>
    <w:rsid w:val="0094598F"/>
    <w:rsid w:val="00945A50"/>
    <w:rsid w:val="00945D9D"/>
    <w:rsid w:val="00945E4D"/>
    <w:rsid w:val="0094606C"/>
    <w:rsid w:val="009463D3"/>
    <w:rsid w:val="0094647A"/>
    <w:rsid w:val="009465A9"/>
    <w:rsid w:val="0094668C"/>
    <w:rsid w:val="00946930"/>
    <w:rsid w:val="00946A15"/>
    <w:rsid w:val="00946A64"/>
    <w:rsid w:val="00946B7B"/>
    <w:rsid w:val="00946CA8"/>
    <w:rsid w:val="00946E6D"/>
    <w:rsid w:val="00946EC3"/>
    <w:rsid w:val="00946EFA"/>
    <w:rsid w:val="00946F15"/>
    <w:rsid w:val="00947002"/>
    <w:rsid w:val="00947155"/>
    <w:rsid w:val="009471E6"/>
    <w:rsid w:val="00947263"/>
    <w:rsid w:val="009472BC"/>
    <w:rsid w:val="0094730E"/>
    <w:rsid w:val="009474E6"/>
    <w:rsid w:val="0094758D"/>
    <w:rsid w:val="009475EF"/>
    <w:rsid w:val="00947608"/>
    <w:rsid w:val="00947865"/>
    <w:rsid w:val="009478E5"/>
    <w:rsid w:val="0094791B"/>
    <w:rsid w:val="009479A1"/>
    <w:rsid w:val="009479A7"/>
    <w:rsid w:val="00947A17"/>
    <w:rsid w:val="00947AA9"/>
    <w:rsid w:val="00947B75"/>
    <w:rsid w:val="00947C05"/>
    <w:rsid w:val="00947CB7"/>
    <w:rsid w:val="0095001A"/>
    <w:rsid w:val="00950319"/>
    <w:rsid w:val="009503C4"/>
    <w:rsid w:val="009503D4"/>
    <w:rsid w:val="00950579"/>
    <w:rsid w:val="009506B4"/>
    <w:rsid w:val="00950712"/>
    <w:rsid w:val="00950869"/>
    <w:rsid w:val="00950896"/>
    <w:rsid w:val="009509CB"/>
    <w:rsid w:val="009509CC"/>
    <w:rsid w:val="00950B57"/>
    <w:rsid w:val="00950D53"/>
    <w:rsid w:val="00950EDB"/>
    <w:rsid w:val="00950F06"/>
    <w:rsid w:val="00950F36"/>
    <w:rsid w:val="0095107A"/>
    <w:rsid w:val="009510A4"/>
    <w:rsid w:val="00951425"/>
    <w:rsid w:val="009515FD"/>
    <w:rsid w:val="009516AB"/>
    <w:rsid w:val="00951764"/>
    <w:rsid w:val="0095187D"/>
    <w:rsid w:val="00951909"/>
    <w:rsid w:val="009519EE"/>
    <w:rsid w:val="00951B5F"/>
    <w:rsid w:val="00951B88"/>
    <w:rsid w:val="00951BEB"/>
    <w:rsid w:val="00951FF1"/>
    <w:rsid w:val="00952305"/>
    <w:rsid w:val="0095231E"/>
    <w:rsid w:val="009523AB"/>
    <w:rsid w:val="009523D1"/>
    <w:rsid w:val="00952448"/>
    <w:rsid w:val="00952474"/>
    <w:rsid w:val="0095274F"/>
    <w:rsid w:val="00952794"/>
    <w:rsid w:val="009528DD"/>
    <w:rsid w:val="00952CC7"/>
    <w:rsid w:val="00952D6B"/>
    <w:rsid w:val="00952EFD"/>
    <w:rsid w:val="009530D7"/>
    <w:rsid w:val="0095311B"/>
    <w:rsid w:val="009532EF"/>
    <w:rsid w:val="0095331B"/>
    <w:rsid w:val="009535D8"/>
    <w:rsid w:val="00953665"/>
    <w:rsid w:val="009536AD"/>
    <w:rsid w:val="00953766"/>
    <w:rsid w:val="00953806"/>
    <w:rsid w:val="00953838"/>
    <w:rsid w:val="009538EA"/>
    <w:rsid w:val="00953C58"/>
    <w:rsid w:val="00953C99"/>
    <w:rsid w:val="00953D1D"/>
    <w:rsid w:val="00953DF0"/>
    <w:rsid w:val="00953E09"/>
    <w:rsid w:val="00954329"/>
    <w:rsid w:val="0095438A"/>
    <w:rsid w:val="009544BE"/>
    <w:rsid w:val="009544D8"/>
    <w:rsid w:val="009544DE"/>
    <w:rsid w:val="009544E0"/>
    <w:rsid w:val="00954671"/>
    <w:rsid w:val="00954703"/>
    <w:rsid w:val="00954851"/>
    <w:rsid w:val="009548DB"/>
    <w:rsid w:val="0095491B"/>
    <w:rsid w:val="00954A00"/>
    <w:rsid w:val="00954A5D"/>
    <w:rsid w:val="00954A9C"/>
    <w:rsid w:val="00954C78"/>
    <w:rsid w:val="00954D91"/>
    <w:rsid w:val="00954E79"/>
    <w:rsid w:val="00954EE9"/>
    <w:rsid w:val="00954F4F"/>
    <w:rsid w:val="00955070"/>
    <w:rsid w:val="009550BE"/>
    <w:rsid w:val="009558AE"/>
    <w:rsid w:val="00955906"/>
    <w:rsid w:val="00955A7D"/>
    <w:rsid w:val="00955CA7"/>
    <w:rsid w:val="00955EE0"/>
    <w:rsid w:val="00955FB0"/>
    <w:rsid w:val="00956251"/>
    <w:rsid w:val="00956574"/>
    <w:rsid w:val="0095696A"/>
    <w:rsid w:val="00956980"/>
    <w:rsid w:val="00956A63"/>
    <w:rsid w:val="00956B7B"/>
    <w:rsid w:val="00956BAB"/>
    <w:rsid w:val="00956C91"/>
    <w:rsid w:val="00956CDB"/>
    <w:rsid w:val="00956DC1"/>
    <w:rsid w:val="00956DDE"/>
    <w:rsid w:val="00956EC5"/>
    <w:rsid w:val="00956FC9"/>
    <w:rsid w:val="00956FFD"/>
    <w:rsid w:val="009571CC"/>
    <w:rsid w:val="00957240"/>
    <w:rsid w:val="00957350"/>
    <w:rsid w:val="009573BA"/>
    <w:rsid w:val="009574B8"/>
    <w:rsid w:val="009575C9"/>
    <w:rsid w:val="00957778"/>
    <w:rsid w:val="009577F5"/>
    <w:rsid w:val="00957962"/>
    <w:rsid w:val="00957969"/>
    <w:rsid w:val="00957975"/>
    <w:rsid w:val="00957A36"/>
    <w:rsid w:val="00957A70"/>
    <w:rsid w:val="00957D5A"/>
    <w:rsid w:val="00957D8F"/>
    <w:rsid w:val="00957EC8"/>
    <w:rsid w:val="00960037"/>
    <w:rsid w:val="0096005C"/>
    <w:rsid w:val="009600CC"/>
    <w:rsid w:val="009600FC"/>
    <w:rsid w:val="00960166"/>
    <w:rsid w:val="0096025D"/>
    <w:rsid w:val="009602CE"/>
    <w:rsid w:val="00960423"/>
    <w:rsid w:val="0096071D"/>
    <w:rsid w:val="009608D3"/>
    <w:rsid w:val="00960924"/>
    <w:rsid w:val="00960B80"/>
    <w:rsid w:val="00960C19"/>
    <w:rsid w:val="00960DB0"/>
    <w:rsid w:val="00960F39"/>
    <w:rsid w:val="00960F64"/>
    <w:rsid w:val="00960F82"/>
    <w:rsid w:val="00960FBB"/>
    <w:rsid w:val="00961080"/>
    <w:rsid w:val="00961233"/>
    <w:rsid w:val="009613B4"/>
    <w:rsid w:val="009613E6"/>
    <w:rsid w:val="009614A3"/>
    <w:rsid w:val="009614D2"/>
    <w:rsid w:val="0096158A"/>
    <w:rsid w:val="009616E3"/>
    <w:rsid w:val="009617C1"/>
    <w:rsid w:val="009617FB"/>
    <w:rsid w:val="00961955"/>
    <w:rsid w:val="00961A67"/>
    <w:rsid w:val="00961AE0"/>
    <w:rsid w:val="00961B64"/>
    <w:rsid w:val="00961BE4"/>
    <w:rsid w:val="00961D6F"/>
    <w:rsid w:val="00961E9E"/>
    <w:rsid w:val="00961FB9"/>
    <w:rsid w:val="00961FD0"/>
    <w:rsid w:val="00962044"/>
    <w:rsid w:val="009621C8"/>
    <w:rsid w:val="00962232"/>
    <w:rsid w:val="009623B7"/>
    <w:rsid w:val="0096249E"/>
    <w:rsid w:val="009624C3"/>
    <w:rsid w:val="00962773"/>
    <w:rsid w:val="009627FD"/>
    <w:rsid w:val="0096281D"/>
    <w:rsid w:val="00962841"/>
    <w:rsid w:val="0096299C"/>
    <w:rsid w:val="009629D8"/>
    <w:rsid w:val="00962AC7"/>
    <w:rsid w:val="00962DE9"/>
    <w:rsid w:val="00962F40"/>
    <w:rsid w:val="00963059"/>
    <w:rsid w:val="0096306C"/>
    <w:rsid w:val="00963102"/>
    <w:rsid w:val="00963597"/>
    <w:rsid w:val="00963678"/>
    <w:rsid w:val="0096397C"/>
    <w:rsid w:val="00963AC9"/>
    <w:rsid w:val="00963B4D"/>
    <w:rsid w:val="00963B84"/>
    <w:rsid w:val="00963D58"/>
    <w:rsid w:val="00963E41"/>
    <w:rsid w:val="00963EBA"/>
    <w:rsid w:val="00963F03"/>
    <w:rsid w:val="00964025"/>
    <w:rsid w:val="00964145"/>
    <w:rsid w:val="00964345"/>
    <w:rsid w:val="00964582"/>
    <w:rsid w:val="009645EB"/>
    <w:rsid w:val="0096473A"/>
    <w:rsid w:val="0096473E"/>
    <w:rsid w:val="00964742"/>
    <w:rsid w:val="00964783"/>
    <w:rsid w:val="00964A47"/>
    <w:rsid w:val="00964A6D"/>
    <w:rsid w:val="00964D9D"/>
    <w:rsid w:val="00964E34"/>
    <w:rsid w:val="00964E3C"/>
    <w:rsid w:val="0096506D"/>
    <w:rsid w:val="00965290"/>
    <w:rsid w:val="009653FC"/>
    <w:rsid w:val="0096549D"/>
    <w:rsid w:val="009655E4"/>
    <w:rsid w:val="0096564B"/>
    <w:rsid w:val="009656B0"/>
    <w:rsid w:val="00965710"/>
    <w:rsid w:val="009659DA"/>
    <w:rsid w:val="00965AC4"/>
    <w:rsid w:val="00965B70"/>
    <w:rsid w:val="00965EA3"/>
    <w:rsid w:val="00965FA3"/>
    <w:rsid w:val="00966048"/>
    <w:rsid w:val="009660B5"/>
    <w:rsid w:val="00966258"/>
    <w:rsid w:val="009662E3"/>
    <w:rsid w:val="00966330"/>
    <w:rsid w:val="00966395"/>
    <w:rsid w:val="00966960"/>
    <w:rsid w:val="00966ACD"/>
    <w:rsid w:val="00966BE0"/>
    <w:rsid w:val="00966CA0"/>
    <w:rsid w:val="00966D15"/>
    <w:rsid w:val="00966D30"/>
    <w:rsid w:val="00966DA0"/>
    <w:rsid w:val="00966E19"/>
    <w:rsid w:val="009670A9"/>
    <w:rsid w:val="009670E7"/>
    <w:rsid w:val="0096718D"/>
    <w:rsid w:val="0096730D"/>
    <w:rsid w:val="00967440"/>
    <w:rsid w:val="00967595"/>
    <w:rsid w:val="0096763D"/>
    <w:rsid w:val="00967709"/>
    <w:rsid w:val="00967929"/>
    <w:rsid w:val="00967A84"/>
    <w:rsid w:val="00967ABE"/>
    <w:rsid w:val="00967C76"/>
    <w:rsid w:val="00967CC3"/>
    <w:rsid w:val="00967F7F"/>
    <w:rsid w:val="00970025"/>
    <w:rsid w:val="009701D3"/>
    <w:rsid w:val="00970205"/>
    <w:rsid w:val="00970214"/>
    <w:rsid w:val="0097022A"/>
    <w:rsid w:val="00970479"/>
    <w:rsid w:val="00970772"/>
    <w:rsid w:val="0097088F"/>
    <w:rsid w:val="009708BB"/>
    <w:rsid w:val="0097091E"/>
    <w:rsid w:val="0097098E"/>
    <w:rsid w:val="00970996"/>
    <w:rsid w:val="009709BA"/>
    <w:rsid w:val="00970A01"/>
    <w:rsid w:val="00970B16"/>
    <w:rsid w:val="00970D12"/>
    <w:rsid w:val="00970DF1"/>
    <w:rsid w:val="00971108"/>
    <w:rsid w:val="009711D8"/>
    <w:rsid w:val="00971510"/>
    <w:rsid w:val="0097184C"/>
    <w:rsid w:val="009718C5"/>
    <w:rsid w:val="009718E2"/>
    <w:rsid w:val="009719F7"/>
    <w:rsid w:val="00971AD8"/>
    <w:rsid w:val="00971B74"/>
    <w:rsid w:val="00971D15"/>
    <w:rsid w:val="00971F15"/>
    <w:rsid w:val="0097200E"/>
    <w:rsid w:val="0097201A"/>
    <w:rsid w:val="009721DB"/>
    <w:rsid w:val="009722FA"/>
    <w:rsid w:val="00972698"/>
    <w:rsid w:val="00972A20"/>
    <w:rsid w:val="00972B2E"/>
    <w:rsid w:val="00972BFC"/>
    <w:rsid w:val="00972CB2"/>
    <w:rsid w:val="00972D20"/>
    <w:rsid w:val="00972F96"/>
    <w:rsid w:val="00972FA3"/>
    <w:rsid w:val="00972FE1"/>
    <w:rsid w:val="009730E3"/>
    <w:rsid w:val="00973260"/>
    <w:rsid w:val="009733CB"/>
    <w:rsid w:val="009733DB"/>
    <w:rsid w:val="00973441"/>
    <w:rsid w:val="00973626"/>
    <w:rsid w:val="00973729"/>
    <w:rsid w:val="00973789"/>
    <w:rsid w:val="009737D7"/>
    <w:rsid w:val="009737F4"/>
    <w:rsid w:val="00973938"/>
    <w:rsid w:val="00973944"/>
    <w:rsid w:val="009739D0"/>
    <w:rsid w:val="00973A31"/>
    <w:rsid w:val="00973A36"/>
    <w:rsid w:val="00973CAD"/>
    <w:rsid w:val="00974080"/>
    <w:rsid w:val="00974090"/>
    <w:rsid w:val="00974357"/>
    <w:rsid w:val="009744CA"/>
    <w:rsid w:val="0097460F"/>
    <w:rsid w:val="00974736"/>
    <w:rsid w:val="00974A5C"/>
    <w:rsid w:val="00974A7F"/>
    <w:rsid w:val="00974A81"/>
    <w:rsid w:val="00974F46"/>
    <w:rsid w:val="0097500A"/>
    <w:rsid w:val="009750A6"/>
    <w:rsid w:val="009750ED"/>
    <w:rsid w:val="0097514B"/>
    <w:rsid w:val="00975251"/>
    <w:rsid w:val="0097554E"/>
    <w:rsid w:val="0097557B"/>
    <w:rsid w:val="00975712"/>
    <w:rsid w:val="009757F9"/>
    <w:rsid w:val="009759A2"/>
    <w:rsid w:val="00975A7F"/>
    <w:rsid w:val="00975BAA"/>
    <w:rsid w:val="00975CA0"/>
    <w:rsid w:val="00975F6A"/>
    <w:rsid w:val="00975FC3"/>
    <w:rsid w:val="00975FD3"/>
    <w:rsid w:val="00976193"/>
    <w:rsid w:val="00976220"/>
    <w:rsid w:val="00976272"/>
    <w:rsid w:val="00976401"/>
    <w:rsid w:val="0097652F"/>
    <w:rsid w:val="0097670A"/>
    <w:rsid w:val="00976717"/>
    <w:rsid w:val="0097674A"/>
    <w:rsid w:val="009768FA"/>
    <w:rsid w:val="00976944"/>
    <w:rsid w:val="0097695C"/>
    <w:rsid w:val="00976A5F"/>
    <w:rsid w:val="00976AA8"/>
    <w:rsid w:val="00976AB5"/>
    <w:rsid w:val="00976AED"/>
    <w:rsid w:val="00976B30"/>
    <w:rsid w:val="00976C19"/>
    <w:rsid w:val="00976C72"/>
    <w:rsid w:val="00976CEF"/>
    <w:rsid w:val="00976EE7"/>
    <w:rsid w:val="00976F99"/>
    <w:rsid w:val="0097704A"/>
    <w:rsid w:val="00977085"/>
    <w:rsid w:val="00977115"/>
    <w:rsid w:val="0097742E"/>
    <w:rsid w:val="009774D9"/>
    <w:rsid w:val="00977597"/>
    <w:rsid w:val="009776CF"/>
    <w:rsid w:val="009776F7"/>
    <w:rsid w:val="00977868"/>
    <w:rsid w:val="0097790D"/>
    <w:rsid w:val="00977914"/>
    <w:rsid w:val="009779AF"/>
    <w:rsid w:val="009779CE"/>
    <w:rsid w:val="00977ACB"/>
    <w:rsid w:val="00977BB6"/>
    <w:rsid w:val="00977BFB"/>
    <w:rsid w:val="00977C30"/>
    <w:rsid w:val="00977F38"/>
    <w:rsid w:val="00980057"/>
    <w:rsid w:val="0098006F"/>
    <w:rsid w:val="009801DA"/>
    <w:rsid w:val="009802E5"/>
    <w:rsid w:val="0098034E"/>
    <w:rsid w:val="00980441"/>
    <w:rsid w:val="009804CB"/>
    <w:rsid w:val="009804E6"/>
    <w:rsid w:val="0098061E"/>
    <w:rsid w:val="009806CE"/>
    <w:rsid w:val="00980804"/>
    <w:rsid w:val="00980963"/>
    <w:rsid w:val="00980D4D"/>
    <w:rsid w:val="00980DE3"/>
    <w:rsid w:val="00981020"/>
    <w:rsid w:val="009810D0"/>
    <w:rsid w:val="0098115B"/>
    <w:rsid w:val="009811CE"/>
    <w:rsid w:val="00981223"/>
    <w:rsid w:val="00981243"/>
    <w:rsid w:val="00981484"/>
    <w:rsid w:val="009815AF"/>
    <w:rsid w:val="009815F2"/>
    <w:rsid w:val="0098171F"/>
    <w:rsid w:val="009817D2"/>
    <w:rsid w:val="009817DE"/>
    <w:rsid w:val="009818C6"/>
    <w:rsid w:val="00981AD8"/>
    <w:rsid w:val="00981D7D"/>
    <w:rsid w:val="00981EDA"/>
    <w:rsid w:val="00981F02"/>
    <w:rsid w:val="00981F4A"/>
    <w:rsid w:val="00981F6F"/>
    <w:rsid w:val="00981FA7"/>
    <w:rsid w:val="0098208E"/>
    <w:rsid w:val="009821ED"/>
    <w:rsid w:val="00982260"/>
    <w:rsid w:val="00982492"/>
    <w:rsid w:val="009826D3"/>
    <w:rsid w:val="009828C3"/>
    <w:rsid w:val="009829C3"/>
    <w:rsid w:val="00982C0F"/>
    <w:rsid w:val="00982C71"/>
    <w:rsid w:val="00982C76"/>
    <w:rsid w:val="00982D1E"/>
    <w:rsid w:val="00982D91"/>
    <w:rsid w:val="00982DC8"/>
    <w:rsid w:val="0098308F"/>
    <w:rsid w:val="00983178"/>
    <w:rsid w:val="00983341"/>
    <w:rsid w:val="00983376"/>
    <w:rsid w:val="009834BB"/>
    <w:rsid w:val="009839A9"/>
    <w:rsid w:val="00983AE5"/>
    <w:rsid w:val="00983BA0"/>
    <w:rsid w:val="00983BEB"/>
    <w:rsid w:val="00983C3F"/>
    <w:rsid w:val="00984083"/>
    <w:rsid w:val="0098439C"/>
    <w:rsid w:val="00984430"/>
    <w:rsid w:val="00984505"/>
    <w:rsid w:val="00984728"/>
    <w:rsid w:val="00984900"/>
    <w:rsid w:val="0098498B"/>
    <w:rsid w:val="00984A2E"/>
    <w:rsid w:val="00984CA2"/>
    <w:rsid w:val="00984F08"/>
    <w:rsid w:val="0098504E"/>
    <w:rsid w:val="0098508E"/>
    <w:rsid w:val="009850D0"/>
    <w:rsid w:val="0098518E"/>
    <w:rsid w:val="009851EE"/>
    <w:rsid w:val="00985387"/>
    <w:rsid w:val="009853D4"/>
    <w:rsid w:val="0098555D"/>
    <w:rsid w:val="0098585C"/>
    <w:rsid w:val="00985A73"/>
    <w:rsid w:val="00985D14"/>
    <w:rsid w:val="00985D37"/>
    <w:rsid w:val="00985F3E"/>
    <w:rsid w:val="009861A4"/>
    <w:rsid w:val="009861E6"/>
    <w:rsid w:val="00986293"/>
    <w:rsid w:val="00986717"/>
    <w:rsid w:val="0098679C"/>
    <w:rsid w:val="009868ED"/>
    <w:rsid w:val="00986989"/>
    <w:rsid w:val="00986A0D"/>
    <w:rsid w:val="00986A94"/>
    <w:rsid w:val="00986BD9"/>
    <w:rsid w:val="00986E6B"/>
    <w:rsid w:val="00986F34"/>
    <w:rsid w:val="00986FDB"/>
    <w:rsid w:val="00987029"/>
    <w:rsid w:val="009871AA"/>
    <w:rsid w:val="009871AF"/>
    <w:rsid w:val="0098721B"/>
    <w:rsid w:val="00987236"/>
    <w:rsid w:val="00987292"/>
    <w:rsid w:val="009872A2"/>
    <w:rsid w:val="009875DA"/>
    <w:rsid w:val="009878D8"/>
    <w:rsid w:val="00987926"/>
    <w:rsid w:val="0098794F"/>
    <w:rsid w:val="009879C2"/>
    <w:rsid w:val="00987A21"/>
    <w:rsid w:val="00987D6A"/>
    <w:rsid w:val="00987DCB"/>
    <w:rsid w:val="00987E45"/>
    <w:rsid w:val="00990042"/>
    <w:rsid w:val="009900EC"/>
    <w:rsid w:val="0099011E"/>
    <w:rsid w:val="0099033E"/>
    <w:rsid w:val="00990440"/>
    <w:rsid w:val="0099058B"/>
    <w:rsid w:val="009905E9"/>
    <w:rsid w:val="00990753"/>
    <w:rsid w:val="009907AC"/>
    <w:rsid w:val="00990882"/>
    <w:rsid w:val="009908F6"/>
    <w:rsid w:val="009909C3"/>
    <w:rsid w:val="009909DE"/>
    <w:rsid w:val="00990B8C"/>
    <w:rsid w:val="00990BBD"/>
    <w:rsid w:val="00990CEB"/>
    <w:rsid w:val="00990D98"/>
    <w:rsid w:val="00990E5B"/>
    <w:rsid w:val="00990E66"/>
    <w:rsid w:val="00990EAD"/>
    <w:rsid w:val="00990F3B"/>
    <w:rsid w:val="0099122B"/>
    <w:rsid w:val="009912D5"/>
    <w:rsid w:val="0099144F"/>
    <w:rsid w:val="00991625"/>
    <w:rsid w:val="0099167B"/>
    <w:rsid w:val="009916A3"/>
    <w:rsid w:val="00991731"/>
    <w:rsid w:val="0099185D"/>
    <w:rsid w:val="009918DB"/>
    <w:rsid w:val="009919A6"/>
    <w:rsid w:val="00991BA4"/>
    <w:rsid w:val="00991C1B"/>
    <w:rsid w:val="00991DD2"/>
    <w:rsid w:val="009920EA"/>
    <w:rsid w:val="00992261"/>
    <w:rsid w:val="009924B8"/>
    <w:rsid w:val="00992592"/>
    <w:rsid w:val="009926CC"/>
    <w:rsid w:val="009927BB"/>
    <w:rsid w:val="009928CD"/>
    <w:rsid w:val="009928E4"/>
    <w:rsid w:val="0099297B"/>
    <w:rsid w:val="009929F6"/>
    <w:rsid w:val="00992A1A"/>
    <w:rsid w:val="00992AC6"/>
    <w:rsid w:val="00992BE5"/>
    <w:rsid w:val="00992DA4"/>
    <w:rsid w:val="009931E3"/>
    <w:rsid w:val="00993402"/>
    <w:rsid w:val="0099363C"/>
    <w:rsid w:val="00993822"/>
    <w:rsid w:val="009938ED"/>
    <w:rsid w:val="00993928"/>
    <w:rsid w:val="00993A0A"/>
    <w:rsid w:val="00993CED"/>
    <w:rsid w:val="00993DF7"/>
    <w:rsid w:val="00993E6F"/>
    <w:rsid w:val="00993EAC"/>
    <w:rsid w:val="0099428C"/>
    <w:rsid w:val="0099439D"/>
    <w:rsid w:val="00994509"/>
    <w:rsid w:val="009945D5"/>
    <w:rsid w:val="00994630"/>
    <w:rsid w:val="00994779"/>
    <w:rsid w:val="0099480F"/>
    <w:rsid w:val="0099481E"/>
    <w:rsid w:val="009948AF"/>
    <w:rsid w:val="00994922"/>
    <w:rsid w:val="00994E7F"/>
    <w:rsid w:val="0099511C"/>
    <w:rsid w:val="009952A6"/>
    <w:rsid w:val="009952D8"/>
    <w:rsid w:val="0099555A"/>
    <w:rsid w:val="009959C8"/>
    <w:rsid w:val="00995B26"/>
    <w:rsid w:val="00995C08"/>
    <w:rsid w:val="00995C0C"/>
    <w:rsid w:val="00995C24"/>
    <w:rsid w:val="00995CF5"/>
    <w:rsid w:val="00995DB5"/>
    <w:rsid w:val="00995EA4"/>
    <w:rsid w:val="00995EB3"/>
    <w:rsid w:val="0099610D"/>
    <w:rsid w:val="00996201"/>
    <w:rsid w:val="0099630F"/>
    <w:rsid w:val="009963CD"/>
    <w:rsid w:val="009963EC"/>
    <w:rsid w:val="0099643C"/>
    <w:rsid w:val="00996582"/>
    <w:rsid w:val="0099681D"/>
    <w:rsid w:val="0099699B"/>
    <w:rsid w:val="00996A32"/>
    <w:rsid w:val="00996B3B"/>
    <w:rsid w:val="00996C5D"/>
    <w:rsid w:val="00996ECA"/>
    <w:rsid w:val="00996FCB"/>
    <w:rsid w:val="00997031"/>
    <w:rsid w:val="00997074"/>
    <w:rsid w:val="00997202"/>
    <w:rsid w:val="009972D3"/>
    <w:rsid w:val="00997503"/>
    <w:rsid w:val="00997633"/>
    <w:rsid w:val="0099785C"/>
    <w:rsid w:val="00997960"/>
    <w:rsid w:val="0099797A"/>
    <w:rsid w:val="009979B8"/>
    <w:rsid w:val="00997AAC"/>
    <w:rsid w:val="00997B46"/>
    <w:rsid w:val="00997BCD"/>
    <w:rsid w:val="00997D69"/>
    <w:rsid w:val="00997DA1"/>
    <w:rsid w:val="00997DA9"/>
    <w:rsid w:val="00997E05"/>
    <w:rsid w:val="00997EEC"/>
    <w:rsid w:val="00997F3E"/>
    <w:rsid w:val="009A0060"/>
    <w:rsid w:val="009A011A"/>
    <w:rsid w:val="009A01E8"/>
    <w:rsid w:val="009A02B6"/>
    <w:rsid w:val="009A0367"/>
    <w:rsid w:val="009A04CF"/>
    <w:rsid w:val="009A0681"/>
    <w:rsid w:val="009A074E"/>
    <w:rsid w:val="009A081A"/>
    <w:rsid w:val="009A0CDA"/>
    <w:rsid w:val="009A0EE8"/>
    <w:rsid w:val="009A113A"/>
    <w:rsid w:val="009A1333"/>
    <w:rsid w:val="009A1667"/>
    <w:rsid w:val="009A17C7"/>
    <w:rsid w:val="009A183E"/>
    <w:rsid w:val="009A1960"/>
    <w:rsid w:val="009A199A"/>
    <w:rsid w:val="009A1A2E"/>
    <w:rsid w:val="009A1B1E"/>
    <w:rsid w:val="009A1B74"/>
    <w:rsid w:val="009A1BA0"/>
    <w:rsid w:val="009A1DBD"/>
    <w:rsid w:val="009A1E5A"/>
    <w:rsid w:val="009A1E98"/>
    <w:rsid w:val="009A1F31"/>
    <w:rsid w:val="009A20A0"/>
    <w:rsid w:val="009A2163"/>
    <w:rsid w:val="009A2164"/>
    <w:rsid w:val="009A21E4"/>
    <w:rsid w:val="009A23BE"/>
    <w:rsid w:val="009A2640"/>
    <w:rsid w:val="009A266F"/>
    <w:rsid w:val="009A2908"/>
    <w:rsid w:val="009A2DE4"/>
    <w:rsid w:val="009A2E4B"/>
    <w:rsid w:val="009A30B2"/>
    <w:rsid w:val="009A30C2"/>
    <w:rsid w:val="009A32E3"/>
    <w:rsid w:val="009A333E"/>
    <w:rsid w:val="009A3496"/>
    <w:rsid w:val="009A349F"/>
    <w:rsid w:val="009A3529"/>
    <w:rsid w:val="009A3AAC"/>
    <w:rsid w:val="009A3B16"/>
    <w:rsid w:val="009A3B42"/>
    <w:rsid w:val="009A3C4D"/>
    <w:rsid w:val="009A3CA6"/>
    <w:rsid w:val="009A3D7A"/>
    <w:rsid w:val="009A3D84"/>
    <w:rsid w:val="009A3EEF"/>
    <w:rsid w:val="009A41D8"/>
    <w:rsid w:val="009A440A"/>
    <w:rsid w:val="009A44DE"/>
    <w:rsid w:val="009A45FE"/>
    <w:rsid w:val="009A460B"/>
    <w:rsid w:val="009A46FB"/>
    <w:rsid w:val="009A4786"/>
    <w:rsid w:val="009A4787"/>
    <w:rsid w:val="009A48E6"/>
    <w:rsid w:val="009A4908"/>
    <w:rsid w:val="009A49C1"/>
    <w:rsid w:val="009A49D5"/>
    <w:rsid w:val="009A4B0C"/>
    <w:rsid w:val="009A4D2C"/>
    <w:rsid w:val="009A4EBB"/>
    <w:rsid w:val="009A4EBE"/>
    <w:rsid w:val="009A4F29"/>
    <w:rsid w:val="009A51EE"/>
    <w:rsid w:val="009A5277"/>
    <w:rsid w:val="009A533B"/>
    <w:rsid w:val="009A5340"/>
    <w:rsid w:val="009A55DC"/>
    <w:rsid w:val="009A5617"/>
    <w:rsid w:val="009A5A4E"/>
    <w:rsid w:val="009A5AB8"/>
    <w:rsid w:val="009A5ACD"/>
    <w:rsid w:val="009A5C11"/>
    <w:rsid w:val="009A5CBE"/>
    <w:rsid w:val="009A5E08"/>
    <w:rsid w:val="009A5E53"/>
    <w:rsid w:val="009A6018"/>
    <w:rsid w:val="009A61F6"/>
    <w:rsid w:val="009A662E"/>
    <w:rsid w:val="009A66DC"/>
    <w:rsid w:val="009A6705"/>
    <w:rsid w:val="009A6982"/>
    <w:rsid w:val="009A69F9"/>
    <w:rsid w:val="009A6B09"/>
    <w:rsid w:val="009A6BC5"/>
    <w:rsid w:val="009A6D08"/>
    <w:rsid w:val="009A6FC1"/>
    <w:rsid w:val="009A70E4"/>
    <w:rsid w:val="009A711A"/>
    <w:rsid w:val="009A720C"/>
    <w:rsid w:val="009A732C"/>
    <w:rsid w:val="009A74B1"/>
    <w:rsid w:val="009A7566"/>
    <w:rsid w:val="009A758A"/>
    <w:rsid w:val="009A78B2"/>
    <w:rsid w:val="009A7995"/>
    <w:rsid w:val="009A7D8A"/>
    <w:rsid w:val="009A7F3A"/>
    <w:rsid w:val="009B020A"/>
    <w:rsid w:val="009B0403"/>
    <w:rsid w:val="009B047C"/>
    <w:rsid w:val="009B052D"/>
    <w:rsid w:val="009B058B"/>
    <w:rsid w:val="009B05B3"/>
    <w:rsid w:val="009B05D5"/>
    <w:rsid w:val="009B0A09"/>
    <w:rsid w:val="009B0A0C"/>
    <w:rsid w:val="009B0A2B"/>
    <w:rsid w:val="009B0B6D"/>
    <w:rsid w:val="009B0D15"/>
    <w:rsid w:val="009B0D55"/>
    <w:rsid w:val="009B0DCE"/>
    <w:rsid w:val="009B0EED"/>
    <w:rsid w:val="009B10DC"/>
    <w:rsid w:val="009B1163"/>
    <w:rsid w:val="009B1183"/>
    <w:rsid w:val="009B11AF"/>
    <w:rsid w:val="009B1277"/>
    <w:rsid w:val="009B141A"/>
    <w:rsid w:val="009B17FC"/>
    <w:rsid w:val="009B18A7"/>
    <w:rsid w:val="009B1A21"/>
    <w:rsid w:val="009B1B09"/>
    <w:rsid w:val="009B1C08"/>
    <w:rsid w:val="009B1C7A"/>
    <w:rsid w:val="009B1D42"/>
    <w:rsid w:val="009B1F9B"/>
    <w:rsid w:val="009B1FA1"/>
    <w:rsid w:val="009B2249"/>
    <w:rsid w:val="009B27D5"/>
    <w:rsid w:val="009B2B0E"/>
    <w:rsid w:val="009B2D6D"/>
    <w:rsid w:val="009B2E4A"/>
    <w:rsid w:val="009B2F1C"/>
    <w:rsid w:val="009B2F5C"/>
    <w:rsid w:val="009B3030"/>
    <w:rsid w:val="009B313C"/>
    <w:rsid w:val="009B329B"/>
    <w:rsid w:val="009B3334"/>
    <w:rsid w:val="009B3563"/>
    <w:rsid w:val="009B382E"/>
    <w:rsid w:val="009B39AA"/>
    <w:rsid w:val="009B3B20"/>
    <w:rsid w:val="009B3C8B"/>
    <w:rsid w:val="009B3CF2"/>
    <w:rsid w:val="009B3F3C"/>
    <w:rsid w:val="009B3F89"/>
    <w:rsid w:val="009B4266"/>
    <w:rsid w:val="009B4269"/>
    <w:rsid w:val="009B4301"/>
    <w:rsid w:val="009B43F4"/>
    <w:rsid w:val="009B4473"/>
    <w:rsid w:val="009B4A29"/>
    <w:rsid w:val="009B4A2F"/>
    <w:rsid w:val="009B4A39"/>
    <w:rsid w:val="009B4BB3"/>
    <w:rsid w:val="009B4BDF"/>
    <w:rsid w:val="009B4CA9"/>
    <w:rsid w:val="009B4CB7"/>
    <w:rsid w:val="009B4DD4"/>
    <w:rsid w:val="009B4F8F"/>
    <w:rsid w:val="009B5113"/>
    <w:rsid w:val="009B5209"/>
    <w:rsid w:val="009B52EE"/>
    <w:rsid w:val="009B52FB"/>
    <w:rsid w:val="009B545E"/>
    <w:rsid w:val="009B555F"/>
    <w:rsid w:val="009B559F"/>
    <w:rsid w:val="009B55C9"/>
    <w:rsid w:val="009B55E2"/>
    <w:rsid w:val="009B5830"/>
    <w:rsid w:val="009B5833"/>
    <w:rsid w:val="009B5A27"/>
    <w:rsid w:val="009B5B57"/>
    <w:rsid w:val="009B5E90"/>
    <w:rsid w:val="009B5F3B"/>
    <w:rsid w:val="009B5F3F"/>
    <w:rsid w:val="009B6213"/>
    <w:rsid w:val="009B6243"/>
    <w:rsid w:val="009B6434"/>
    <w:rsid w:val="009B64F2"/>
    <w:rsid w:val="009B66AE"/>
    <w:rsid w:val="009B6833"/>
    <w:rsid w:val="009B68F6"/>
    <w:rsid w:val="009B697B"/>
    <w:rsid w:val="009B6A78"/>
    <w:rsid w:val="009B6C70"/>
    <w:rsid w:val="009B6F69"/>
    <w:rsid w:val="009B70C5"/>
    <w:rsid w:val="009B70FA"/>
    <w:rsid w:val="009B71BD"/>
    <w:rsid w:val="009B7410"/>
    <w:rsid w:val="009B7449"/>
    <w:rsid w:val="009B7509"/>
    <w:rsid w:val="009B75D5"/>
    <w:rsid w:val="009B77B6"/>
    <w:rsid w:val="009B77D0"/>
    <w:rsid w:val="009B7ADC"/>
    <w:rsid w:val="009B7C73"/>
    <w:rsid w:val="009B7DAA"/>
    <w:rsid w:val="009B7ECC"/>
    <w:rsid w:val="009B7F3B"/>
    <w:rsid w:val="009C0040"/>
    <w:rsid w:val="009C00F9"/>
    <w:rsid w:val="009C052B"/>
    <w:rsid w:val="009C0657"/>
    <w:rsid w:val="009C066A"/>
    <w:rsid w:val="009C0897"/>
    <w:rsid w:val="009C08A5"/>
    <w:rsid w:val="009C0992"/>
    <w:rsid w:val="009C0B7B"/>
    <w:rsid w:val="009C0D13"/>
    <w:rsid w:val="009C0EEE"/>
    <w:rsid w:val="009C1027"/>
    <w:rsid w:val="009C11F1"/>
    <w:rsid w:val="009C1287"/>
    <w:rsid w:val="009C1490"/>
    <w:rsid w:val="009C15F2"/>
    <w:rsid w:val="009C17F4"/>
    <w:rsid w:val="009C1B8E"/>
    <w:rsid w:val="009C1D2E"/>
    <w:rsid w:val="009C1EA6"/>
    <w:rsid w:val="009C1F6E"/>
    <w:rsid w:val="009C1F75"/>
    <w:rsid w:val="009C20AB"/>
    <w:rsid w:val="009C20DF"/>
    <w:rsid w:val="009C2370"/>
    <w:rsid w:val="009C248A"/>
    <w:rsid w:val="009C24C7"/>
    <w:rsid w:val="009C25DE"/>
    <w:rsid w:val="009C2705"/>
    <w:rsid w:val="009C2769"/>
    <w:rsid w:val="009C2978"/>
    <w:rsid w:val="009C2A85"/>
    <w:rsid w:val="009C2DAE"/>
    <w:rsid w:val="009C2E5D"/>
    <w:rsid w:val="009C2E63"/>
    <w:rsid w:val="009C2F47"/>
    <w:rsid w:val="009C2FD0"/>
    <w:rsid w:val="009C336B"/>
    <w:rsid w:val="009C336E"/>
    <w:rsid w:val="009C34A4"/>
    <w:rsid w:val="009C358D"/>
    <w:rsid w:val="009C35A0"/>
    <w:rsid w:val="009C35CD"/>
    <w:rsid w:val="009C3795"/>
    <w:rsid w:val="009C37C5"/>
    <w:rsid w:val="009C381B"/>
    <w:rsid w:val="009C3863"/>
    <w:rsid w:val="009C3889"/>
    <w:rsid w:val="009C3A5E"/>
    <w:rsid w:val="009C3B34"/>
    <w:rsid w:val="009C3BF9"/>
    <w:rsid w:val="009C3C7C"/>
    <w:rsid w:val="009C3CC5"/>
    <w:rsid w:val="009C3EB1"/>
    <w:rsid w:val="009C3F46"/>
    <w:rsid w:val="009C40B9"/>
    <w:rsid w:val="009C449A"/>
    <w:rsid w:val="009C46DA"/>
    <w:rsid w:val="009C4863"/>
    <w:rsid w:val="009C4872"/>
    <w:rsid w:val="009C48F6"/>
    <w:rsid w:val="009C4B7E"/>
    <w:rsid w:val="009C4B9D"/>
    <w:rsid w:val="009C4D39"/>
    <w:rsid w:val="009C4D3C"/>
    <w:rsid w:val="009C4E6E"/>
    <w:rsid w:val="009C4F4E"/>
    <w:rsid w:val="009C4FAC"/>
    <w:rsid w:val="009C5002"/>
    <w:rsid w:val="009C521F"/>
    <w:rsid w:val="009C5226"/>
    <w:rsid w:val="009C54A2"/>
    <w:rsid w:val="009C54F3"/>
    <w:rsid w:val="009C5542"/>
    <w:rsid w:val="009C5572"/>
    <w:rsid w:val="009C56B5"/>
    <w:rsid w:val="009C5710"/>
    <w:rsid w:val="009C576E"/>
    <w:rsid w:val="009C5854"/>
    <w:rsid w:val="009C598E"/>
    <w:rsid w:val="009C5997"/>
    <w:rsid w:val="009C5AF7"/>
    <w:rsid w:val="009C5D20"/>
    <w:rsid w:val="009C5E59"/>
    <w:rsid w:val="009C5F6C"/>
    <w:rsid w:val="009C5FC8"/>
    <w:rsid w:val="009C600C"/>
    <w:rsid w:val="009C6046"/>
    <w:rsid w:val="009C60BB"/>
    <w:rsid w:val="009C6186"/>
    <w:rsid w:val="009C61C7"/>
    <w:rsid w:val="009C61D8"/>
    <w:rsid w:val="009C6201"/>
    <w:rsid w:val="009C6251"/>
    <w:rsid w:val="009C6376"/>
    <w:rsid w:val="009C64A6"/>
    <w:rsid w:val="009C6536"/>
    <w:rsid w:val="009C66A5"/>
    <w:rsid w:val="009C672D"/>
    <w:rsid w:val="009C6736"/>
    <w:rsid w:val="009C6841"/>
    <w:rsid w:val="009C694A"/>
    <w:rsid w:val="009C695E"/>
    <w:rsid w:val="009C69B0"/>
    <w:rsid w:val="009C6B60"/>
    <w:rsid w:val="009C6CA1"/>
    <w:rsid w:val="009C6CC3"/>
    <w:rsid w:val="009C6FE2"/>
    <w:rsid w:val="009C7159"/>
    <w:rsid w:val="009C720D"/>
    <w:rsid w:val="009C722B"/>
    <w:rsid w:val="009C724F"/>
    <w:rsid w:val="009C7303"/>
    <w:rsid w:val="009C75B1"/>
    <w:rsid w:val="009C75EB"/>
    <w:rsid w:val="009C7E01"/>
    <w:rsid w:val="009C7E11"/>
    <w:rsid w:val="009C7E14"/>
    <w:rsid w:val="009C7F72"/>
    <w:rsid w:val="009C7FF3"/>
    <w:rsid w:val="009D0028"/>
    <w:rsid w:val="009D0090"/>
    <w:rsid w:val="009D0104"/>
    <w:rsid w:val="009D01DF"/>
    <w:rsid w:val="009D027E"/>
    <w:rsid w:val="009D04DA"/>
    <w:rsid w:val="009D0850"/>
    <w:rsid w:val="009D09ED"/>
    <w:rsid w:val="009D0AC2"/>
    <w:rsid w:val="009D0BB3"/>
    <w:rsid w:val="009D0D2E"/>
    <w:rsid w:val="009D0DC8"/>
    <w:rsid w:val="009D0DE1"/>
    <w:rsid w:val="009D0F36"/>
    <w:rsid w:val="009D1096"/>
    <w:rsid w:val="009D14D6"/>
    <w:rsid w:val="009D156B"/>
    <w:rsid w:val="009D1576"/>
    <w:rsid w:val="009D157D"/>
    <w:rsid w:val="009D1600"/>
    <w:rsid w:val="009D16D2"/>
    <w:rsid w:val="009D1853"/>
    <w:rsid w:val="009D1A41"/>
    <w:rsid w:val="009D1AD9"/>
    <w:rsid w:val="009D1C24"/>
    <w:rsid w:val="009D1C4C"/>
    <w:rsid w:val="009D1E47"/>
    <w:rsid w:val="009D1ED3"/>
    <w:rsid w:val="009D2340"/>
    <w:rsid w:val="009D24ED"/>
    <w:rsid w:val="009D284E"/>
    <w:rsid w:val="009D2894"/>
    <w:rsid w:val="009D28E2"/>
    <w:rsid w:val="009D292B"/>
    <w:rsid w:val="009D29D6"/>
    <w:rsid w:val="009D2AE3"/>
    <w:rsid w:val="009D2F07"/>
    <w:rsid w:val="009D3112"/>
    <w:rsid w:val="009D315C"/>
    <w:rsid w:val="009D3193"/>
    <w:rsid w:val="009D31B9"/>
    <w:rsid w:val="009D3288"/>
    <w:rsid w:val="009D32EE"/>
    <w:rsid w:val="009D350B"/>
    <w:rsid w:val="009D3576"/>
    <w:rsid w:val="009D3652"/>
    <w:rsid w:val="009D36BE"/>
    <w:rsid w:val="009D3844"/>
    <w:rsid w:val="009D39FF"/>
    <w:rsid w:val="009D3AB0"/>
    <w:rsid w:val="009D3B91"/>
    <w:rsid w:val="009D3D05"/>
    <w:rsid w:val="009D3E63"/>
    <w:rsid w:val="009D3E87"/>
    <w:rsid w:val="009D3F10"/>
    <w:rsid w:val="009D4181"/>
    <w:rsid w:val="009D43E6"/>
    <w:rsid w:val="009D4404"/>
    <w:rsid w:val="009D4442"/>
    <w:rsid w:val="009D4499"/>
    <w:rsid w:val="009D4504"/>
    <w:rsid w:val="009D4572"/>
    <w:rsid w:val="009D45BE"/>
    <w:rsid w:val="009D4653"/>
    <w:rsid w:val="009D46FC"/>
    <w:rsid w:val="009D4943"/>
    <w:rsid w:val="009D498F"/>
    <w:rsid w:val="009D4FA4"/>
    <w:rsid w:val="009D5295"/>
    <w:rsid w:val="009D5485"/>
    <w:rsid w:val="009D5704"/>
    <w:rsid w:val="009D5873"/>
    <w:rsid w:val="009D5914"/>
    <w:rsid w:val="009D59D0"/>
    <w:rsid w:val="009D5A23"/>
    <w:rsid w:val="009D5B24"/>
    <w:rsid w:val="009D5BE5"/>
    <w:rsid w:val="009D5D20"/>
    <w:rsid w:val="009D5E18"/>
    <w:rsid w:val="009D5EA3"/>
    <w:rsid w:val="009D5EA7"/>
    <w:rsid w:val="009D5F7C"/>
    <w:rsid w:val="009D5FA4"/>
    <w:rsid w:val="009D6164"/>
    <w:rsid w:val="009D622A"/>
    <w:rsid w:val="009D6817"/>
    <w:rsid w:val="009D681F"/>
    <w:rsid w:val="009D69B7"/>
    <w:rsid w:val="009D6CDE"/>
    <w:rsid w:val="009D6D52"/>
    <w:rsid w:val="009D6D64"/>
    <w:rsid w:val="009D6F59"/>
    <w:rsid w:val="009D6F87"/>
    <w:rsid w:val="009D7029"/>
    <w:rsid w:val="009D748B"/>
    <w:rsid w:val="009D74B3"/>
    <w:rsid w:val="009D751D"/>
    <w:rsid w:val="009D75B0"/>
    <w:rsid w:val="009D77A0"/>
    <w:rsid w:val="009D788E"/>
    <w:rsid w:val="009D78A8"/>
    <w:rsid w:val="009D7998"/>
    <w:rsid w:val="009D7A8C"/>
    <w:rsid w:val="009D7B6D"/>
    <w:rsid w:val="009D7CFD"/>
    <w:rsid w:val="009D7D67"/>
    <w:rsid w:val="009D7DDE"/>
    <w:rsid w:val="009D7E33"/>
    <w:rsid w:val="009D7E75"/>
    <w:rsid w:val="009D7ECA"/>
    <w:rsid w:val="009D7F26"/>
    <w:rsid w:val="009D7FE6"/>
    <w:rsid w:val="009E0039"/>
    <w:rsid w:val="009E00DE"/>
    <w:rsid w:val="009E0130"/>
    <w:rsid w:val="009E01B7"/>
    <w:rsid w:val="009E0235"/>
    <w:rsid w:val="009E02C5"/>
    <w:rsid w:val="009E0463"/>
    <w:rsid w:val="009E04A8"/>
    <w:rsid w:val="009E0500"/>
    <w:rsid w:val="009E05B8"/>
    <w:rsid w:val="009E0723"/>
    <w:rsid w:val="009E078F"/>
    <w:rsid w:val="009E085D"/>
    <w:rsid w:val="009E0872"/>
    <w:rsid w:val="009E0946"/>
    <w:rsid w:val="009E0950"/>
    <w:rsid w:val="009E0990"/>
    <w:rsid w:val="009E0A29"/>
    <w:rsid w:val="009E0A62"/>
    <w:rsid w:val="009E0D43"/>
    <w:rsid w:val="009E0E21"/>
    <w:rsid w:val="009E0E34"/>
    <w:rsid w:val="009E0EBE"/>
    <w:rsid w:val="009E0F15"/>
    <w:rsid w:val="009E0FB7"/>
    <w:rsid w:val="009E1041"/>
    <w:rsid w:val="009E1274"/>
    <w:rsid w:val="009E133D"/>
    <w:rsid w:val="009E13EC"/>
    <w:rsid w:val="009E15C3"/>
    <w:rsid w:val="009E1741"/>
    <w:rsid w:val="009E176F"/>
    <w:rsid w:val="009E17FA"/>
    <w:rsid w:val="009E1820"/>
    <w:rsid w:val="009E196C"/>
    <w:rsid w:val="009E199F"/>
    <w:rsid w:val="009E19F5"/>
    <w:rsid w:val="009E1A40"/>
    <w:rsid w:val="009E1A63"/>
    <w:rsid w:val="009E1DCD"/>
    <w:rsid w:val="009E1FE3"/>
    <w:rsid w:val="009E21DA"/>
    <w:rsid w:val="009E21EF"/>
    <w:rsid w:val="009E229C"/>
    <w:rsid w:val="009E237D"/>
    <w:rsid w:val="009E23C9"/>
    <w:rsid w:val="009E242B"/>
    <w:rsid w:val="009E24E9"/>
    <w:rsid w:val="009E2955"/>
    <w:rsid w:val="009E295B"/>
    <w:rsid w:val="009E2B03"/>
    <w:rsid w:val="009E2B1F"/>
    <w:rsid w:val="009E2BE0"/>
    <w:rsid w:val="009E2DAA"/>
    <w:rsid w:val="009E2F35"/>
    <w:rsid w:val="009E2FAC"/>
    <w:rsid w:val="009E324C"/>
    <w:rsid w:val="009E328D"/>
    <w:rsid w:val="009E3508"/>
    <w:rsid w:val="009E352A"/>
    <w:rsid w:val="009E359E"/>
    <w:rsid w:val="009E3C8E"/>
    <w:rsid w:val="009E3C93"/>
    <w:rsid w:val="009E3D5C"/>
    <w:rsid w:val="009E3FF4"/>
    <w:rsid w:val="009E410E"/>
    <w:rsid w:val="009E4451"/>
    <w:rsid w:val="009E455A"/>
    <w:rsid w:val="009E4603"/>
    <w:rsid w:val="009E4631"/>
    <w:rsid w:val="009E49DA"/>
    <w:rsid w:val="009E4A86"/>
    <w:rsid w:val="009E4B2C"/>
    <w:rsid w:val="009E4BD1"/>
    <w:rsid w:val="009E4C4C"/>
    <w:rsid w:val="009E4C78"/>
    <w:rsid w:val="009E4C85"/>
    <w:rsid w:val="009E4DED"/>
    <w:rsid w:val="009E4E1E"/>
    <w:rsid w:val="009E4E9C"/>
    <w:rsid w:val="009E5038"/>
    <w:rsid w:val="009E5610"/>
    <w:rsid w:val="009E57BC"/>
    <w:rsid w:val="009E57FE"/>
    <w:rsid w:val="009E589F"/>
    <w:rsid w:val="009E59CB"/>
    <w:rsid w:val="009E5A01"/>
    <w:rsid w:val="009E5A68"/>
    <w:rsid w:val="009E5A98"/>
    <w:rsid w:val="009E5AB1"/>
    <w:rsid w:val="009E5C47"/>
    <w:rsid w:val="009E5D8F"/>
    <w:rsid w:val="009E5DA9"/>
    <w:rsid w:val="009E5DAA"/>
    <w:rsid w:val="009E5F01"/>
    <w:rsid w:val="009E600B"/>
    <w:rsid w:val="009E60A4"/>
    <w:rsid w:val="009E61AF"/>
    <w:rsid w:val="009E6366"/>
    <w:rsid w:val="009E636A"/>
    <w:rsid w:val="009E63D5"/>
    <w:rsid w:val="009E63F0"/>
    <w:rsid w:val="009E66B0"/>
    <w:rsid w:val="009E6703"/>
    <w:rsid w:val="009E6767"/>
    <w:rsid w:val="009E67FD"/>
    <w:rsid w:val="009E6809"/>
    <w:rsid w:val="009E682B"/>
    <w:rsid w:val="009E68B4"/>
    <w:rsid w:val="009E6B35"/>
    <w:rsid w:val="009E6C32"/>
    <w:rsid w:val="009E6D17"/>
    <w:rsid w:val="009E6F25"/>
    <w:rsid w:val="009E6FA5"/>
    <w:rsid w:val="009E7159"/>
    <w:rsid w:val="009E7247"/>
    <w:rsid w:val="009E758E"/>
    <w:rsid w:val="009E7651"/>
    <w:rsid w:val="009E7729"/>
    <w:rsid w:val="009E77B8"/>
    <w:rsid w:val="009E788B"/>
    <w:rsid w:val="009E7938"/>
    <w:rsid w:val="009E7A01"/>
    <w:rsid w:val="009E7A7E"/>
    <w:rsid w:val="009E7B2F"/>
    <w:rsid w:val="009E7CA6"/>
    <w:rsid w:val="009E7CAB"/>
    <w:rsid w:val="009E7DE2"/>
    <w:rsid w:val="009E7E4D"/>
    <w:rsid w:val="009F00A3"/>
    <w:rsid w:val="009F029F"/>
    <w:rsid w:val="009F03A6"/>
    <w:rsid w:val="009F045E"/>
    <w:rsid w:val="009F05C9"/>
    <w:rsid w:val="009F0662"/>
    <w:rsid w:val="009F07D7"/>
    <w:rsid w:val="009F0870"/>
    <w:rsid w:val="009F08F7"/>
    <w:rsid w:val="009F091A"/>
    <w:rsid w:val="009F096E"/>
    <w:rsid w:val="009F0A36"/>
    <w:rsid w:val="009F0A82"/>
    <w:rsid w:val="009F0C45"/>
    <w:rsid w:val="009F0C94"/>
    <w:rsid w:val="009F0ECC"/>
    <w:rsid w:val="009F0F52"/>
    <w:rsid w:val="009F0FB5"/>
    <w:rsid w:val="009F10CF"/>
    <w:rsid w:val="009F121B"/>
    <w:rsid w:val="009F12BC"/>
    <w:rsid w:val="009F13D8"/>
    <w:rsid w:val="009F152C"/>
    <w:rsid w:val="009F15F7"/>
    <w:rsid w:val="009F167D"/>
    <w:rsid w:val="009F178C"/>
    <w:rsid w:val="009F18B1"/>
    <w:rsid w:val="009F192B"/>
    <w:rsid w:val="009F19B0"/>
    <w:rsid w:val="009F19B2"/>
    <w:rsid w:val="009F19E5"/>
    <w:rsid w:val="009F1AD1"/>
    <w:rsid w:val="009F1B2E"/>
    <w:rsid w:val="009F1B3B"/>
    <w:rsid w:val="009F1B73"/>
    <w:rsid w:val="009F1BA6"/>
    <w:rsid w:val="009F1E4A"/>
    <w:rsid w:val="009F1EBC"/>
    <w:rsid w:val="009F2084"/>
    <w:rsid w:val="009F2172"/>
    <w:rsid w:val="009F22AE"/>
    <w:rsid w:val="009F233F"/>
    <w:rsid w:val="009F2371"/>
    <w:rsid w:val="009F2467"/>
    <w:rsid w:val="009F2665"/>
    <w:rsid w:val="009F266F"/>
    <w:rsid w:val="009F26CE"/>
    <w:rsid w:val="009F279B"/>
    <w:rsid w:val="009F2857"/>
    <w:rsid w:val="009F2A1F"/>
    <w:rsid w:val="009F2AAD"/>
    <w:rsid w:val="009F2B88"/>
    <w:rsid w:val="009F2C80"/>
    <w:rsid w:val="009F2CD2"/>
    <w:rsid w:val="009F2CD5"/>
    <w:rsid w:val="009F3033"/>
    <w:rsid w:val="009F3042"/>
    <w:rsid w:val="009F3140"/>
    <w:rsid w:val="009F31DC"/>
    <w:rsid w:val="009F3629"/>
    <w:rsid w:val="009F3648"/>
    <w:rsid w:val="009F3684"/>
    <w:rsid w:val="009F3893"/>
    <w:rsid w:val="009F3A4A"/>
    <w:rsid w:val="009F3CED"/>
    <w:rsid w:val="009F3D33"/>
    <w:rsid w:val="009F3F56"/>
    <w:rsid w:val="009F3F8D"/>
    <w:rsid w:val="009F40CB"/>
    <w:rsid w:val="009F440F"/>
    <w:rsid w:val="009F44C1"/>
    <w:rsid w:val="009F4526"/>
    <w:rsid w:val="009F45E6"/>
    <w:rsid w:val="009F4670"/>
    <w:rsid w:val="009F4792"/>
    <w:rsid w:val="009F4A21"/>
    <w:rsid w:val="009F4A56"/>
    <w:rsid w:val="009F4B86"/>
    <w:rsid w:val="009F4B90"/>
    <w:rsid w:val="009F4C16"/>
    <w:rsid w:val="009F51C7"/>
    <w:rsid w:val="009F52EA"/>
    <w:rsid w:val="009F53AB"/>
    <w:rsid w:val="009F54B3"/>
    <w:rsid w:val="009F54FA"/>
    <w:rsid w:val="009F5553"/>
    <w:rsid w:val="009F55A5"/>
    <w:rsid w:val="009F56B2"/>
    <w:rsid w:val="009F5769"/>
    <w:rsid w:val="009F5C96"/>
    <w:rsid w:val="009F5E22"/>
    <w:rsid w:val="009F60C6"/>
    <w:rsid w:val="009F614A"/>
    <w:rsid w:val="009F62EE"/>
    <w:rsid w:val="009F631B"/>
    <w:rsid w:val="009F6416"/>
    <w:rsid w:val="009F6486"/>
    <w:rsid w:val="009F64EC"/>
    <w:rsid w:val="009F6529"/>
    <w:rsid w:val="009F6559"/>
    <w:rsid w:val="009F6576"/>
    <w:rsid w:val="009F65A5"/>
    <w:rsid w:val="009F6710"/>
    <w:rsid w:val="009F67DC"/>
    <w:rsid w:val="009F680C"/>
    <w:rsid w:val="009F68EF"/>
    <w:rsid w:val="009F695E"/>
    <w:rsid w:val="009F69AC"/>
    <w:rsid w:val="009F6A6B"/>
    <w:rsid w:val="009F6B66"/>
    <w:rsid w:val="009F6BE5"/>
    <w:rsid w:val="009F6C57"/>
    <w:rsid w:val="009F6D02"/>
    <w:rsid w:val="009F6D97"/>
    <w:rsid w:val="009F6DB9"/>
    <w:rsid w:val="009F6E51"/>
    <w:rsid w:val="009F6EAC"/>
    <w:rsid w:val="009F6F3B"/>
    <w:rsid w:val="009F6FB5"/>
    <w:rsid w:val="009F701B"/>
    <w:rsid w:val="009F70DE"/>
    <w:rsid w:val="009F724C"/>
    <w:rsid w:val="009F731F"/>
    <w:rsid w:val="009F73D3"/>
    <w:rsid w:val="009F7503"/>
    <w:rsid w:val="009F753B"/>
    <w:rsid w:val="009F76A6"/>
    <w:rsid w:val="009F76B1"/>
    <w:rsid w:val="009F7764"/>
    <w:rsid w:val="009F78FA"/>
    <w:rsid w:val="009F79CA"/>
    <w:rsid w:val="009F79CC"/>
    <w:rsid w:val="009F79F4"/>
    <w:rsid w:val="009F7C3E"/>
    <w:rsid w:val="009F7FD8"/>
    <w:rsid w:val="00A00025"/>
    <w:rsid w:val="00A003CC"/>
    <w:rsid w:val="00A006C6"/>
    <w:rsid w:val="00A00718"/>
    <w:rsid w:val="00A0084B"/>
    <w:rsid w:val="00A00983"/>
    <w:rsid w:val="00A00A53"/>
    <w:rsid w:val="00A00A82"/>
    <w:rsid w:val="00A00AAF"/>
    <w:rsid w:val="00A00D2B"/>
    <w:rsid w:val="00A00D6C"/>
    <w:rsid w:val="00A00E59"/>
    <w:rsid w:val="00A0126C"/>
    <w:rsid w:val="00A012A6"/>
    <w:rsid w:val="00A013D5"/>
    <w:rsid w:val="00A014CA"/>
    <w:rsid w:val="00A01514"/>
    <w:rsid w:val="00A0159A"/>
    <w:rsid w:val="00A0162A"/>
    <w:rsid w:val="00A0176A"/>
    <w:rsid w:val="00A01842"/>
    <w:rsid w:val="00A018BB"/>
    <w:rsid w:val="00A0199D"/>
    <w:rsid w:val="00A019D3"/>
    <w:rsid w:val="00A019E6"/>
    <w:rsid w:val="00A01A9B"/>
    <w:rsid w:val="00A01C8A"/>
    <w:rsid w:val="00A02082"/>
    <w:rsid w:val="00A02103"/>
    <w:rsid w:val="00A02125"/>
    <w:rsid w:val="00A02162"/>
    <w:rsid w:val="00A02288"/>
    <w:rsid w:val="00A02312"/>
    <w:rsid w:val="00A02350"/>
    <w:rsid w:val="00A02455"/>
    <w:rsid w:val="00A02464"/>
    <w:rsid w:val="00A02AC1"/>
    <w:rsid w:val="00A02AFB"/>
    <w:rsid w:val="00A02C03"/>
    <w:rsid w:val="00A02C96"/>
    <w:rsid w:val="00A02D10"/>
    <w:rsid w:val="00A02D15"/>
    <w:rsid w:val="00A030D4"/>
    <w:rsid w:val="00A03234"/>
    <w:rsid w:val="00A03594"/>
    <w:rsid w:val="00A03922"/>
    <w:rsid w:val="00A03AD6"/>
    <w:rsid w:val="00A03C22"/>
    <w:rsid w:val="00A03CDA"/>
    <w:rsid w:val="00A03F7F"/>
    <w:rsid w:val="00A03FAA"/>
    <w:rsid w:val="00A04068"/>
    <w:rsid w:val="00A0411E"/>
    <w:rsid w:val="00A041E0"/>
    <w:rsid w:val="00A04287"/>
    <w:rsid w:val="00A04362"/>
    <w:rsid w:val="00A04540"/>
    <w:rsid w:val="00A0454E"/>
    <w:rsid w:val="00A045C5"/>
    <w:rsid w:val="00A04614"/>
    <w:rsid w:val="00A04662"/>
    <w:rsid w:val="00A04886"/>
    <w:rsid w:val="00A04AF4"/>
    <w:rsid w:val="00A04C12"/>
    <w:rsid w:val="00A04DC6"/>
    <w:rsid w:val="00A04F7E"/>
    <w:rsid w:val="00A05112"/>
    <w:rsid w:val="00A05145"/>
    <w:rsid w:val="00A0519D"/>
    <w:rsid w:val="00A053A7"/>
    <w:rsid w:val="00A054F9"/>
    <w:rsid w:val="00A0553D"/>
    <w:rsid w:val="00A05540"/>
    <w:rsid w:val="00A05763"/>
    <w:rsid w:val="00A058C4"/>
    <w:rsid w:val="00A0595A"/>
    <w:rsid w:val="00A05981"/>
    <w:rsid w:val="00A059A9"/>
    <w:rsid w:val="00A05BA3"/>
    <w:rsid w:val="00A05BEC"/>
    <w:rsid w:val="00A05C69"/>
    <w:rsid w:val="00A05D83"/>
    <w:rsid w:val="00A05DC3"/>
    <w:rsid w:val="00A05F0D"/>
    <w:rsid w:val="00A05F63"/>
    <w:rsid w:val="00A06029"/>
    <w:rsid w:val="00A0623D"/>
    <w:rsid w:val="00A06319"/>
    <w:rsid w:val="00A06418"/>
    <w:rsid w:val="00A0652A"/>
    <w:rsid w:val="00A0655A"/>
    <w:rsid w:val="00A066FF"/>
    <w:rsid w:val="00A0670C"/>
    <w:rsid w:val="00A06784"/>
    <w:rsid w:val="00A069A9"/>
    <w:rsid w:val="00A069E1"/>
    <w:rsid w:val="00A06A39"/>
    <w:rsid w:val="00A06A9F"/>
    <w:rsid w:val="00A06C1C"/>
    <w:rsid w:val="00A06C3F"/>
    <w:rsid w:val="00A06D11"/>
    <w:rsid w:val="00A06D72"/>
    <w:rsid w:val="00A06F17"/>
    <w:rsid w:val="00A06FB9"/>
    <w:rsid w:val="00A07014"/>
    <w:rsid w:val="00A07373"/>
    <w:rsid w:val="00A0740B"/>
    <w:rsid w:val="00A0741B"/>
    <w:rsid w:val="00A0742A"/>
    <w:rsid w:val="00A074F2"/>
    <w:rsid w:val="00A0757D"/>
    <w:rsid w:val="00A07641"/>
    <w:rsid w:val="00A07A16"/>
    <w:rsid w:val="00A07CFE"/>
    <w:rsid w:val="00A07F67"/>
    <w:rsid w:val="00A102A9"/>
    <w:rsid w:val="00A109FE"/>
    <w:rsid w:val="00A10B3E"/>
    <w:rsid w:val="00A10B50"/>
    <w:rsid w:val="00A10C3D"/>
    <w:rsid w:val="00A10C6E"/>
    <w:rsid w:val="00A10C71"/>
    <w:rsid w:val="00A10CB3"/>
    <w:rsid w:val="00A10E74"/>
    <w:rsid w:val="00A111A2"/>
    <w:rsid w:val="00A111B7"/>
    <w:rsid w:val="00A1135F"/>
    <w:rsid w:val="00A11377"/>
    <w:rsid w:val="00A113DE"/>
    <w:rsid w:val="00A11494"/>
    <w:rsid w:val="00A11527"/>
    <w:rsid w:val="00A115D5"/>
    <w:rsid w:val="00A115EB"/>
    <w:rsid w:val="00A11645"/>
    <w:rsid w:val="00A11768"/>
    <w:rsid w:val="00A117AF"/>
    <w:rsid w:val="00A118C1"/>
    <w:rsid w:val="00A11C39"/>
    <w:rsid w:val="00A11D1F"/>
    <w:rsid w:val="00A11E1C"/>
    <w:rsid w:val="00A12023"/>
    <w:rsid w:val="00A1203E"/>
    <w:rsid w:val="00A120F4"/>
    <w:rsid w:val="00A1216F"/>
    <w:rsid w:val="00A12238"/>
    <w:rsid w:val="00A12288"/>
    <w:rsid w:val="00A1234D"/>
    <w:rsid w:val="00A12580"/>
    <w:rsid w:val="00A125F1"/>
    <w:rsid w:val="00A1261E"/>
    <w:rsid w:val="00A126F9"/>
    <w:rsid w:val="00A12720"/>
    <w:rsid w:val="00A1277D"/>
    <w:rsid w:val="00A12780"/>
    <w:rsid w:val="00A12827"/>
    <w:rsid w:val="00A12CA8"/>
    <w:rsid w:val="00A12E83"/>
    <w:rsid w:val="00A12F44"/>
    <w:rsid w:val="00A12FCD"/>
    <w:rsid w:val="00A13226"/>
    <w:rsid w:val="00A13342"/>
    <w:rsid w:val="00A13488"/>
    <w:rsid w:val="00A13556"/>
    <w:rsid w:val="00A13692"/>
    <w:rsid w:val="00A137E8"/>
    <w:rsid w:val="00A13870"/>
    <w:rsid w:val="00A13A56"/>
    <w:rsid w:val="00A13B16"/>
    <w:rsid w:val="00A13C06"/>
    <w:rsid w:val="00A13C54"/>
    <w:rsid w:val="00A13C5D"/>
    <w:rsid w:val="00A13C72"/>
    <w:rsid w:val="00A13CCF"/>
    <w:rsid w:val="00A13F01"/>
    <w:rsid w:val="00A14163"/>
    <w:rsid w:val="00A141C4"/>
    <w:rsid w:val="00A14244"/>
    <w:rsid w:val="00A143A0"/>
    <w:rsid w:val="00A145FD"/>
    <w:rsid w:val="00A14650"/>
    <w:rsid w:val="00A1469A"/>
    <w:rsid w:val="00A14863"/>
    <w:rsid w:val="00A1498B"/>
    <w:rsid w:val="00A14C01"/>
    <w:rsid w:val="00A14C50"/>
    <w:rsid w:val="00A14E42"/>
    <w:rsid w:val="00A14F82"/>
    <w:rsid w:val="00A150DA"/>
    <w:rsid w:val="00A15340"/>
    <w:rsid w:val="00A1535E"/>
    <w:rsid w:val="00A15563"/>
    <w:rsid w:val="00A15589"/>
    <w:rsid w:val="00A1558D"/>
    <w:rsid w:val="00A157F9"/>
    <w:rsid w:val="00A1587F"/>
    <w:rsid w:val="00A158FE"/>
    <w:rsid w:val="00A15971"/>
    <w:rsid w:val="00A15ACE"/>
    <w:rsid w:val="00A15C45"/>
    <w:rsid w:val="00A15CC9"/>
    <w:rsid w:val="00A15D05"/>
    <w:rsid w:val="00A15D92"/>
    <w:rsid w:val="00A15DAC"/>
    <w:rsid w:val="00A15DBA"/>
    <w:rsid w:val="00A15E24"/>
    <w:rsid w:val="00A15ED3"/>
    <w:rsid w:val="00A15F6F"/>
    <w:rsid w:val="00A16353"/>
    <w:rsid w:val="00A16576"/>
    <w:rsid w:val="00A165A3"/>
    <w:rsid w:val="00A16630"/>
    <w:rsid w:val="00A1672A"/>
    <w:rsid w:val="00A16743"/>
    <w:rsid w:val="00A16AC0"/>
    <w:rsid w:val="00A16C4B"/>
    <w:rsid w:val="00A16C61"/>
    <w:rsid w:val="00A16D4C"/>
    <w:rsid w:val="00A16DEE"/>
    <w:rsid w:val="00A16E82"/>
    <w:rsid w:val="00A17001"/>
    <w:rsid w:val="00A17033"/>
    <w:rsid w:val="00A17228"/>
    <w:rsid w:val="00A17316"/>
    <w:rsid w:val="00A1742B"/>
    <w:rsid w:val="00A175F6"/>
    <w:rsid w:val="00A179A4"/>
    <w:rsid w:val="00A17A3C"/>
    <w:rsid w:val="00A17BC3"/>
    <w:rsid w:val="00A17CA6"/>
    <w:rsid w:val="00A17D68"/>
    <w:rsid w:val="00A17EFD"/>
    <w:rsid w:val="00A17F91"/>
    <w:rsid w:val="00A20006"/>
    <w:rsid w:val="00A200D0"/>
    <w:rsid w:val="00A20160"/>
    <w:rsid w:val="00A201DD"/>
    <w:rsid w:val="00A20285"/>
    <w:rsid w:val="00A202D6"/>
    <w:rsid w:val="00A20411"/>
    <w:rsid w:val="00A204DB"/>
    <w:rsid w:val="00A20511"/>
    <w:rsid w:val="00A205D1"/>
    <w:rsid w:val="00A206BC"/>
    <w:rsid w:val="00A209B8"/>
    <w:rsid w:val="00A209BC"/>
    <w:rsid w:val="00A20B10"/>
    <w:rsid w:val="00A20CB1"/>
    <w:rsid w:val="00A21092"/>
    <w:rsid w:val="00A212BC"/>
    <w:rsid w:val="00A21380"/>
    <w:rsid w:val="00A216ED"/>
    <w:rsid w:val="00A2181D"/>
    <w:rsid w:val="00A21977"/>
    <w:rsid w:val="00A219F1"/>
    <w:rsid w:val="00A21A23"/>
    <w:rsid w:val="00A21AEA"/>
    <w:rsid w:val="00A21BC4"/>
    <w:rsid w:val="00A21CF8"/>
    <w:rsid w:val="00A21D32"/>
    <w:rsid w:val="00A21ED1"/>
    <w:rsid w:val="00A21F22"/>
    <w:rsid w:val="00A2219E"/>
    <w:rsid w:val="00A221A2"/>
    <w:rsid w:val="00A2222F"/>
    <w:rsid w:val="00A222AA"/>
    <w:rsid w:val="00A2235A"/>
    <w:rsid w:val="00A224D0"/>
    <w:rsid w:val="00A22652"/>
    <w:rsid w:val="00A22736"/>
    <w:rsid w:val="00A227C5"/>
    <w:rsid w:val="00A228DD"/>
    <w:rsid w:val="00A22A14"/>
    <w:rsid w:val="00A22E56"/>
    <w:rsid w:val="00A22EB1"/>
    <w:rsid w:val="00A22F64"/>
    <w:rsid w:val="00A230B0"/>
    <w:rsid w:val="00A23193"/>
    <w:rsid w:val="00A231C5"/>
    <w:rsid w:val="00A231CA"/>
    <w:rsid w:val="00A23224"/>
    <w:rsid w:val="00A233B6"/>
    <w:rsid w:val="00A2345B"/>
    <w:rsid w:val="00A234FC"/>
    <w:rsid w:val="00A23590"/>
    <w:rsid w:val="00A235AB"/>
    <w:rsid w:val="00A23628"/>
    <w:rsid w:val="00A2371F"/>
    <w:rsid w:val="00A23755"/>
    <w:rsid w:val="00A2375B"/>
    <w:rsid w:val="00A23797"/>
    <w:rsid w:val="00A23814"/>
    <w:rsid w:val="00A23874"/>
    <w:rsid w:val="00A23A5A"/>
    <w:rsid w:val="00A23C8E"/>
    <w:rsid w:val="00A23DC3"/>
    <w:rsid w:val="00A23EEE"/>
    <w:rsid w:val="00A23F5A"/>
    <w:rsid w:val="00A23F9B"/>
    <w:rsid w:val="00A240A8"/>
    <w:rsid w:val="00A24181"/>
    <w:rsid w:val="00A241DA"/>
    <w:rsid w:val="00A2443E"/>
    <w:rsid w:val="00A2450A"/>
    <w:rsid w:val="00A24559"/>
    <w:rsid w:val="00A24606"/>
    <w:rsid w:val="00A24723"/>
    <w:rsid w:val="00A24755"/>
    <w:rsid w:val="00A2487B"/>
    <w:rsid w:val="00A2496E"/>
    <w:rsid w:val="00A249A9"/>
    <w:rsid w:val="00A24B19"/>
    <w:rsid w:val="00A24C07"/>
    <w:rsid w:val="00A24D69"/>
    <w:rsid w:val="00A24D8B"/>
    <w:rsid w:val="00A24DF4"/>
    <w:rsid w:val="00A24DF6"/>
    <w:rsid w:val="00A24E25"/>
    <w:rsid w:val="00A24E6B"/>
    <w:rsid w:val="00A2502E"/>
    <w:rsid w:val="00A25330"/>
    <w:rsid w:val="00A253DF"/>
    <w:rsid w:val="00A2544A"/>
    <w:rsid w:val="00A25548"/>
    <w:rsid w:val="00A25748"/>
    <w:rsid w:val="00A25CDE"/>
    <w:rsid w:val="00A25D01"/>
    <w:rsid w:val="00A25E33"/>
    <w:rsid w:val="00A25EBB"/>
    <w:rsid w:val="00A25FC0"/>
    <w:rsid w:val="00A25FC2"/>
    <w:rsid w:val="00A261A8"/>
    <w:rsid w:val="00A2622D"/>
    <w:rsid w:val="00A26237"/>
    <w:rsid w:val="00A26272"/>
    <w:rsid w:val="00A26355"/>
    <w:rsid w:val="00A264FA"/>
    <w:rsid w:val="00A265CD"/>
    <w:rsid w:val="00A2660C"/>
    <w:rsid w:val="00A26612"/>
    <w:rsid w:val="00A266FF"/>
    <w:rsid w:val="00A2688D"/>
    <w:rsid w:val="00A26900"/>
    <w:rsid w:val="00A26A88"/>
    <w:rsid w:val="00A26AE9"/>
    <w:rsid w:val="00A26B53"/>
    <w:rsid w:val="00A26C16"/>
    <w:rsid w:val="00A270DE"/>
    <w:rsid w:val="00A271E8"/>
    <w:rsid w:val="00A27218"/>
    <w:rsid w:val="00A27223"/>
    <w:rsid w:val="00A27323"/>
    <w:rsid w:val="00A2732A"/>
    <w:rsid w:val="00A27391"/>
    <w:rsid w:val="00A273CE"/>
    <w:rsid w:val="00A2742B"/>
    <w:rsid w:val="00A27452"/>
    <w:rsid w:val="00A276F8"/>
    <w:rsid w:val="00A27771"/>
    <w:rsid w:val="00A2798A"/>
    <w:rsid w:val="00A279D1"/>
    <w:rsid w:val="00A27A28"/>
    <w:rsid w:val="00A27B11"/>
    <w:rsid w:val="00A27BC7"/>
    <w:rsid w:val="00A27C5C"/>
    <w:rsid w:val="00A27D07"/>
    <w:rsid w:val="00A27F2A"/>
    <w:rsid w:val="00A30006"/>
    <w:rsid w:val="00A3066B"/>
    <w:rsid w:val="00A308EA"/>
    <w:rsid w:val="00A30925"/>
    <w:rsid w:val="00A309C2"/>
    <w:rsid w:val="00A30B30"/>
    <w:rsid w:val="00A30B81"/>
    <w:rsid w:val="00A30CFB"/>
    <w:rsid w:val="00A30D50"/>
    <w:rsid w:val="00A30DEB"/>
    <w:rsid w:val="00A30E02"/>
    <w:rsid w:val="00A30E40"/>
    <w:rsid w:val="00A30E8A"/>
    <w:rsid w:val="00A30F62"/>
    <w:rsid w:val="00A30FA5"/>
    <w:rsid w:val="00A3109D"/>
    <w:rsid w:val="00A310C4"/>
    <w:rsid w:val="00A311B2"/>
    <w:rsid w:val="00A31247"/>
    <w:rsid w:val="00A312E1"/>
    <w:rsid w:val="00A313D9"/>
    <w:rsid w:val="00A31480"/>
    <w:rsid w:val="00A314B6"/>
    <w:rsid w:val="00A314ED"/>
    <w:rsid w:val="00A31525"/>
    <w:rsid w:val="00A3152F"/>
    <w:rsid w:val="00A3155B"/>
    <w:rsid w:val="00A315A3"/>
    <w:rsid w:val="00A3167F"/>
    <w:rsid w:val="00A31B62"/>
    <w:rsid w:val="00A31CC9"/>
    <w:rsid w:val="00A31D47"/>
    <w:rsid w:val="00A31DBC"/>
    <w:rsid w:val="00A3200B"/>
    <w:rsid w:val="00A320CA"/>
    <w:rsid w:val="00A3239B"/>
    <w:rsid w:val="00A324DE"/>
    <w:rsid w:val="00A326AC"/>
    <w:rsid w:val="00A3272F"/>
    <w:rsid w:val="00A3277D"/>
    <w:rsid w:val="00A327FB"/>
    <w:rsid w:val="00A328AD"/>
    <w:rsid w:val="00A32C39"/>
    <w:rsid w:val="00A32DE1"/>
    <w:rsid w:val="00A32F3F"/>
    <w:rsid w:val="00A32F59"/>
    <w:rsid w:val="00A32F6B"/>
    <w:rsid w:val="00A32FB6"/>
    <w:rsid w:val="00A33173"/>
    <w:rsid w:val="00A331B8"/>
    <w:rsid w:val="00A331D5"/>
    <w:rsid w:val="00A33222"/>
    <w:rsid w:val="00A334B9"/>
    <w:rsid w:val="00A334FC"/>
    <w:rsid w:val="00A337A3"/>
    <w:rsid w:val="00A3381A"/>
    <w:rsid w:val="00A33995"/>
    <w:rsid w:val="00A33AA3"/>
    <w:rsid w:val="00A33C02"/>
    <w:rsid w:val="00A33DFD"/>
    <w:rsid w:val="00A33E9A"/>
    <w:rsid w:val="00A33F9E"/>
    <w:rsid w:val="00A340AC"/>
    <w:rsid w:val="00A341F0"/>
    <w:rsid w:val="00A3420F"/>
    <w:rsid w:val="00A34328"/>
    <w:rsid w:val="00A34395"/>
    <w:rsid w:val="00A3444A"/>
    <w:rsid w:val="00A345FF"/>
    <w:rsid w:val="00A3474D"/>
    <w:rsid w:val="00A347F3"/>
    <w:rsid w:val="00A348FD"/>
    <w:rsid w:val="00A34A7D"/>
    <w:rsid w:val="00A34AB3"/>
    <w:rsid w:val="00A34BD8"/>
    <w:rsid w:val="00A34D10"/>
    <w:rsid w:val="00A34D17"/>
    <w:rsid w:val="00A34E0A"/>
    <w:rsid w:val="00A34E25"/>
    <w:rsid w:val="00A34FD5"/>
    <w:rsid w:val="00A34FDF"/>
    <w:rsid w:val="00A35021"/>
    <w:rsid w:val="00A350E2"/>
    <w:rsid w:val="00A35116"/>
    <w:rsid w:val="00A35126"/>
    <w:rsid w:val="00A3515F"/>
    <w:rsid w:val="00A356C0"/>
    <w:rsid w:val="00A357E2"/>
    <w:rsid w:val="00A35858"/>
    <w:rsid w:val="00A35C4D"/>
    <w:rsid w:val="00A35C9E"/>
    <w:rsid w:val="00A35D07"/>
    <w:rsid w:val="00A35D18"/>
    <w:rsid w:val="00A35DD2"/>
    <w:rsid w:val="00A35E9F"/>
    <w:rsid w:val="00A36254"/>
    <w:rsid w:val="00A3627E"/>
    <w:rsid w:val="00A36314"/>
    <w:rsid w:val="00A36378"/>
    <w:rsid w:val="00A36660"/>
    <w:rsid w:val="00A36B5F"/>
    <w:rsid w:val="00A36D9C"/>
    <w:rsid w:val="00A36DD4"/>
    <w:rsid w:val="00A36E36"/>
    <w:rsid w:val="00A36E6A"/>
    <w:rsid w:val="00A36E7C"/>
    <w:rsid w:val="00A36F81"/>
    <w:rsid w:val="00A37038"/>
    <w:rsid w:val="00A3706C"/>
    <w:rsid w:val="00A371C8"/>
    <w:rsid w:val="00A3722E"/>
    <w:rsid w:val="00A3724D"/>
    <w:rsid w:val="00A372BF"/>
    <w:rsid w:val="00A37318"/>
    <w:rsid w:val="00A374FD"/>
    <w:rsid w:val="00A3780B"/>
    <w:rsid w:val="00A37880"/>
    <w:rsid w:val="00A3790F"/>
    <w:rsid w:val="00A37955"/>
    <w:rsid w:val="00A37A1D"/>
    <w:rsid w:val="00A37A8B"/>
    <w:rsid w:val="00A37B0B"/>
    <w:rsid w:val="00A37BDB"/>
    <w:rsid w:val="00A37D99"/>
    <w:rsid w:val="00A37E51"/>
    <w:rsid w:val="00A37E80"/>
    <w:rsid w:val="00A37E9F"/>
    <w:rsid w:val="00A37F4B"/>
    <w:rsid w:val="00A37FD9"/>
    <w:rsid w:val="00A37FE0"/>
    <w:rsid w:val="00A37FF9"/>
    <w:rsid w:val="00A4005C"/>
    <w:rsid w:val="00A40086"/>
    <w:rsid w:val="00A400BD"/>
    <w:rsid w:val="00A40151"/>
    <w:rsid w:val="00A401CC"/>
    <w:rsid w:val="00A40434"/>
    <w:rsid w:val="00A40486"/>
    <w:rsid w:val="00A40649"/>
    <w:rsid w:val="00A40915"/>
    <w:rsid w:val="00A4095A"/>
    <w:rsid w:val="00A40FB9"/>
    <w:rsid w:val="00A41018"/>
    <w:rsid w:val="00A411B6"/>
    <w:rsid w:val="00A411F5"/>
    <w:rsid w:val="00A41496"/>
    <w:rsid w:val="00A4155B"/>
    <w:rsid w:val="00A415D0"/>
    <w:rsid w:val="00A41671"/>
    <w:rsid w:val="00A41852"/>
    <w:rsid w:val="00A41951"/>
    <w:rsid w:val="00A41B2A"/>
    <w:rsid w:val="00A41C40"/>
    <w:rsid w:val="00A41C70"/>
    <w:rsid w:val="00A41D8A"/>
    <w:rsid w:val="00A422F8"/>
    <w:rsid w:val="00A423B7"/>
    <w:rsid w:val="00A4252F"/>
    <w:rsid w:val="00A42566"/>
    <w:rsid w:val="00A42635"/>
    <w:rsid w:val="00A427B7"/>
    <w:rsid w:val="00A427C9"/>
    <w:rsid w:val="00A4284E"/>
    <w:rsid w:val="00A42893"/>
    <w:rsid w:val="00A428CD"/>
    <w:rsid w:val="00A429AA"/>
    <w:rsid w:val="00A429E5"/>
    <w:rsid w:val="00A42A4D"/>
    <w:rsid w:val="00A42A78"/>
    <w:rsid w:val="00A42AC2"/>
    <w:rsid w:val="00A42ADF"/>
    <w:rsid w:val="00A42B59"/>
    <w:rsid w:val="00A42CF2"/>
    <w:rsid w:val="00A430CE"/>
    <w:rsid w:val="00A431AE"/>
    <w:rsid w:val="00A43327"/>
    <w:rsid w:val="00A43370"/>
    <w:rsid w:val="00A4346D"/>
    <w:rsid w:val="00A43523"/>
    <w:rsid w:val="00A4361D"/>
    <w:rsid w:val="00A436EC"/>
    <w:rsid w:val="00A4391F"/>
    <w:rsid w:val="00A43B0D"/>
    <w:rsid w:val="00A43BEE"/>
    <w:rsid w:val="00A43C89"/>
    <w:rsid w:val="00A43D29"/>
    <w:rsid w:val="00A43D54"/>
    <w:rsid w:val="00A43DF6"/>
    <w:rsid w:val="00A43E95"/>
    <w:rsid w:val="00A43F6B"/>
    <w:rsid w:val="00A43FB7"/>
    <w:rsid w:val="00A440ED"/>
    <w:rsid w:val="00A44118"/>
    <w:rsid w:val="00A44162"/>
    <w:rsid w:val="00A4439E"/>
    <w:rsid w:val="00A44411"/>
    <w:rsid w:val="00A4447C"/>
    <w:rsid w:val="00A445A1"/>
    <w:rsid w:val="00A44618"/>
    <w:rsid w:val="00A44675"/>
    <w:rsid w:val="00A446D6"/>
    <w:rsid w:val="00A449B4"/>
    <w:rsid w:val="00A44A6F"/>
    <w:rsid w:val="00A44FD1"/>
    <w:rsid w:val="00A44FD8"/>
    <w:rsid w:val="00A45120"/>
    <w:rsid w:val="00A45206"/>
    <w:rsid w:val="00A45425"/>
    <w:rsid w:val="00A455D2"/>
    <w:rsid w:val="00A456BD"/>
    <w:rsid w:val="00A456E3"/>
    <w:rsid w:val="00A457B1"/>
    <w:rsid w:val="00A45A10"/>
    <w:rsid w:val="00A45AAA"/>
    <w:rsid w:val="00A45B98"/>
    <w:rsid w:val="00A45D00"/>
    <w:rsid w:val="00A45D83"/>
    <w:rsid w:val="00A45FAF"/>
    <w:rsid w:val="00A45FB3"/>
    <w:rsid w:val="00A460BC"/>
    <w:rsid w:val="00A460DA"/>
    <w:rsid w:val="00A4620E"/>
    <w:rsid w:val="00A46239"/>
    <w:rsid w:val="00A46306"/>
    <w:rsid w:val="00A46399"/>
    <w:rsid w:val="00A463CB"/>
    <w:rsid w:val="00A46477"/>
    <w:rsid w:val="00A46493"/>
    <w:rsid w:val="00A46634"/>
    <w:rsid w:val="00A467AA"/>
    <w:rsid w:val="00A467BD"/>
    <w:rsid w:val="00A46B7E"/>
    <w:rsid w:val="00A46BE5"/>
    <w:rsid w:val="00A46C0E"/>
    <w:rsid w:val="00A46D93"/>
    <w:rsid w:val="00A46E4A"/>
    <w:rsid w:val="00A46F90"/>
    <w:rsid w:val="00A46FBA"/>
    <w:rsid w:val="00A47016"/>
    <w:rsid w:val="00A4711B"/>
    <w:rsid w:val="00A471B2"/>
    <w:rsid w:val="00A471C8"/>
    <w:rsid w:val="00A472CA"/>
    <w:rsid w:val="00A474BF"/>
    <w:rsid w:val="00A474DB"/>
    <w:rsid w:val="00A475E5"/>
    <w:rsid w:val="00A475E8"/>
    <w:rsid w:val="00A476B8"/>
    <w:rsid w:val="00A47945"/>
    <w:rsid w:val="00A4797A"/>
    <w:rsid w:val="00A47A75"/>
    <w:rsid w:val="00A47A7E"/>
    <w:rsid w:val="00A47D64"/>
    <w:rsid w:val="00A47DBB"/>
    <w:rsid w:val="00A5010C"/>
    <w:rsid w:val="00A50274"/>
    <w:rsid w:val="00A50332"/>
    <w:rsid w:val="00A50982"/>
    <w:rsid w:val="00A509A5"/>
    <w:rsid w:val="00A50A8F"/>
    <w:rsid w:val="00A50CD0"/>
    <w:rsid w:val="00A50D9C"/>
    <w:rsid w:val="00A50EBF"/>
    <w:rsid w:val="00A50FEF"/>
    <w:rsid w:val="00A510D4"/>
    <w:rsid w:val="00A510D9"/>
    <w:rsid w:val="00A510F3"/>
    <w:rsid w:val="00A511CF"/>
    <w:rsid w:val="00A511FB"/>
    <w:rsid w:val="00A51261"/>
    <w:rsid w:val="00A512A5"/>
    <w:rsid w:val="00A5135E"/>
    <w:rsid w:val="00A51403"/>
    <w:rsid w:val="00A514AF"/>
    <w:rsid w:val="00A5160F"/>
    <w:rsid w:val="00A51644"/>
    <w:rsid w:val="00A51789"/>
    <w:rsid w:val="00A517EA"/>
    <w:rsid w:val="00A517FC"/>
    <w:rsid w:val="00A5180C"/>
    <w:rsid w:val="00A51A3F"/>
    <w:rsid w:val="00A51AF4"/>
    <w:rsid w:val="00A51DE9"/>
    <w:rsid w:val="00A51F1B"/>
    <w:rsid w:val="00A51FB9"/>
    <w:rsid w:val="00A52007"/>
    <w:rsid w:val="00A521EC"/>
    <w:rsid w:val="00A522A4"/>
    <w:rsid w:val="00A52416"/>
    <w:rsid w:val="00A52494"/>
    <w:rsid w:val="00A524FE"/>
    <w:rsid w:val="00A52566"/>
    <w:rsid w:val="00A52694"/>
    <w:rsid w:val="00A526FA"/>
    <w:rsid w:val="00A52803"/>
    <w:rsid w:val="00A52A4A"/>
    <w:rsid w:val="00A52AE6"/>
    <w:rsid w:val="00A52AF9"/>
    <w:rsid w:val="00A52BCD"/>
    <w:rsid w:val="00A52C51"/>
    <w:rsid w:val="00A52CE9"/>
    <w:rsid w:val="00A52D77"/>
    <w:rsid w:val="00A52E18"/>
    <w:rsid w:val="00A52E1E"/>
    <w:rsid w:val="00A52FEA"/>
    <w:rsid w:val="00A5300F"/>
    <w:rsid w:val="00A5302A"/>
    <w:rsid w:val="00A530D3"/>
    <w:rsid w:val="00A5311D"/>
    <w:rsid w:val="00A53216"/>
    <w:rsid w:val="00A53486"/>
    <w:rsid w:val="00A534B2"/>
    <w:rsid w:val="00A53658"/>
    <w:rsid w:val="00A537AD"/>
    <w:rsid w:val="00A53970"/>
    <w:rsid w:val="00A53A9C"/>
    <w:rsid w:val="00A53D46"/>
    <w:rsid w:val="00A53D55"/>
    <w:rsid w:val="00A53DDD"/>
    <w:rsid w:val="00A53DFF"/>
    <w:rsid w:val="00A54005"/>
    <w:rsid w:val="00A541D5"/>
    <w:rsid w:val="00A5422F"/>
    <w:rsid w:val="00A5484F"/>
    <w:rsid w:val="00A54911"/>
    <w:rsid w:val="00A54946"/>
    <w:rsid w:val="00A5497B"/>
    <w:rsid w:val="00A5498F"/>
    <w:rsid w:val="00A54BBF"/>
    <w:rsid w:val="00A54CDB"/>
    <w:rsid w:val="00A54DC6"/>
    <w:rsid w:val="00A54DFE"/>
    <w:rsid w:val="00A54F05"/>
    <w:rsid w:val="00A550DD"/>
    <w:rsid w:val="00A55320"/>
    <w:rsid w:val="00A55596"/>
    <w:rsid w:val="00A557D4"/>
    <w:rsid w:val="00A55875"/>
    <w:rsid w:val="00A55937"/>
    <w:rsid w:val="00A55948"/>
    <w:rsid w:val="00A559AF"/>
    <w:rsid w:val="00A55A19"/>
    <w:rsid w:val="00A55BCE"/>
    <w:rsid w:val="00A55BDD"/>
    <w:rsid w:val="00A55BFF"/>
    <w:rsid w:val="00A55E53"/>
    <w:rsid w:val="00A55EDB"/>
    <w:rsid w:val="00A55FA0"/>
    <w:rsid w:val="00A56238"/>
    <w:rsid w:val="00A565AB"/>
    <w:rsid w:val="00A5669E"/>
    <w:rsid w:val="00A56702"/>
    <w:rsid w:val="00A56771"/>
    <w:rsid w:val="00A568D8"/>
    <w:rsid w:val="00A56B53"/>
    <w:rsid w:val="00A56C60"/>
    <w:rsid w:val="00A56CCF"/>
    <w:rsid w:val="00A56E10"/>
    <w:rsid w:val="00A56E87"/>
    <w:rsid w:val="00A56FAC"/>
    <w:rsid w:val="00A5701B"/>
    <w:rsid w:val="00A57197"/>
    <w:rsid w:val="00A571FE"/>
    <w:rsid w:val="00A5733E"/>
    <w:rsid w:val="00A5737D"/>
    <w:rsid w:val="00A57630"/>
    <w:rsid w:val="00A5770A"/>
    <w:rsid w:val="00A578E1"/>
    <w:rsid w:val="00A579A8"/>
    <w:rsid w:val="00A57A5A"/>
    <w:rsid w:val="00A57BF4"/>
    <w:rsid w:val="00A57C73"/>
    <w:rsid w:val="00A57DC4"/>
    <w:rsid w:val="00A57FAE"/>
    <w:rsid w:val="00A60016"/>
    <w:rsid w:val="00A600BD"/>
    <w:rsid w:val="00A60557"/>
    <w:rsid w:val="00A606EF"/>
    <w:rsid w:val="00A60712"/>
    <w:rsid w:val="00A607AE"/>
    <w:rsid w:val="00A608C2"/>
    <w:rsid w:val="00A60A42"/>
    <w:rsid w:val="00A60A60"/>
    <w:rsid w:val="00A60B79"/>
    <w:rsid w:val="00A60B85"/>
    <w:rsid w:val="00A60CE0"/>
    <w:rsid w:val="00A60E78"/>
    <w:rsid w:val="00A60F5C"/>
    <w:rsid w:val="00A610D8"/>
    <w:rsid w:val="00A612A8"/>
    <w:rsid w:val="00A613EB"/>
    <w:rsid w:val="00A614C8"/>
    <w:rsid w:val="00A6184C"/>
    <w:rsid w:val="00A61963"/>
    <w:rsid w:val="00A6197F"/>
    <w:rsid w:val="00A61A32"/>
    <w:rsid w:val="00A61ABE"/>
    <w:rsid w:val="00A61BAC"/>
    <w:rsid w:val="00A61D87"/>
    <w:rsid w:val="00A61E09"/>
    <w:rsid w:val="00A61E46"/>
    <w:rsid w:val="00A62047"/>
    <w:rsid w:val="00A62059"/>
    <w:rsid w:val="00A620A1"/>
    <w:rsid w:val="00A621A1"/>
    <w:rsid w:val="00A62213"/>
    <w:rsid w:val="00A6268A"/>
    <w:rsid w:val="00A62795"/>
    <w:rsid w:val="00A62858"/>
    <w:rsid w:val="00A629AA"/>
    <w:rsid w:val="00A62A36"/>
    <w:rsid w:val="00A62B2E"/>
    <w:rsid w:val="00A62B92"/>
    <w:rsid w:val="00A62C2F"/>
    <w:rsid w:val="00A62CC0"/>
    <w:rsid w:val="00A62D05"/>
    <w:rsid w:val="00A62D06"/>
    <w:rsid w:val="00A62F14"/>
    <w:rsid w:val="00A63005"/>
    <w:rsid w:val="00A63150"/>
    <w:rsid w:val="00A631A8"/>
    <w:rsid w:val="00A631F0"/>
    <w:rsid w:val="00A63285"/>
    <w:rsid w:val="00A632EB"/>
    <w:rsid w:val="00A635A1"/>
    <w:rsid w:val="00A63619"/>
    <w:rsid w:val="00A63645"/>
    <w:rsid w:val="00A63677"/>
    <w:rsid w:val="00A63956"/>
    <w:rsid w:val="00A6395D"/>
    <w:rsid w:val="00A639B9"/>
    <w:rsid w:val="00A639F2"/>
    <w:rsid w:val="00A63AAF"/>
    <w:rsid w:val="00A63BC7"/>
    <w:rsid w:val="00A63C1C"/>
    <w:rsid w:val="00A63C23"/>
    <w:rsid w:val="00A63DD5"/>
    <w:rsid w:val="00A63E20"/>
    <w:rsid w:val="00A63E29"/>
    <w:rsid w:val="00A63FAD"/>
    <w:rsid w:val="00A6403F"/>
    <w:rsid w:val="00A640E5"/>
    <w:rsid w:val="00A6423B"/>
    <w:rsid w:val="00A6430A"/>
    <w:rsid w:val="00A64391"/>
    <w:rsid w:val="00A64471"/>
    <w:rsid w:val="00A6453A"/>
    <w:rsid w:val="00A6468A"/>
    <w:rsid w:val="00A64730"/>
    <w:rsid w:val="00A64779"/>
    <w:rsid w:val="00A649C0"/>
    <w:rsid w:val="00A64A61"/>
    <w:rsid w:val="00A64C36"/>
    <w:rsid w:val="00A64D3B"/>
    <w:rsid w:val="00A64DAE"/>
    <w:rsid w:val="00A64F9E"/>
    <w:rsid w:val="00A650FF"/>
    <w:rsid w:val="00A65130"/>
    <w:rsid w:val="00A65136"/>
    <w:rsid w:val="00A65200"/>
    <w:rsid w:val="00A652D6"/>
    <w:rsid w:val="00A65555"/>
    <w:rsid w:val="00A65658"/>
    <w:rsid w:val="00A65718"/>
    <w:rsid w:val="00A65721"/>
    <w:rsid w:val="00A65725"/>
    <w:rsid w:val="00A658C7"/>
    <w:rsid w:val="00A65A04"/>
    <w:rsid w:val="00A65A30"/>
    <w:rsid w:val="00A65AF5"/>
    <w:rsid w:val="00A65BC8"/>
    <w:rsid w:val="00A65C24"/>
    <w:rsid w:val="00A65E7D"/>
    <w:rsid w:val="00A65ED9"/>
    <w:rsid w:val="00A65FCB"/>
    <w:rsid w:val="00A660ED"/>
    <w:rsid w:val="00A6642C"/>
    <w:rsid w:val="00A664E4"/>
    <w:rsid w:val="00A66538"/>
    <w:rsid w:val="00A66917"/>
    <w:rsid w:val="00A66A5E"/>
    <w:rsid w:val="00A66A93"/>
    <w:rsid w:val="00A66ABC"/>
    <w:rsid w:val="00A66B78"/>
    <w:rsid w:val="00A66B9A"/>
    <w:rsid w:val="00A66CB9"/>
    <w:rsid w:val="00A66D87"/>
    <w:rsid w:val="00A66DE3"/>
    <w:rsid w:val="00A66F2B"/>
    <w:rsid w:val="00A66F87"/>
    <w:rsid w:val="00A670C9"/>
    <w:rsid w:val="00A6732E"/>
    <w:rsid w:val="00A673A8"/>
    <w:rsid w:val="00A673F9"/>
    <w:rsid w:val="00A67430"/>
    <w:rsid w:val="00A674EE"/>
    <w:rsid w:val="00A6763C"/>
    <w:rsid w:val="00A67783"/>
    <w:rsid w:val="00A677D2"/>
    <w:rsid w:val="00A67875"/>
    <w:rsid w:val="00A67913"/>
    <w:rsid w:val="00A679A4"/>
    <w:rsid w:val="00A67B1B"/>
    <w:rsid w:val="00A67D3F"/>
    <w:rsid w:val="00A67D4C"/>
    <w:rsid w:val="00A67D7B"/>
    <w:rsid w:val="00A67E12"/>
    <w:rsid w:val="00A67EB6"/>
    <w:rsid w:val="00A67F40"/>
    <w:rsid w:val="00A67F5E"/>
    <w:rsid w:val="00A67F68"/>
    <w:rsid w:val="00A7001C"/>
    <w:rsid w:val="00A70122"/>
    <w:rsid w:val="00A7025D"/>
    <w:rsid w:val="00A7036F"/>
    <w:rsid w:val="00A703FB"/>
    <w:rsid w:val="00A704D6"/>
    <w:rsid w:val="00A704EC"/>
    <w:rsid w:val="00A704EF"/>
    <w:rsid w:val="00A706A9"/>
    <w:rsid w:val="00A70836"/>
    <w:rsid w:val="00A708CC"/>
    <w:rsid w:val="00A70BE4"/>
    <w:rsid w:val="00A70CEA"/>
    <w:rsid w:val="00A70E9B"/>
    <w:rsid w:val="00A70F1D"/>
    <w:rsid w:val="00A71132"/>
    <w:rsid w:val="00A71153"/>
    <w:rsid w:val="00A71155"/>
    <w:rsid w:val="00A7147A"/>
    <w:rsid w:val="00A71655"/>
    <w:rsid w:val="00A71710"/>
    <w:rsid w:val="00A717F8"/>
    <w:rsid w:val="00A7185B"/>
    <w:rsid w:val="00A718B9"/>
    <w:rsid w:val="00A71944"/>
    <w:rsid w:val="00A719FC"/>
    <w:rsid w:val="00A71A92"/>
    <w:rsid w:val="00A71B7C"/>
    <w:rsid w:val="00A71D34"/>
    <w:rsid w:val="00A71DBA"/>
    <w:rsid w:val="00A71E28"/>
    <w:rsid w:val="00A72011"/>
    <w:rsid w:val="00A7208C"/>
    <w:rsid w:val="00A72174"/>
    <w:rsid w:val="00A7218A"/>
    <w:rsid w:val="00A721DA"/>
    <w:rsid w:val="00A72332"/>
    <w:rsid w:val="00A7234D"/>
    <w:rsid w:val="00A7249D"/>
    <w:rsid w:val="00A72500"/>
    <w:rsid w:val="00A7255A"/>
    <w:rsid w:val="00A72637"/>
    <w:rsid w:val="00A72660"/>
    <w:rsid w:val="00A727B0"/>
    <w:rsid w:val="00A7294C"/>
    <w:rsid w:val="00A72A00"/>
    <w:rsid w:val="00A72A0A"/>
    <w:rsid w:val="00A72B40"/>
    <w:rsid w:val="00A72C2B"/>
    <w:rsid w:val="00A72E7F"/>
    <w:rsid w:val="00A72F15"/>
    <w:rsid w:val="00A732BE"/>
    <w:rsid w:val="00A73300"/>
    <w:rsid w:val="00A7358C"/>
    <w:rsid w:val="00A735DD"/>
    <w:rsid w:val="00A73680"/>
    <w:rsid w:val="00A73791"/>
    <w:rsid w:val="00A737E8"/>
    <w:rsid w:val="00A73862"/>
    <w:rsid w:val="00A73939"/>
    <w:rsid w:val="00A73B15"/>
    <w:rsid w:val="00A73BCA"/>
    <w:rsid w:val="00A73C5A"/>
    <w:rsid w:val="00A73CD5"/>
    <w:rsid w:val="00A73E2E"/>
    <w:rsid w:val="00A73F17"/>
    <w:rsid w:val="00A73F8B"/>
    <w:rsid w:val="00A74060"/>
    <w:rsid w:val="00A740AE"/>
    <w:rsid w:val="00A74131"/>
    <w:rsid w:val="00A741EA"/>
    <w:rsid w:val="00A7426D"/>
    <w:rsid w:val="00A74320"/>
    <w:rsid w:val="00A7445C"/>
    <w:rsid w:val="00A744E8"/>
    <w:rsid w:val="00A745C6"/>
    <w:rsid w:val="00A746EB"/>
    <w:rsid w:val="00A74765"/>
    <w:rsid w:val="00A747F3"/>
    <w:rsid w:val="00A7494B"/>
    <w:rsid w:val="00A74AA2"/>
    <w:rsid w:val="00A74AAB"/>
    <w:rsid w:val="00A74B30"/>
    <w:rsid w:val="00A74BA3"/>
    <w:rsid w:val="00A74CEC"/>
    <w:rsid w:val="00A74E7A"/>
    <w:rsid w:val="00A74E98"/>
    <w:rsid w:val="00A74EFF"/>
    <w:rsid w:val="00A74FC3"/>
    <w:rsid w:val="00A75050"/>
    <w:rsid w:val="00A751D2"/>
    <w:rsid w:val="00A75231"/>
    <w:rsid w:val="00A75293"/>
    <w:rsid w:val="00A75409"/>
    <w:rsid w:val="00A7585C"/>
    <w:rsid w:val="00A75919"/>
    <w:rsid w:val="00A75957"/>
    <w:rsid w:val="00A75996"/>
    <w:rsid w:val="00A75A88"/>
    <w:rsid w:val="00A75D84"/>
    <w:rsid w:val="00A75DD6"/>
    <w:rsid w:val="00A75DDF"/>
    <w:rsid w:val="00A75E74"/>
    <w:rsid w:val="00A75F07"/>
    <w:rsid w:val="00A75F34"/>
    <w:rsid w:val="00A75F92"/>
    <w:rsid w:val="00A76177"/>
    <w:rsid w:val="00A76207"/>
    <w:rsid w:val="00A7626C"/>
    <w:rsid w:val="00A7647B"/>
    <w:rsid w:val="00A76573"/>
    <w:rsid w:val="00A765B4"/>
    <w:rsid w:val="00A76709"/>
    <w:rsid w:val="00A7674A"/>
    <w:rsid w:val="00A76D1C"/>
    <w:rsid w:val="00A76E28"/>
    <w:rsid w:val="00A76F3C"/>
    <w:rsid w:val="00A76FB6"/>
    <w:rsid w:val="00A771F3"/>
    <w:rsid w:val="00A7721E"/>
    <w:rsid w:val="00A77289"/>
    <w:rsid w:val="00A7732A"/>
    <w:rsid w:val="00A773CC"/>
    <w:rsid w:val="00A77471"/>
    <w:rsid w:val="00A775E9"/>
    <w:rsid w:val="00A77702"/>
    <w:rsid w:val="00A77777"/>
    <w:rsid w:val="00A77872"/>
    <w:rsid w:val="00A77A17"/>
    <w:rsid w:val="00A77A65"/>
    <w:rsid w:val="00A77ABA"/>
    <w:rsid w:val="00A77BF3"/>
    <w:rsid w:val="00A77C09"/>
    <w:rsid w:val="00A77C1F"/>
    <w:rsid w:val="00A77DB3"/>
    <w:rsid w:val="00A77E49"/>
    <w:rsid w:val="00A77F33"/>
    <w:rsid w:val="00A80071"/>
    <w:rsid w:val="00A80534"/>
    <w:rsid w:val="00A806B1"/>
    <w:rsid w:val="00A80733"/>
    <w:rsid w:val="00A8084D"/>
    <w:rsid w:val="00A80AA6"/>
    <w:rsid w:val="00A80EAB"/>
    <w:rsid w:val="00A80ECE"/>
    <w:rsid w:val="00A81182"/>
    <w:rsid w:val="00A811C4"/>
    <w:rsid w:val="00A811DC"/>
    <w:rsid w:val="00A812A1"/>
    <w:rsid w:val="00A812B4"/>
    <w:rsid w:val="00A81460"/>
    <w:rsid w:val="00A815E4"/>
    <w:rsid w:val="00A8179B"/>
    <w:rsid w:val="00A81AE7"/>
    <w:rsid w:val="00A81B77"/>
    <w:rsid w:val="00A81DF0"/>
    <w:rsid w:val="00A8208F"/>
    <w:rsid w:val="00A820AA"/>
    <w:rsid w:val="00A82150"/>
    <w:rsid w:val="00A82174"/>
    <w:rsid w:val="00A82264"/>
    <w:rsid w:val="00A822F7"/>
    <w:rsid w:val="00A8238E"/>
    <w:rsid w:val="00A82567"/>
    <w:rsid w:val="00A82660"/>
    <w:rsid w:val="00A8275B"/>
    <w:rsid w:val="00A827A6"/>
    <w:rsid w:val="00A8281E"/>
    <w:rsid w:val="00A8290A"/>
    <w:rsid w:val="00A82A11"/>
    <w:rsid w:val="00A82D7B"/>
    <w:rsid w:val="00A82FDB"/>
    <w:rsid w:val="00A82FFB"/>
    <w:rsid w:val="00A83027"/>
    <w:rsid w:val="00A830CF"/>
    <w:rsid w:val="00A8317B"/>
    <w:rsid w:val="00A831CA"/>
    <w:rsid w:val="00A83220"/>
    <w:rsid w:val="00A83317"/>
    <w:rsid w:val="00A835C7"/>
    <w:rsid w:val="00A8364F"/>
    <w:rsid w:val="00A83754"/>
    <w:rsid w:val="00A83889"/>
    <w:rsid w:val="00A83915"/>
    <w:rsid w:val="00A8395F"/>
    <w:rsid w:val="00A83A85"/>
    <w:rsid w:val="00A83AD6"/>
    <w:rsid w:val="00A83C28"/>
    <w:rsid w:val="00A83C62"/>
    <w:rsid w:val="00A83C92"/>
    <w:rsid w:val="00A83D9D"/>
    <w:rsid w:val="00A83F72"/>
    <w:rsid w:val="00A84007"/>
    <w:rsid w:val="00A840BE"/>
    <w:rsid w:val="00A84204"/>
    <w:rsid w:val="00A8423F"/>
    <w:rsid w:val="00A842FA"/>
    <w:rsid w:val="00A84384"/>
    <w:rsid w:val="00A84513"/>
    <w:rsid w:val="00A8453A"/>
    <w:rsid w:val="00A84804"/>
    <w:rsid w:val="00A848A3"/>
    <w:rsid w:val="00A84957"/>
    <w:rsid w:val="00A84A41"/>
    <w:rsid w:val="00A84ADB"/>
    <w:rsid w:val="00A84C01"/>
    <w:rsid w:val="00A84C72"/>
    <w:rsid w:val="00A84D12"/>
    <w:rsid w:val="00A84D1B"/>
    <w:rsid w:val="00A84EAE"/>
    <w:rsid w:val="00A8505F"/>
    <w:rsid w:val="00A850AB"/>
    <w:rsid w:val="00A850CC"/>
    <w:rsid w:val="00A85256"/>
    <w:rsid w:val="00A8529B"/>
    <w:rsid w:val="00A85336"/>
    <w:rsid w:val="00A857F6"/>
    <w:rsid w:val="00A8583A"/>
    <w:rsid w:val="00A859F4"/>
    <w:rsid w:val="00A86099"/>
    <w:rsid w:val="00A860AE"/>
    <w:rsid w:val="00A860C4"/>
    <w:rsid w:val="00A8612A"/>
    <w:rsid w:val="00A861C2"/>
    <w:rsid w:val="00A86259"/>
    <w:rsid w:val="00A862E3"/>
    <w:rsid w:val="00A8637B"/>
    <w:rsid w:val="00A86442"/>
    <w:rsid w:val="00A864FF"/>
    <w:rsid w:val="00A867E2"/>
    <w:rsid w:val="00A86B7A"/>
    <w:rsid w:val="00A86C29"/>
    <w:rsid w:val="00A86EB7"/>
    <w:rsid w:val="00A86F12"/>
    <w:rsid w:val="00A86F8C"/>
    <w:rsid w:val="00A86FE6"/>
    <w:rsid w:val="00A87045"/>
    <w:rsid w:val="00A8708C"/>
    <w:rsid w:val="00A87320"/>
    <w:rsid w:val="00A8733C"/>
    <w:rsid w:val="00A87393"/>
    <w:rsid w:val="00A8744B"/>
    <w:rsid w:val="00A87581"/>
    <w:rsid w:val="00A8766F"/>
    <w:rsid w:val="00A8788D"/>
    <w:rsid w:val="00A878CF"/>
    <w:rsid w:val="00A87A36"/>
    <w:rsid w:val="00A87CAC"/>
    <w:rsid w:val="00A87CB5"/>
    <w:rsid w:val="00A87CD6"/>
    <w:rsid w:val="00A87D7E"/>
    <w:rsid w:val="00A87F89"/>
    <w:rsid w:val="00A9008A"/>
    <w:rsid w:val="00A90310"/>
    <w:rsid w:val="00A9044D"/>
    <w:rsid w:val="00A90834"/>
    <w:rsid w:val="00A90852"/>
    <w:rsid w:val="00A90B87"/>
    <w:rsid w:val="00A90DDE"/>
    <w:rsid w:val="00A90E7C"/>
    <w:rsid w:val="00A90F7A"/>
    <w:rsid w:val="00A9111E"/>
    <w:rsid w:val="00A91183"/>
    <w:rsid w:val="00A911CA"/>
    <w:rsid w:val="00A91245"/>
    <w:rsid w:val="00A91248"/>
    <w:rsid w:val="00A91400"/>
    <w:rsid w:val="00A9140D"/>
    <w:rsid w:val="00A9144E"/>
    <w:rsid w:val="00A91473"/>
    <w:rsid w:val="00A91487"/>
    <w:rsid w:val="00A915CA"/>
    <w:rsid w:val="00A91605"/>
    <w:rsid w:val="00A91614"/>
    <w:rsid w:val="00A9176C"/>
    <w:rsid w:val="00A9179A"/>
    <w:rsid w:val="00A917F3"/>
    <w:rsid w:val="00A9181C"/>
    <w:rsid w:val="00A9182F"/>
    <w:rsid w:val="00A91942"/>
    <w:rsid w:val="00A91970"/>
    <w:rsid w:val="00A91C71"/>
    <w:rsid w:val="00A91F08"/>
    <w:rsid w:val="00A9200A"/>
    <w:rsid w:val="00A9223E"/>
    <w:rsid w:val="00A923A2"/>
    <w:rsid w:val="00A923B7"/>
    <w:rsid w:val="00A92421"/>
    <w:rsid w:val="00A9243B"/>
    <w:rsid w:val="00A92474"/>
    <w:rsid w:val="00A9259C"/>
    <w:rsid w:val="00A92607"/>
    <w:rsid w:val="00A92641"/>
    <w:rsid w:val="00A92643"/>
    <w:rsid w:val="00A92645"/>
    <w:rsid w:val="00A927C5"/>
    <w:rsid w:val="00A929C2"/>
    <w:rsid w:val="00A929ED"/>
    <w:rsid w:val="00A92CBC"/>
    <w:rsid w:val="00A92D66"/>
    <w:rsid w:val="00A92DE7"/>
    <w:rsid w:val="00A930B2"/>
    <w:rsid w:val="00A931C2"/>
    <w:rsid w:val="00A9320A"/>
    <w:rsid w:val="00A93223"/>
    <w:rsid w:val="00A9335C"/>
    <w:rsid w:val="00A9352B"/>
    <w:rsid w:val="00A9366A"/>
    <w:rsid w:val="00A9370F"/>
    <w:rsid w:val="00A939CC"/>
    <w:rsid w:val="00A939E5"/>
    <w:rsid w:val="00A93AE0"/>
    <w:rsid w:val="00A93AEF"/>
    <w:rsid w:val="00A93B22"/>
    <w:rsid w:val="00A93BA1"/>
    <w:rsid w:val="00A93C2F"/>
    <w:rsid w:val="00A93C32"/>
    <w:rsid w:val="00A93C3B"/>
    <w:rsid w:val="00A93C90"/>
    <w:rsid w:val="00A93E25"/>
    <w:rsid w:val="00A93F7A"/>
    <w:rsid w:val="00A94148"/>
    <w:rsid w:val="00A94283"/>
    <w:rsid w:val="00A943B4"/>
    <w:rsid w:val="00A94605"/>
    <w:rsid w:val="00A94757"/>
    <w:rsid w:val="00A947B5"/>
    <w:rsid w:val="00A947FB"/>
    <w:rsid w:val="00A94877"/>
    <w:rsid w:val="00A94917"/>
    <w:rsid w:val="00A94CA2"/>
    <w:rsid w:val="00A94D36"/>
    <w:rsid w:val="00A94E7E"/>
    <w:rsid w:val="00A94F81"/>
    <w:rsid w:val="00A94F87"/>
    <w:rsid w:val="00A94FB1"/>
    <w:rsid w:val="00A95047"/>
    <w:rsid w:val="00A95246"/>
    <w:rsid w:val="00A95490"/>
    <w:rsid w:val="00A957A1"/>
    <w:rsid w:val="00A9581F"/>
    <w:rsid w:val="00A9585D"/>
    <w:rsid w:val="00A95CAB"/>
    <w:rsid w:val="00A95E35"/>
    <w:rsid w:val="00A95EF7"/>
    <w:rsid w:val="00A95F7D"/>
    <w:rsid w:val="00A95FA1"/>
    <w:rsid w:val="00A96054"/>
    <w:rsid w:val="00A960FE"/>
    <w:rsid w:val="00A961ED"/>
    <w:rsid w:val="00A962D1"/>
    <w:rsid w:val="00A96738"/>
    <w:rsid w:val="00A96862"/>
    <w:rsid w:val="00A968D4"/>
    <w:rsid w:val="00A968DC"/>
    <w:rsid w:val="00A96ACC"/>
    <w:rsid w:val="00A96CD3"/>
    <w:rsid w:val="00A96FBD"/>
    <w:rsid w:val="00A97041"/>
    <w:rsid w:val="00A97144"/>
    <w:rsid w:val="00A9728E"/>
    <w:rsid w:val="00A9730D"/>
    <w:rsid w:val="00A975CE"/>
    <w:rsid w:val="00A97813"/>
    <w:rsid w:val="00A97862"/>
    <w:rsid w:val="00A9796E"/>
    <w:rsid w:val="00A9799B"/>
    <w:rsid w:val="00A979A2"/>
    <w:rsid w:val="00A97BC1"/>
    <w:rsid w:val="00A97C98"/>
    <w:rsid w:val="00A97CB6"/>
    <w:rsid w:val="00A97CD4"/>
    <w:rsid w:val="00A97CE2"/>
    <w:rsid w:val="00AA004B"/>
    <w:rsid w:val="00AA017E"/>
    <w:rsid w:val="00AA01FC"/>
    <w:rsid w:val="00AA022A"/>
    <w:rsid w:val="00AA029B"/>
    <w:rsid w:val="00AA0370"/>
    <w:rsid w:val="00AA03A2"/>
    <w:rsid w:val="00AA0492"/>
    <w:rsid w:val="00AA0667"/>
    <w:rsid w:val="00AA077A"/>
    <w:rsid w:val="00AA07E1"/>
    <w:rsid w:val="00AA09B0"/>
    <w:rsid w:val="00AA0A44"/>
    <w:rsid w:val="00AA0A72"/>
    <w:rsid w:val="00AA0A7E"/>
    <w:rsid w:val="00AA0AEE"/>
    <w:rsid w:val="00AA0C00"/>
    <w:rsid w:val="00AA0D6C"/>
    <w:rsid w:val="00AA0D95"/>
    <w:rsid w:val="00AA0F31"/>
    <w:rsid w:val="00AA0F77"/>
    <w:rsid w:val="00AA0F8A"/>
    <w:rsid w:val="00AA102B"/>
    <w:rsid w:val="00AA1077"/>
    <w:rsid w:val="00AA10C0"/>
    <w:rsid w:val="00AA1119"/>
    <w:rsid w:val="00AA12B9"/>
    <w:rsid w:val="00AA1353"/>
    <w:rsid w:val="00AA138C"/>
    <w:rsid w:val="00AA13F4"/>
    <w:rsid w:val="00AA13F9"/>
    <w:rsid w:val="00AA15B8"/>
    <w:rsid w:val="00AA1704"/>
    <w:rsid w:val="00AA1794"/>
    <w:rsid w:val="00AA17BC"/>
    <w:rsid w:val="00AA1A79"/>
    <w:rsid w:val="00AA1B8F"/>
    <w:rsid w:val="00AA1C0A"/>
    <w:rsid w:val="00AA1EB0"/>
    <w:rsid w:val="00AA1F9A"/>
    <w:rsid w:val="00AA1F9B"/>
    <w:rsid w:val="00AA1FA6"/>
    <w:rsid w:val="00AA1FD9"/>
    <w:rsid w:val="00AA21C0"/>
    <w:rsid w:val="00AA21DE"/>
    <w:rsid w:val="00AA2273"/>
    <w:rsid w:val="00AA227E"/>
    <w:rsid w:val="00AA22CC"/>
    <w:rsid w:val="00AA2380"/>
    <w:rsid w:val="00AA24AC"/>
    <w:rsid w:val="00AA2530"/>
    <w:rsid w:val="00AA2B16"/>
    <w:rsid w:val="00AA2C9C"/>
    <w:rsid w:val="00AA2E38"/>
    <w:rsid w:val="00AA2E6A"/>
    <w:rsid w:val="00AA2EAA"/>
    <w:rsid w:val="00AA2FCC"/>
    <w:rsid w:val="00AA30F5"/>
    <w:rsid w:val="00AA3167"/>
    <w:rsid w:val="00AA3988"/>
    <w:rsid w:val="00AA39F2"/>
    <w:rsid w:val="00AA39F3"/>
    <w:rsid w:val="00AA3A75"/>
    <w:rsid w:val="00AA3BAD"/>
    <w:rsid w:val="00AA3BF4"/>
    <w:rsid w:val="00AA3DD8"/>
    <w:rsid w:val="00AA3EB1"/>
    <w:rsid w:val="00AA4077"/>
    <w:rsid w:val="00AA426D"/>
    <w:rsid w:val="00AA432F"/>
    <w:rsid w:val="00AA45E4"/>
    <w:rsid w:val="00AA4651"/>
    <w:rsid w:val="00AA4723"/>
    <w:rsid w:val="00AA48B9"/>
    <w:rsid w:val="00AA4910"/>
    <w:rsid w:val="00AA49CE"/>
    <w:rsid w:val="00AA4A11"/>
    <w:rsid w:val="00AA4A67"/>
    <w:rsid w:val="00AA4A99"/>
    <w:rsid w:val="00AA4AD0"/>
    <w:rsid w:val="00AA4B1B"/>
    <w:rsid w:val="00AA4C3A"/>
    <w:rsid w:val="00AA4D4B"/>
    <w:rsid w:val="00AA4D97"/>
    <w:rsid w:val="00AA4E0B"/>
    <w:rsid w:val="00AA4E1F"/>
    <w:rsid w:val="00AA4EA9"/>
    <w:rsid w:val="00AA527D"/>
    <w:rsid w:val="00AA55F7"/>
    <w:rsid w:val="00AA560F"/>
    <w:rsid w:val="00AA56C5"/>
    <w:rsid w:val="00AA5B27"/>
    <w:rsid w:val="00AA5B2C"/>
    <w:rsid w:val="00AA5BAE"/>
    <w:rsid w:val="00AA5D09"/>
    <w:rsid w:val="00AA6013"/>
    <w:rsid w:val="00AA60AF"/>
    <w:rsid w:val="00AA6358"/>
    <w:rsid w:val="00AA66E5"/>
    <w:rsid w:val="00AA6722"/>
    <w:rsid w:val="00AA6782"/>
    <w:rsid w:val="00AA6882"/>
    <w:rsid w:val="00AA68C8"/>
    <w:rsid w:val="00AA6954"/>
    <w:rsid w:val="00AA69D1"/>
    <w:rsid w:val="00AA6A29"/>
    <w:rsid w:val="00AA6A30"/>
    <w:rsid w:val="00AA6BEF"/>
    <w:rsid w:val="00AA6FD8"/>
    <w:rsid w:val="00AA704D"/>
    <w:rsid w:val="00AA722F"/>
    <w:rsid w:val="00AA73AE"/>
    <w:rsid w:val="00AA7416"/>
    <w:rsid w:val="00AA7438"/>
    <w:rsid w:val="00AA752C"/>
    <w:rsid w:val="00AA7546"/>
    <w:rsid w:val="00AA7556"/>
    <w:rsid w:val="00AA7598"/>
    <w:rsid w:val="00AA75CD"/>
    <w:rsid w:val="00AA769D"/>
    <w:rsid w:val="00AA76B5"/>
    <w:rsid w:val="00AA775D"/>
    <w:rsid w:val="00AA779C"/>
    <w:rsid w:val="00AA77FA"/>
    <w:rsid w:val="00AA787F"/>
    <w:rsid w:val="00AA79E0"/>
    <w:rsid w:val="00AA7BDD"/>
    <w:rsid w:val="00AA7CD4"/>
    <w:rsid w:val="00AA7D62"/>
    <w:rsid w:val="00AA7DC0"/>
    <w:rsid w:val="00AA7DFA"/>
    <w:rsid w:val="00AA7E25"/>
    <w:rsid w:val="00AB00B6"/>
    <w:rsid w:val="00AB0127"/>
    <w:rsid w:val="00AB01EC"/>
    <w:rsid w:val="00AB021B"/>
    <w:rsid w:val="00AB0292"/>
    <w:rsid w:val="00AB0427"/>
    <w:rsid w:val="00AB047E"/>
    <w:rsid w:val="00AB04DA"/>
    <w:rsid w:val="00AB0598"/>
    <w:rsid w:val="00AB079A"/>
    <w:rsid w:val="00AB0AFA"/>
    <w:rsid w:val="00AB0C1C"/>
    <w:rsid w:val="00AB0CEF"/>
    <w:rsid w:val="00AB0FA1"/>
    <w:rsid w:val="00AB1199"/>
    <w:rsid w:val="00AB11AB"/>
    <w:rsid w:val="00AB1220"/>
    <w:rsid w:val="00AB12C7"/>
    <w:rsid w:val="00AB12F5"/>
    <w:rsid w:val="00AB156A"/>
    <w:rsid w:val="00AB1775"/>
    <w:rsid w:val="00AB1979"/>
    <w:rsid w:val="00AB19E4"/>
    <w:rsid w:val="00AB1A3B"/>
    <w:rsid w:val="00AB1ADC"/>
    <w:rsid w:val="00AB1B80"/>
    <w:rsid w:val="00AB2023"/>
    <w:rsid w:val="00AB20C3"/>
    <w:rsid w:val="00AB2286"/>
    <w:rsid w:val="00AB244D"/>
    <w:rsid w:val="00AB2591"/>
    <w:rsid w:val="00AB264A"/>
    <w:rsid w:val="00AB2A85"/>
    <w:rsid w:val="00AB2A98"/>
    <w:rsid w:val="00AB2BAE"/>
    <w:rsid w:val="00AB2E22"/>
    <w:rsid w:val="00AB2FB7"/>
    <w:rsid w:val="00AB2FC2"/>
    <w:rsid w:val="00AB302C"/>
    <w:rsid w:val="00AB30EA"/>
    <w:rsid w:val="00AB3109"/>
    <w:rsid w:val="00AB310E"/>
    <w:rsid w:val="00AB324A"/>
    <w:rsid w:val="00AB32D6"/>
    <w:rsid w:val="00AB3539"/>
    <w:rsid w:val="00AB3545"/>
    <w:rsid w:val="00AB36ED"/>
    <w:rsid w:val="00AB3727"/>
    <w:rsid w:val="00AB3774"/>
    <w:rsid w:val="00AB3BD1"/>
    <w:rsid w:val="00AB3C68"/>
    <w:rsid w:val="00AB3DAC"/>
    <w:rsid w:val="00AB3F02"/>
    <w:rsid w:val="00AB4049"/>
    <w:rsid w:val="00AB40EB"/>
    <w:rsid w:val="00AB4248"/>
    <w:rsid w:val="00AB42D2"/>
    <w:rsid w:val="00AB43FC"/>
    <w:rsid w:val="00AB443E"/>
    <w:rsid w:val="00AB4497"/>
    <w:rsid w:val="00AB46FF"/>
    <w:rsid w:val="00AB4A6B"/>
    <w:rsid w:val="00AB4AEE"/>
    <w:rsid w:val="00AB4B4E"/>
    <w:rsid w:val="00AB4BF5"/>
    <w:rsid w:val="00AB4C45"/>
    <w:rsid w:val="00AB4F6F"/>
    <w:rsid w:val="00AB532A"/>
    <w:rsid w:val="00AB5575"/>
    <w:rsid w:val="00AB568A"/>
    <w:rsid w:val="00AB57F5"/>
    <w:rsid w:val="00AB5811"/>
    <w:rsid w:val="00AB589D"/>
    <w:rsid w:val="00AB58C9"/>
    <w:rsid w:val="00AB59D3"/>
    <w:rsid w:val="00AB5A64"/>
    <w:rsid w:val="00AB5B3E"/>
    <w:rsid w:val="00AB5C4C"/>
    <w:rsid w:val="00AB5DF9"/>
    <w:rsid w:val="00AB63BB"/>
    <w:rsid w:val="00AB6453"/>
    <w:rsid w:val="00AB6518"/>
    <w:rsid w:val="00AB6849"/>
    <w:rsid w:val="00AB6890"/>
    <w:rsid w:val="00AB6B14"/>
    <w:rsid w:val="00AB6BBA"/>
    <w:rsid w:val="00AB6BBB"/>
    <w:rsid w:val="00AB6D8C"/>
    <w:rsid w:val="00AB6E98"/>
    <w:rsid w:val="00AB6F18"/>
    <w:rsid w:val="00AB7025"/>
    <w:rsid w:val="00AB7038"/>
    <w:rsid w:val="00AB709F"/>
    <w:rsid w:val="00AB712B"/>
    <w:rsid w:val="00AB712D"/>
    <w:rsid w:val="00AB7150"/>
    <w:rsid w:val="00AB7218"/>
    <w:rsid w:val="00AB72C7"/>
    <w:rsid w:val="00AB743D"/>
    <w:rsid w:val="00AB74E6"/>
    <w:rsid w:val="00AB7711"/>
    <w:rsid w:val="00AB77DC"/>
    <w:rsid w:val="00AB78D8"/>
    <w:rsid w:val="00AB7912"/>
    <w:rsid w:val="00AB792A"/>
    <w:rsid w:val="00AB793A"/>
    <w:rsid w:val="00AB793D"/>
    <w:rsid w:val="00AB799E"/>
    <w:rsid w:val="00AB79A0"/>
    <w:rsid w:val="00AB79F2"/>
    <w:rsid w:val="00AB7AAE"/>
    <w:rsid w:val="00AB7AC2"/>
    <w:rsid w:val="00AB7AE3"/>
    <w:rsid w:val="00AB7B03"/>
    <w:rsid w:val="00AB7B35"/>
    <w:rsid w:val="00AB7C99"/>
    <w:rsid w:val="00AB7E0B"/>
    <w:rsid w:val="00AC002C"/>
    <w:rsid w:val="00AC006A"/>
    <w:rsid w:val="00AC00CB"/>
    <w:rsid w:val="00AC013C"/>
    <w:rsid w:val="00AC0155"/>
    <w:rsid w:val="00AC015D"/>
    <w:rsid w:val="00AC0351"/>
    <w:rsid w:val="00AC03FF"/>
    <w:rsid w:val="00AC0758"/>
    <w:rsid w:val="00AC0C17"/>
    <w:rsid w:val="00AC0C2F"/>
    <w:rsid w:val="00AC0DE8"/>
    <w:rsid w:val="00AC11F6"/>
    <w:rsid w:val="00AC12D8"/>
    <w:rsid w:val="00AC1307"/>
    <w:rsid w:val="00AC1700"/>
    <w:rsid w:val="00AC1724"/>
    <w:rsid w:val="00AC176A"/>
    <w:rsid w:val="00AC176B"/>
    <w:rsid w:val="00AC1981"/>
    <w:rsid w:val="00AC1A00"/>
    <w:rsid w:val="00AC1B59"/>
    <w:rsid w:val="00AC1D36"/>
    <w:rsid w:val="00AC1FFD"/>
    <w:rsid w:val="00AC2041"/>
    <w:rsid w:val="00AC2133"/>
    <w:rsid w:val="00AC21B8"/>
    <w:rsid w:val="00AC224B"/>
    <w:rsid w:val="00AC22E3"/>
    <w:rsid w:val="00AC23BA"/>
    <w:rsid w:val="00AC2423"/>
    <w:rsid w:val="00AC24F0"/>
    <w:rsid w:val="00AC253B"/>
    <w:rsid w:val="00AC26C0"/>
    <w:rsid w:val="00AC2745"/>
    <w:rsid w:val="00AC2762"/>
    <w:rsid w:val="00AC29F3"/>
    <w:rsid w:val="00AC2B3E"/>
    <w:rsid w:val="00AC2BB7"/>
    <w:rsid w:val="00AC2D35"/>
    <w:rsid w:val="00AC3168"/>
    <w:rsid w:val="00AC3337"/>
    <w:rsid w:val="00AC33F2"/>
    <w:rsid w:val="00AC33F3"/>
    <w:rsid w:val="00AC342F"/>
    <w:rsid w:val="00AC3638"/>
    <w:rsid w:val="00AC397F"/>
    <w:rsid w:val="00AC39D2"/>
    <w:rsid w:val="00AC39E3"/>
    <w:rsid w:val="00AC3C32"/>
    <w:rsid w:val="00AC3D0C"/>
    <w:rsid w:val="00AC3D1B"/>
    <w:rsid w:val="00AC3D99"/>
    <w:rsid w:val="00AC3E12"/>
    <w:rsid w:val="00AC3E1F"/>
    <w:rsid w:val="00AC3F46"/>
    <w:rsid w:val="00AC3FFF"/>
    <w:rsid w:val="00AC4006"/>
    <w:rsid w:val="00AC400C"/>
    <w:rsid w:val="00AC42D2"/>
    <w:rsid w:val="00AC42EF"/>
    <w:rsid w:val="00AC42F8"/>
    <w:rsid w:val="00AC4516"/>
    <w:rsid w:val="00AC4677"/>
    <w:rsid w:val="00AC4699"/>
    <w:rsid w:val="00AC46BB"/>
    <w:rsid w:val="00AC4749"/>
    <w:rsid w:val="00AC4880"/>
    <w:rsid w:val="00AC4BCC"/>
    <w:rsid w:val="00AC4C11"/>
    <w:rsid w:val="00AC4C23"/>
    <w:rsid w:val="00AC4D97"/>
    <w:rsid w:val="00AC4D9E"/>
    <w:rsid w:val="00AC4DE8"/>
    <w:rsid w:val="00AC4EB2"/>
    <w:rsid w:val="00AC503C"/>
    <w:rsid w:val="00AC50BF"/>
    <w:rsid w:val="00AC5110"/>
    <w:rsid w:val="00AC513F"/>
    <w:rsid w:val="00AC524B"/>
    <w:rsid w:val="00AC52CA"/>
    <w:rsid w:val="00AC5485"/>
    <w:rsid w:val="00AC548B"/>
    <w:rsid w:val="00AC54CB"/>
    <w:rsid w:val="00AC554C"/>
    <w:rsid w:val="00AC55E2"/>
    <w:rsid w:val="00AC563F"/>
    <w:rsid w:val="00AC5813"/>
    <w:rsid w:val="00AC5949"/>
    <w:rsid w:val="00AC5C2B"/>
    <w:rsid w:val="00AC5F11"/>
    <w:rsid w:val="00AC601C"/>
    <w:rsid w:val="00AC6093"/>
    <w:rsid w:val="00AC618D"/>
    <w:rsid w:val="00AC61B3"/>
    <w:rsid w:val="00AC6398"/>
    <w:rsid w:val="00AC63CC"/>
    <w:rsid w:val="00AC63D2"/>
    <w:rsid w:val="00AC64AA"/>
    <w:rsid w:val="00AC64CD"/>
    <w:rsid w:val="00AC6531"/>
    <w:rsid w:val="00AC6691"/>
    <w:rsid w:val="00AC6820"/>
    <w:rsid w:val="00AC685C"/>
    <w:rsid w:val="00AC689B"/>
    <w:rsid w:val="00AC697C"/>
    <w:rsid w:val="00AC6DDC"/>
    <w:rsid w:val="00AC6FD5"/>
    <w:rsid w:val="00AC718A"/>
    <w:rsid w:val="00AC7460"/>
    <w:rsid w:val="00AC74D2"/>
    <w:rsid w:val="00AC756F"/>
    <w:rsid w:val="00AC75BD"/>
    <w:rsid w:val="00AC7686"/>
    <w:rsid w:val="00AC7865"/>
    <w:rsid w:val="00AC796C"/>
    <w:rsid w:val="00AC7A24"/>
    <w:rsid w:val="00AC7BB8"/>
    <w:rsid w:val="00AC7E87"/>
    <w:rsid w:val="00AC7EED"/>
    <w:rsid w:val="00AD0067"/>
    <w:rsid w:val="00AD017C"/>
    <w:rsid w:val="00AD01CD"/>
    <w:rsid w:val="00AD021D"/>
    <w:rsid w:val="00AD03B2"/>
    <w:rsid w:val="00AD03E1"/>
    <w:rsid w:val="00AD041E"/>
    <w:rsid w:val="00AD05D9"/>
    <w:rsid w:val="00AD0664"/>
    <w:rsid w:val="00AD07C5"/>
    <w:rsid w:val="00AD091F"/>
    <w:rsid w:val="00AD0B9D"/>
    <w:rsid w:val="00AD0C0E"/>
    <w:rsid w:val="00AD0C82"/>
    <w:rsid w:val="00AD0D54"/>
    <w:rsid w:val="00AD0DAD"/>
    <w:rsid w:val="00AD11AB"/>
    <w:rsid w:val="00AD11F3"/>
    <w:rsid w:val="00AD137B"/>
    <w:rsid w:val="00AD13C8"/>
    <w:rsid w:val="00AD14AA"/>
    <w:rsid w:val="00AD14AD"/>
    <w:rsid w:val="00AD15DA"/>
    <w:rsid w:val="00AD165E"/>
    <w:rsid w:val="00AD16D6"/>
    <w:rsid w:val="00AD16E5"/>
    <w:rsid w:val="00AD17AC"/>
    <w:rsid w:val="00AD187E"/>
    <w:rsid w:val="00AD18A0"/>
    <w:rsid w:val="00AD19F1"/>
    <w:rsid w:val="00AD1BE4"/>
    <w:rsid w:val="00AD1C39"/>
    <w:rsid w:val="00AD1C65"/>
    <w:rsid w:val="00AD1C70"/>
    <w:rsid w:val="00AD1C7A"/>
    <w:rsid w:val="00AD1CBB"/>
    <w:rsid w:val="00AD1D71"/>
    <w:rsid w:val="00AD1DDA"/>
    <w:rsid w:val="00AD1E33"/>
    <w:rsid w:val="00AD1E85"/>
    <w:rsid w:val="00AD1F3E"/>
    <w:rsid w:val="00AD1F50"/>
    <w:rsid w:val="00AD203F"/>
    <w:rsid w:val="00AD2591"/>
    <w:rsid w:val="00AD25C8"/>
    <w:rsid w:val="00AD2653"/>
    <w:rsid w:val="00AD26C0"/>
    <w:rsid w:val="00AD27C6"/>
    <w:rsid w:val="00AD27DB"/>
    <w:rsid w:val="00AD27FC"/>
    <w:rsid w:val="00AD282B"/>
    <w:rsid w:val="00AD289C"/>
    <w:rsid w:val="00AD2937"/>
    <w:rsid w:val="00AD2938"/>
    <w:rsid w:val="00AD2949"/>
    <w:rsid w:val="00AD2973"/>
    <w:rsid w:val="00AD2A01"/>
    <w:rsid w:val="00AD2B0A"/>
    <w:rsid w:val="00AD2B99"/>
    <w:rsid w:val="00AD323B"/>
    <w:rsid w:val="00AD33EE"/>
    <w:rsid w:val="00AD3493"/>
    <w:rsid w:val="00AD3635"/>
    <w:rsid w:val="00AD3661"/>
    <w:rsid w:val="00AD36AF"/>
    <w:rsid w:val="00AD3706"/>
    <w:rsid w:val="00AD3745"/>
    <w:rsid w:val="00AD374D"/>
    <w:rsid w:val="00AD380F"/>
    <w:rsid w:val="00AD389E"/>
    <w:rsid w:val="00AD3A98"/>
    <w:rsid w:val="00AD3D03"/>
    <w:rsid w:val="00AD3D9C"/>
    <w:rsid w:val="00AD3F84"/>
    <w:rsid w:val="00AD3FD3"/>
    <w:rsid w:val="00AD405C"/>
    <w:rsid w:val="00AD40EB"/>
    <w:rsid w:val="00AD4351"/>
    <w:rsid w:val="00AD4423"/>
    <w:rsid w:val="00AD4524"/>
    <w:rsid w:val="00AD455A"/>
    <w:rsid w:val="00AD46E5"/>
    <w:rsid w:val="00AD4866"/>
    <w:rsid w:val="00AD494C"/>
    <w:rsid w:val="00AD49D3"/>
    <w:rsid w:val="00AD49DB"/>
    <w:rsid w:val="00AD4AF1"/>
    <w:rsid w:val="00AD4CB5"/>
    <w:rsid w:val="00AD4E86"/>
    <w:rsid w:val="00AD4F11"/>
    <w:rsid w:val="00AD4FA9"/>
    <w:rsid w:val="00AD5115"/>
    <w:rsid w:val="00AD52FE"/>
    <w:rsid w:val="00AD5424"/>
    <w:rsid w:val="00AD5448"/>
    <w:rsid w:val="00AD547E"/>
    <w:rsid w:val="00AD5790"/>
    <w:rsid w:val="00AD57D7"/>
    <w:rsid w:val="00AD5B49"/>
    <w:rsid w:val="00AD5B9E"/>
    <w:rsid w:val="00AD5C60"/>
    <w:rsid w:val="00AD5D41"/>
    <w:rsid w:val="00AD5D4B"/>
    <w:rsid w:val="00AD5EA0"/>
    <w:rsid w:val="00AD5EFA"/>
    <w:rsid w:val="00AD5FFD"/>
    <w:rsid w:val="00AD5FFF"/>
    <w:rsid w:val="00AD602C"/>
    <w:rsid w:val="00AD61F3"/>
    <w:rsid w:val="00AD6243"/>
    <w:rsid w:val="00AD6346"/>
    <w:rsid w:val="00AD641B"/>
    <w:rsid w:val="00AD64B9"/>
    <w:rsid w:val="00AD6588"/>
    <w:rsid w:val="00AD66EA"/>
    <w:rsid w:val="00AD672E"/>
    <w:rsid w:val="00AD6768"/>
    <w:rsid w:val="00AD6837"/>
    <w:rsid w:val="00AD68A1"/>
    <w:rsid w:val="00AD6944"/>
    <w:rsid w:val="00AD6988"/>
    <w:rsid w:val="00AD6A5E"/>
    <w:rsid w:val="00AD6A6D"/>
    <w:rsid w:val="00AD6C32"/>
    <w:rsid w:val="00AD6F24"/>
    <w:rsid w:val="00AD6F40"/>
    <w:rsid w:val="00AD7366"/>
    <w:rsid w:val="00AD76CD"/>
    <w:rsid w:val="00AD76ED"/>
    <w:rsid w:val="00AD770C"/>
    <w:rsid w:val="00AD77CA"/>
    <w:rsid w:val="00AD7847"/>
    <w:rsid w:val="00AD7A0F"/>
    <w:rsid w:val="00AD7A31"/>
    <w:rsid w:val="00AD7A34"/>
    <w:rsid w:val="00AD7BCC"/>
    <w:rsid w:val="00AD7D3E"/>
    <w:rsid w:val="00AD7D45"/>
    <w:rsid w:val="00AD7E08"/>
    <w:rsid w:val="00AD7E6F"/>
    <w:rsid w:val="00AE00D6"/>
    <w:rsid w:val="00AE01DA"/>
    <w:rsid w:val="00AE03AB"/>
    <w:rsid w:val="00AE048B"/>
    <w:rsid w:val="00AE04EB"/>
    <w:rsid w:val="00AE05F3"/>
    <w:rsid w:val="00AE0658"/>
    <w:rsid w:val="00AE069F"/>
    <w:rsid w:val="00AE06BC"/>
    <w:rsid w:val="00AE0903"/>
    <w:rsid w:val="00AE0C65"/>
    <w:rsid w:val="00AE0D92"/>
    <w:rsid w:val="00AE0E99"/>
    <w:rsid w:val="00AE0F4B"/>
    <w:rsid w:val="00AE0FD9"/>
    <w:rsid w:val="00AE1118"/>
    <w:rsid w:val="00AE1153"/>
    <w:rsid w:val="00AE11FC"/>
    <w:rsid w:val="00AE1231"/>
    <w:rsid w:val="00AE1337"/>
    <w:rsid w:val="00AE138C"/>
    <w:rsid w:val="00AE14C4"/>
    <w:rsid w:val="00AE152F"/>
    <w:rsid w:val="00AE15A3"/>
    <w:rsid w:val="00AE1908"/>
    <w:rsid w:val="00AE1938"/>
    <w:rsid w:val="00AE1968"/>
    <w:rsid w:val="00AE1B1C"/>
    <w:rsid w:val="00AE1BCF"/>
    <w:rsid w:val="00AE1BD9"/>
    <w:rsid w:val="00AE1D32"/>
    <w:rsid w:val="00AE1E83"/>
    <w:rsid w:val="00AE2059"/>
    <w:rsid w:val="00AE208F"/>
    <w:rsid w:val="00AE20BF"/>
    <w:rsid w:val="00AE20FB"/>
    <w:rsid w:val="00AE213E"/>
    <w:rsid w:val="00AE21AC"/>
    <w:rsid w:val="00AE2221"/>
    <w:rsid w:val="00AE24B9"/>
    <w:rsid w:val="00AE2598"/>
    <w:rsid w:val="00AE2639"/>
    <w:rsid w:val="00AE26C4"/>
    <w:rsid w:val="00AE27D3"/>
    <w:rsid w:val="00AE28DF"/>
    <w:rsid w:val="00AE2911"/>
    <w:rsid w:val="00AE298B"/>
    <w:rsid w:val="00AE299C"/>
    <w:rsid w:val="00AE29EA"/>
    <w:rsid w:val="00AE2B21"/>
    <w:rsid w:val="00AE2BBB"/>
    <w:rsid w:val="00AE2EC9"/>
    <w:rsid w:val="00AE2EF8"/>
    <w:rsid w:val="00AE2F99"/>
    <w:rsid w:val="00AE2F9F"/>
    <w:rsid w:val="00AE3185"/>
    <w:rsid w:val="00AE31D4"/>
    <w:rsid w:val="00AE32B8"/>
    <w:rsid w:val="00AE330E"/>
    <w:rsid w:val="00AE3398"/>
    <w:rsid w:val="00AE3417"/>
    <w:rsid w:val="00AE3433"/>
    <w:rsid w:val="00AE357E"/>
    <w:rsid w:val="00AE359B"/>
    <w:rsid w:val="00AE35E1"/>
    <w:rsid w:val="00AE3761"/>
    <w:rsid w:val="00AE378E"/>
    <w:rsid w:val="00AE3795"/>
    <w:rsid w:val="00AE38AA"/>
    <w:rsid w:val="00AE38B7"/>
    <w:rsid w:val="00AE3A4B"/>
    <w:rsid w:val="00AE3A6E"/>
    <w:rsid w:val="00AE3C87"/>
    <w:rsid w:val="00AE3D0E"/>
    <w:rsid w:val="00AE3D0F"/>
    <w:rsid w:val="00AE3F19"/>
    <w:rsid w:val="00AE4056"/>
    <w:rsid w:val="00AE4063"/>
    <w:rsid w:val="00AE41C6"/>
    <w:rsid w:val="00AE437D"/>
    <w:rsid w:val="00AE4450"/>
    <w:rsid w:val="00AE445B"/>
    <w:rsid w:val="00AE44F0"/>
    <w:rsid w:val="00AE4515"/>
    <w:rsid w:val="00AE4740"/>
    <w:rsid w:val="00AE477B"/>
    <w:rsid w:val="00AE4847"/>
    <w:rsid w:val="00AE48C6"/>
    <w:rsid w:val="00AE49F7"/>
    <w:rsid w:val="00AE4A17"/>
    <w:rsid w:val="00AE4A59"/>
    <w:rsid w:val="00AE4DBD"/>
    <w:rsid w:val="00AE4EF1"/>
    <w:rsid w:val="00AE4FC9"/>
    <w:rsid w:val="00AE506B"/>
    <w:rsid w:val="00AE5455"/>
    <w:rsid w:val="00AE54DF"/>
    <w:rsid w:val="00AE555A"/>
    <w:rsid w:val="00AE55D2"/>
    <w:rsid w:val="00AE580B"/>
    <w:rsid w:val="00AE5A22"/>
    <w:rsid w:val="00AE5B0F"/>
    <w:rsid w:val="00AE5B3D"/>
    <w:rsid w:val="00AE5C6A"/>
    <w:rsid w:val="00AE5F25"/>
    <w:rsid w:val="00AE5F4B"/>
    <w:rsid w:val="00AE5F4F"/>
    <w:rsid w:val="00AE6078"/>
    <w:rsid w:val="00AE61DD"/>
    <w:rsid w:val="00AE62BD"/>
    <w:rsid w:val="00AE63A1"/>
    <w:rsid w:val="00AE6464"/>
    <w:rsid w:val="00AE6560"/>
    <w:rsid w:val="00AE69A0"/>
    <w:rsid w:val="00AE6AF8"/>
    <w:rsid w:val="00AE6BD4"/>
    <w:rsid w:val="00AE6C38"/>
    <w:rsid w:val="00AE6D46"/>
    <w:rsid w:val="00AE6E59"/>
    <w:rsid w:val="00AE7037"/>
    <w:rsid w:val="00AE703E"/>
    <w:rsid w:val="00AE70C9"/>
    <w:rsid w:val="00AE70D6"/>
    <w:rsid w:val="00AE70E6"/>
    <w:rsid w:val="00AE7137"/>
    <w:rsid w:val="00AE7158"/>
    <w:rsid w:val="00AE7231"/>
    <w:rsid w:val="00AE72A1"/>
    <w:rsid w:val="00AE72BF"/>
    <w:rsid w:val="00AE72F5"/>
    <w:rsid w:val="00AE7356"/>
    <w:rsid w:val="00AE7388"/>
    <w:rsid w:val="00AE73B9"/>
    <w:rsid w:val="00AE73C3"/>
    <w:rsid w:val="00AE76EA"/>
    <w:rsid w:val="00AE7779"/>
    <w:rsid w:val="00AE77F0"/>
    <w:rsid w:val="00AE7931"/>
    <w:rsid w:val="00AE79CD"/>
    <w:rsid w:val="00AE7AF0"/>
    <w:rsid w:val="00AE7B45"/>
    <w:rsid w:val="00AE7B4C"/>
    <w:rsid w:val="00AE7F03"/>
    <w:rsid w:val="00AF01D7"/>
    <w:rsid w:val="00AF02D6"/>
    <w:rsid w:val="00AF04CB"/>
    <w:rsid w:val="00AF0569"/>
    <w:rsid w:val="00AF05CF"/>
    <w:rsid w:val="00AF0647"/>
    <w:rsid w:val="00AF07C7"/>
    <w:rsid w:val="00AF07EE"/>
    <w:rsid w:val="00AF0857"/>
    <w:rsid w:val="00AF0B63"/>
    <w:rsid w:val="00AF0BBF"/>
    <w:rsid w:val="00AF0C13"/>
    <w:rsid w:val="00AF0DBA"/>
    <w:rsid w:val="00AF0E5B"/>
    <w:rsid w:val="00AF0E91"/>
    <w:rsid w:val="00AF0EC5"/>
    <w:rsid w:val="00AF0EC8"/>
    <w:rsid w:val="00AF1049"/>
    <w:rsid w:val="00AF104B"/>
    <w:rsid w:val="00AF11EA"/>
    <w:rsid w:val="00AF1246"/>
    <w:rsid w:val="00AF12A2"/>
    <w:rsid w:val="00AF12D9"/>
    <w:rsid w:val="00AF13C1"/>
    <w:rsid w:val="00AF16CF"/>
    <w:rsid w:val="00AF16F6"/>
    <w:rsid w:val="00AF1A10"/>
    <w:rsid w:val="00AF1A7D"/>
    <w:rsid w:val="00AF1AD6"/>
    <w:rsid w:val="00AF1AF6"/>
    <w:rsid w:val="00AF1C20"/>
    <w:rsid w:val="00AF1C38"/>
    <w:rsid w:val="00AF1C64"/>
    <w:rsid w:val="00AF1F0B"/>
    <w:rsid w:val="00AF1F22"/>
    <w:rsid w:val="00AF217C"/>
    <w:rsid w:val="00AF22CE"/>
    <w:rsid w:val="00AF2358"/>
    <w:rsid w:val="00AF239E"/>
    <w:rsid w:val="00AF2557"/>
    <w:rsid w:val="00AF2742"/>
    <w:rsid w:val="00AF27F4"/>
    <w:rsid w:val="00AF28B6"/>
    <w:rsid w:val="00AF2A15"/>
    <w:rsid w:val="00AF2A69"/>
    <w:rsid w:val="00AF2D0D"/>
    <w:rsid w:val="00AF2D4E"/>
    <w:rsid w:val="00AF2D64"/>
    <w:rsid w:val="00AF2E55"/>
    <w:rsid w:val="00AF2ED3"/>
    <w:rsid w:val="00AF2FE6"/>
    <w:rsid w:val="00AF3024"/>
    <w:rsid w:val="00AF31D3"/>
    <w:rsid w:val="00AF3316"/>
    <w:rsid w:val="00AF3566"/>
    <w:rsid w:val="00AF3670"/>
    <w:rsid w:val="00AF3769"/>
    <w:rsid w:val="00AF37F0"/>
    <w:rsid w:val="00AF3879"/>
    <w:rsid w:val="00AF3912"/>
    <w:rsid w:val="00AF39DF"/>
    <w:rsid w:val="00AF3A69"/>
    <w:rsid w:val="00AF3C54"/>
    <w:rsid w:val="00AF3CBB"/>
    <w:rsid w:val="00AF3CE2"/>
    <w:rsid w:val="00AF3D5B"/>
    <w:rsid w:val="00AF3E64"/>
    <w:rsid w:val="00AF3FF4"/>
    <w:rsid w:val="00AF401F"/>
    <w:rsid w:val="00AF41C2"/>
    <w:rsid w:val="00AF423B"/>
    <w:rsid w:val="00AF43A6"/>
    <w:rsid w:val="00AF44CD"/>
    <w:rsid w:val="00AF44E9"/>
    <w:rsid w:val="00AF4559"/>
    <w:rsid w:val="00AF46A8"/>
    <w:rsid w:val="00AF4724"/>
    <w:rsid w:val="00AF4877"/>
    <w:rsid w:val="00AF4984"/>
    <w:rsid w:val="00AF4A04"/>
    <w:rsid w:val="00AF4A44"/>
    <w:rsid w:val="00AF4A74"/>
    <w:rsid w:val="00AF4ABA"/>
    <w:rsid w:val="00AF4B2A"/>
    <w:rsid w:val="00AF4D9A"/>
    <w:rsid w:val="00AF4E5B"/>
    <w:rsid w:val="00AF4EAC"/>
    <w:rsid w:val="00AF4FD0"/>
    <w:rsid w:val="00AF508C"/>
    <w:rsid w:val="00AF51C2"/>
    <w:rsid w:val="00AF5263"/>
    <w:rsid w:val="00AF535A"/>
    <w:rsid w:val="00AF53C3"/>
    <w:rsid w:val="00AF540F"/>
    <w:rsid w:val="00AF54F8"/>
    <w:rsid w:val="00AF5598"/>
    <w:rsid w:val="00AF56A9"/>
    <w:rsid w:val="00AF56C6"/>
    <w:rsid w:val="00AF583B"/>
    <w:rsid w:val="00AF58E7"/>
    <w:rsid w:val="00AF5968"/>
    <w:rsid w:val="00AF5A19"/>
    <w:rsid w:val="00AF5C77"/>
    <w:rsid w:val="00AF5CE9"/>
    <w:rsid w:val="00AF5E23"/>
    <w:rsid w:val="00AF5E30"/>
    <w:rsid w:val="00AF5EE0"/>
    <w:rsid w:val="00AF5FF6"/>
    <w:rsid w:val="00AF603B"/>
    <w:rsid w:val="00AF60D3"/>
    <w:rsid w:val="00AF62ED"/>
    <w:rsid w:val="00AF6494"/>
    <w:rsid w:val="00AF6736"/>
    <w:rsid w:val="00AF681F"/>
    <w:rsid w:val="00AF68E7"/>
    <w:rsid w:val="00AF6B7C"/>
    <w:rsid w:val="00AF6BAB"/>
    <w:rsid w:val="00AF6BCC"/>
    <w:rsid w:val="00AF6C05"/>
    <w:rsid w:val="00AF6C53"/>
    <w:rsid w:val="00AF6D1D"/>
    <w:rsid w:val="00AF6D5D"/>
    <w:rsid w:val="00AF6E2D"/>
    <w:rsid w:val="00AF6E83"/>
    <w:rsid w:val="00AF7052"/>
    <w:rsid w:val="00AF7083"/>
    <w:rsid w:val="00AF7112"/>
    <w:rsid w:val="00AF7430"/>
    <w:rsid w:val="00AF7981"/>
    <w:rsid w:val="00AF79D0"/>
    <w:rsid w:val="00AF7B0E"/>
    <w:rsid w:val="00AF7B17"/>
    <w:rsid w:val="00AF7C65"/>
    <w:rsid w:val="00AF7CD1"/>
    <w:rsid w:val="00AF7E0E"/>
    <w:rsid w:val="00B001DE"/>
    <w:rsid w:val="00B00260"/>
    <w:rsid w:val="00B00286"/>
    <w:rsid w:val="00B003CE"/>
    <w:rsid w:val="00B003CF"/>
    <w:rsid w:val="00B00464"/>
    <w:rsid w:val="00B005E4"/>
    <w:rsid w:val="00B0077D"/>
    <w:rsid w:val="00B007FB"/>
    <w:rsid w:val="00B0088E"/>
    <w:rsid w:val="00B00966"/>
    <w:rsid w:val="00B009B9"/>
    <w:rsid w:val="00B009F3"/>
    <w:rsid w:val="00B00A04"/>
    <w:rsid w:val="00B00A4B"/>
    <w:rsid w:val="00B00B2F"/>
    <w:rsid w:val="00B00BF6"/>
    <w:rsid w:val="00B00C5B"/>
    <w:rsid w:val="00B00EC3"/>
    <w:rsid w:val="00B00ED8"/>
    <w:rsid w:val="00B00F22"/>
    <w:rsid w:val="00B010A2"/>
    <w:rsid w:val="00B0115D"/>
    <w:rsid w:val="00B01399"/>
    <w:rsid w:val="00B0139D"/>
    <w:rsid w:val="00B01432"/>
    <w:rsid w:val="00B014CD"/>
    <w:rsid w:val="00B017DF"/>
    <w:rsid w:val="00B01896"/>
    <w:rsid w:val="00B01A50"/>
    <w:rsid w:val="00B01C06"/>
    <w:rsid w:val="00B01CAE"/>
    <w:rsid w:val="00B01D34"/>
    <w:rsid w:val="00B01D99"/>
    <w:rsid w:val="00B01DFE"/>
    <w:rsid w:val="00B01EB5"/>
    <w:rsid w:val="00B0204B"/>
    <w:rsid w:val="00B0208A"/>
    <w:rsid w:val="00B021E6"/>
    <w:rsid w:val="00B02250"/>
    <w:rsid w:val="00B02658"/>
    <w:rsid w:val="00B02671"/>
    <w:rsid w:val="00B027C6"/>
    <w:rsid w:val="00B028D5"/>
    <w:rsid w:val="00B029D3"/>
    <w:rsid w:val="00B02A1B"/>
    <w:rsid w:val="00B02E49"/>
    <w:rsid w:val="00B02E7D"/>
    <w:rsid w:val="00B03031"/>
    <w:rsid w:val="00B03196"/>
    <w:rsid w:val="00B0347B"/>
    <w:rsid w:val="00B034B9"/>
    <w:rsid w:val="00B03789"/>
    <w:rsid w:val="00B03A64"/>
    <w:rsid w:val="00B03AD0"/>
    <w:rsid w:val="00B03BE4"/>
    <w:rsid w:val="00B03CB2"/>
    <w:rsid w:val="00B03E24"/>
    <w:rsid w:val="00B03FF0"/>
    <w:rsid w:val="00B04195"/>
    <w:rsid w:val="00B042F1"/>
    <w:rsid w:val="00B04404"/>
    <w:rsid w:val="00B0454F"/>
    <w:rsid w:val="00B0461E"/>
    <w:rsid w:val="00B04650"/>
    <w:rsid w:val="00B046F8"/>
    <w:rsid w:val="00B04AE9"/>
    <w:rsid w:val="00B04BAD"/>
    <w:rsid w:val="00B04BBE"/>
    <w:rsid w:val="00B04BE4"/>
    <w:rsid w:val="00B04C5A"/>
    <w:rsid w:val="00B04D04"/>
    <w:rsid w:val="00B04E7F"/>
    <w:rsid w:val="00B04EC3"/>
    <w:rsid w:val="00B04F09"/>
    <w:rsid w:val="00B05088"/>
    <w:rsid w:val="00B0513D"/>
    <w:rsid w:val="00B05232"/>
    <w:rsid w:val="00B052DA"/>
    <w:rsid w:val="00B0543C"/>
    <w:rsid w:val="00B05443"/>
    <w:rsid w:val="00B0570C"/>
    <w:rsid w:val="00B05858"/>
    <w:rsid w:val="00B059B8"/>
    <w:rsid w:val="00B05ABF"/>
    <w:rsid w:val="00B05B67"/>
    <w:rsid w:val="00B05C35"/>
    <w:rsid w:val="00B05F0B"/>
    <w:rsid w:val="00B06241"/>
    <w:rsid w:val="00B06276"/>
    <w:rsid w:val="00B064B8"/>
    <w:rsid w:val="00B0658A"/>
    <w:rsid w:val="00B066BE"/>
    <w:rsid w:val="00B066D0"/>
    <w:rsid w:val="00B06829"/>
    <w:rsid w:val="00B06946"/>
    <w:rsid w:val="00B06D8F"/>
    <w:rsid w:val="00B06E0A"/>
    <w:rsid w:val="00B06ED0"/>
    <w:rsid w:val="00B0713F"/>
    <w:rsid w:val="00B07254"/>
    <w:rsid w:val="00B072C6"/>
    <w:rsid w:val="00B072EF"/>
    <w:rsid w:val="00B0735A"/>
    <w:rsid w:val="00B07684"/>
    <w:rsid w:val="00B07788"/>
    <w:rsid w:val="00B078B7"/>
    <w:rsid w:val="00B07D80"/>
    <w:rsid w:val="00B07F91"/>
    <w:rsid w:val="00B07FA3"/>
    <w:rsid w:val="00B10046"/>
    <w:rsid w:val="00B10050"/>
    <w:rsid w:val="00B10079"/>
    <w:rsid w:val="00B100AA"/>
    <w:rsid w:val="00B100DC"/>
    <w:rsid w:val="00B10102"/>
    <w:rsid w:val="00B101E5"/>
    <w:rsid w:val="00B102C2"/>
    <w:rsid w:val="00B102C3"/>
    <w:rsid w:val="00B1037D"/>
    <w:rsid w:val="00B1053C"/>
    <w:rsid w:val="00B10564"/>
    <w:rsid w:val="00B10591"/>
    <w:rsid w:val="00B1073E"/>
    <w:rsid w:val="00B10795"/>
    <w:rsid w:val="00B10812"/>
    <w:rsid w:val="00B1090D"/>
    <w:rsid w:val="00B10BB8"/>
    <w:rsid w:val="00B10BC8"/>
    <w:rsid w:val="00B10DFC"/>
    <w:rsid w:val="00B10F42"/>
    <w:rsid w:val="00B10FD4"/>
    <w:rsid w:val="00B11464"/>
    <w:rsid w:val="00B115A7"/>
    <w:rsid w:val="00B1170E"/>
    <w:rsid w:val="00B117BE"/>
    <w:rsid w:val="00B11827"/>
    <w:rsid w:val="00B11836"/>
    <w:rsid w:val="00B119B8"/>
    <w:rsid w:val="00B11B54"/>
    <w:rsid w:val="00B11BB0"/>
    <w:rsid w:val="00B11D53"/>
    <w:rsid w:val="00B11F44"/>
    <w:rsid w:val="00B11F6F"/>
    <w:rsid w:val="00B12132"/>
    <w:rsid w:val="00B1217B"/>
    <w:rsid w:val="00B121C2"/>
    <w:rsid w:val="00B121E0"/>
    <w:rsid w:val="00B121EF"/>
    <w:rsid w:val="00B12623"/>
    <w:rsid w:val="00B126D8"/>
    <w:rsid w:val="00B12890"/>
    <w:rsid w:val="00B12984"/>
    <w:rsid w:val="00B12A98"/>
    <w:rsid w:val="00B12AED"/>
    <w:rsid w:val="00B12B45"/>
    <w:rsid w:val="00B12B6C"/>
    <w:rsid w:val="00B12CA6"/>
    <w:rsid w:val="00B12D8C"/>
    <w:rsid w:val="00B12DB2"/>
    <w:rsid w:val="00B12E2D"/>
    <w:rsid w:val="00B13ACF"/>
    <w:rsid w:val="00B13BC6"/>
    <w:rsid w:val="00B13C42"/>
    <w:rsid w:val="00B13CF9"/>
    <w:rsid w:val="00B141C7"/>
    <w:rsid w:val="00B142F2"/>
    <w:rsid w:val="00B145C0"/>
    <w:rsid w:val="00B1478D"/>
    <w:rsid w:val="00B1490E"/>
    <w:rsid w:val="00B14A49"/>
    <w:rsid w:val="00B14B62"/>
    <w:rsid w:val="00B14CFD"/>
    <w:rsid w:val="00B14D24"/>
    <w:rsid w:val="00B14E5E"/>
    <w:rsid w:val="00B1513A"/>
    <w:rsid w:val="00B153E8"/>
    <w:rsid w:val="00B154D6"/>
    <w:rsid w:val="00B15677"/>
    <w:rsid w:val="00B156B7"/>
    <w:rsid w:val="00B1590C"/>
    <w:rsid w:val="00B15914"/>
    <w:rsid w:val="00B15AA3"/>
    <w:rsid w:val="00B15C1C"/>
    <w:rsid w:val="00B15DC7"/>
    <w:rsid w:val="00B16082"/>
    <w:rsid w:val="00B163A5"/>
    <w:rsid w:val="00B1652C"/>
    <w:rsid w:val="00B1653C"/>
    <w:rsid w:val="00B16574"/>
    <w:rsid w:val="00B1661C"/>
    <w:rsid w:val="00B16740"/>
    <w:rsid w:val="00B167D1"/>
    <w:rsid w:val="00B168E2"/>
    <w:rsid w:val="00B16919"/>
    <w:rsid w:val="00B16933"/>
    <w:rsid w:val="00B16971"/>
    <w:rsid w:val="00B16A64"/>
    <w:rsid w:val="00B16AF3"/>
    <w:rsid w:val="00B16C79"/>
    <w:rsid w:val="00B16CFC"/>
    <w:rsid w:val="00B16D3D"/>
    <w:rsid w:val="00B1713B"/>
    <w:rsid w:val="00B17193"/>
    <w:rsid w:val="00B17256"/>
    <w:rsid w:val="00B172A1"/>
    <w:rsid w:val="00B17507"/>
    <w:rsid w:val="00B177E4"/>
    <w:rsid w:val="00B17830"/>
    <w:rsid w:val="00B17CCC"/>
    <w:rsid w:val="00B17D40"/>
    <w:rsid w:val="00B17F51"/>
    <w:rsid w:val="00B20213"/>
    <w:rsid w:val="00B202A4"/>
    <w:rsid w:val="00B202E8"/>
    <w:rsid w:val="00B203AC"/>
    <w:rsid w:val="00B2049D"/>
    <w:rsid w:val="00B204E7"/>
    <w:rsid w:val="00B205D9"/>
    <w:rsid w:val="00B205F2"/>
    <w:rsid w:val="00B20696"/>
    <w:rsid w:val="00B209FD"/>
    <w:rsid w:val="00B20A21"/>
    <w:rsid w:val="00B20A2F"/>
    <w:rsid w:val="00B20A36"/>
    <w:rsid w:val="00B20AB7"/>
    <w:rsid w:val="00B20CA4"/>
    <w:rsid w:val="00B20E7F"/>
    <w:rsid w:val="00B20FEA"/>
    <w:rsid w:val="00B21042"/>
    <w:rsid w:val="00B21257"/>
    <w:rsid w:val="00B212B4"/>
    <w:rsid w:val="00B21410"/>
    <w:rsid w:val="00B21519"/>
    <w:rsid w:val="00B2172F"/>
    <w:rsid w:val="00B21AF7"/>
    <w:rsid w:val="00B21D3C"/>
    <w:rsid w:val="00B21F7B"/>
    <w:rsid w:val="00B222BC"/>
    <w:rsid w:val="00B2269D"/>
    <w:rsid w:val="00B226EF"/>
    <w:rsid w:val="00B22C87"/>
    <w:rsid w:val="00B22F1F"/>
    <w:rsid w:val="00B22F34"/>
    <w:rsid w:val="00B23129"/>
    <w:rsid w:val="00B23173"/>
    <w:rsid w:val="00B231FF"/>
    <w:rsid w:val="00B23217"/>
    <w:rsid w:val="00B23237"/>
    <w:rsid w:val="00B232ED"/>
    <w:rsid w:val="00B2333E"/>
    <w:rsid w:val="00B23433"/>
    <w:rsid w:val="00B235C2"/>
    <w:rsid w:val="00B23652"/>
    <w:rsid w:val="00B236BD"/>
    <w:rsid w:val="00B237DF"/>
    <w:rsid w:val="00B23877"/>
    <w:rsid w:val="00B23CC1"/>
    <w:rsid w:val="00B23D45"/>
    <w:rsid w:val="00B23D6E"/>
    <w:rsid w:val="00B23DCB"/>
    <w:rsid w:val="00B24063"/>
    <w:rsid w:val="00B2409F"/>
    <w:rsid w:val="00B24521"/>
    <w:rsid w:val="00B24690"/>
    <w:rsid w:val="00B24B13"/>
    <w:rsid w:val="00B24B59"/>
    <w:rsid w:val="00B24B72"/>
    <w:rsid w:val="00B24BCA"/>
    <w:rsid w:val="00B24DEF"/>
    <w:rsid w:val="00B24E20"/>
    <w:rsid w:val="00B250AA"/>
    <w:rsid w:val="00B251CF"/>
    <w:rsid w:val="00B25214"/>
    <w:rsid w:val="00B252E0"/>
    <w:rsid w:val="00B25326"/>
    <w:rsid w:val="00B25467"/>
    <w:rsid w:val="00B25541"/>
    <w:rsid w:val="00B2558C"/>
    <w:rsid w:val="00B25918"/>
    <w:rsid w:val="00B259C2"/>
    <w:rsid w:val="00B25BEE"/>
    <w:rsid w:val="00B26028"/>
    <w:rsid w:val="00B26112"/>
    <w:rsid w:val="00B2619A"/>
    <w:rsid w:val="00B2631F"/>
    <w:rsid w:val="00B2657D"/>
    <w:rsid w:val="00B265AB"/>
    <w:rsid w:val="00B26682"/>
    <w:rsid w:val="00B26708"/>
    <w:rsid w:val="00B2674E"/>
    <w:rsid w:val="00B269EF"/>
    <w:rsid w:val="00B26A40"/>
    <w:rsid w:val="00B26A49"/>
    <w:rsid w:val="00B26BAF"/>
    <w:rsid w:val="00B26C14"/>
    <w:rsid w:val="00B26C4A"/>
    <w:rsid w:val="00B26D5F"/>
    <w:rsid w:val="00B26E89"/>
    <w:rsid w:val="00B27014"/>
    <w:rsid w:val="00B270E5"/>
    <w:rsid w:val="00B273D2"/>
    <w:rsid w:val="00B274A4"/>
    <w:rsid w:val="00B278F7"/>
    <w:rsid w:val="00B279D7"/>
    <w:rsid w:val="00B27BC0"/>
    <w:rsid w:val="00B27E19"/>
    <w:rsid w:val="00B27ECD"/>
    <w:rsid w:val="00B303FD"/>
    <w:rsid w:val="00B3093D"/>
    <w:rsid w:val="00B309C4"/>
    <w:rsid w:val="00B30A0F"/>
    <w:rsid w:val="00B30B1C"/>
    <w:rsid w:val="00B30BDA"/>
    <w:rsid w:val="00B30C93"/>
    <w:rsid w:val="00B30D09"/>
    <w:rsid w:val="00B30D59"/>
    <w:rsid w:val="00B30E33"/>
    <w:rsid w:val="00B31001"/>
    <w:rsid w:val="00B311D6"/>
    <w:rsid w:val="00B31261"/>
    <w:rsid w:val="00B3127A"/>
    <w:rsid w:val="00B317C3"/>
    <w:rsid w:val="00B31952"/>
    <w:rsid w:val="00B31A5E"/>
    <w:rsid w:val="00B31B50"/>
    <w:rsid w:val="00B31D20"/>
    <w:rsid w:val="00B31D68"/>
    <w:rsid w:val="00B31E43"/>
    <w:rsid w:val="00B31E5A"/>
    <w:rsid w:val="00B31E8F"/>
    <w:rsid w:val="00B31F67"/>
    <w:rsid w:val="00B31FE0"/>
    <w:rsid w:val="00B320BB"/>
    <w:rsid w:val="00B320DA"/>
    <w:rsid w:val="00B320F8"/>
    <w:rsid w:val="00B3221A"/>
    <w:rsid w:val="00B322A8"/>
    <w:rsid w:val="00B32326"/>
    <w:rsid w:val="00B32387"/>
    <w:rsid w:val="00B326A3"/>
    <w:rsid w:val="00B327F7"/>
    <w:rsid w:val="00B32A2B"/>
    <w:rsid w:val="00B32A33"/>
    <w:rsid w:val="00B32A95"/>
    <w:rsid w:val="00B32AC3"/>
    <w:rsid w:val="00B32B1E"/>
    <w:rsid w:val="00B32C9E"/>
    <w:rsid w:val="00B32E3C"/>
    <w:rsid w:val="00B32EA0"/>
    <w:rsid w:val="00B33001"/>
    <w:rsid w:val="00B33022"/>
    <w:rsid w:val="00B331B3"/>
    <w:rsid w:val="00B332F7"/>
    <w:rsid w:val="00B337A3"/>
    <w:rsid w:val="00B33848"/>
    <w:rsid w:val="00B33A15"/>
    <w:rsid w:val="00B33C5E"/>
    <w:rsid w:val="00B33E83"/>
    <w:rsid w:val="00B34122"/>
    <w:rsid w:val="00B34141"/>
    <w:rsid w:val="00B343F8"/>
    <w:rsid w:val="00B3440C"/>
    <w:rsid w:val="00B3453F"/>
    <w:rsid w:val="00B3454D"/>
    <w:rsid w:val="00B3457A"/>
    <w:rsid w:val="00B34585"/>
    <w:rsid w:val="00B345B0"/>
    <w:rsid w:val="00B34689"/>
    <w:rsid w:val="00B3471B"/>
    <w:rsid w:val="00B3487E"/>
    <w:rsid w:val="00B34ACE"/>
    <w:rsid w:val="00B34C73"/>
    <w:rsid w:val="00B34CE9"/>
    <w:rsid w:val="00B34DD5"/>
    <w:rsid w:val="00B34E20"/>
    <w:rsid w:val="00B34E6E"/>
    <w:rsid w:val="00B34FE0"/>
    <w:rsid w:val="00B350E8"/>
    <w:rsid w:val="00B3514B"/>
    <w:rsid w:val="00B3516B"/>
    <w:rsid w:val="00B35423"/>
    <w:rsid w:val="00B354E3"/>
    <w:rsid w:val="00B35511"/>
    <w:rsid w:val="00B356B5"/>
    <w:rsid w:val="00B3571C"/>
    <w:rsid w:val="00B357A0"/>
    <w:rsid w:val="00B358E5"/>
    <w:rsid w:val="00B35957"/>
    <w:rsid w:val="00B35B11"/>
    <w:rsid w:val="00B35BB1"/>
    <w:rsid w:val="00B35EB9"/>
    <w:rsid w:val="00B35FF9"/>
    <w:rsid w:val="00B36021"/>
    <w:rsid w:val="00B3611C"/>
    <w:rsid w:val="00B361E2"/>
    <w:rsid w:val="00B36238"/>
    <w:rsid w:val="00B36328"/>
    <w:rsid w:val="00B36368"/>
    <w:rsid w:val="00B364C3"/>
    <w:rsid w:val="00B3653D"/>
    <w:rsid w:val="00B36572"/>
    <w:rsid w:val="00B367E3"/>
    <w:rsid w:val="00B36AC8"/>
    <w:rsid w:val="00B36BE2"/>
    <w:rsid w:val="00B36CE8"/>
    <w:rsid w:val="00B36D88"/>
    <w:rsid w:val="00B36EFE"/>
    <w:rsid w:val="00B36FE9"/>
    <w:rsid w:val="00B37057"/>
    <w:rsid w:val="00B37314"/>
    <w:rsid w:val="00B37384"/>
    <w:rsid w:val="00B373B7"/>
    <w:rsid w:val="00B373CC"/>
    <w:rsid w:val="00B37491"/>
    <w:rsid w:val="00B37703"/>
    <w:rsid w:val="00B377DD"/>
    <w:rsid w:val="00B37A17"/>
    <w:rsid w:val="00B37C7B"/>
    <w:rsid w:val="00B37CB7"/>
    <w:rsid w:val="00B37CC7"/>
    <w:rsid w:val="00B37DC5"/>
    <w:rsid w:val="00B37FD2"/>
    <w:rsid w:val="00B4002B"/>
    <w:rsid w:val="00B40103"/>
    <w:rsid w:val="00B401C6"/>
    <w:rsid w:val="00B403DD"/>
    <w:rsid w:val="00B40475"/>
    <w:rsid w:val="00B4050B"/>
    <w:rsid w:val="00B40850"/>
    <w:rsid w:val="00B40BBB"/>
    <w:rsid w:val="00B40BD6"/>
    <w:rsid w:val="00B40C99"/>
    <w:rsid w:val="00B40D58"/>
    <w:rsid w:val="00B40D71"/>
    <w:rsid w:val="00B412DE"/>
    <w:rsid w:val="00B41344"/>
    <w:rsid w:val="00B41363"/>
    <w:rsid w:val="00B41462"/>
    <w:rsid w:val="00B41682"/>
    <w:rsid w:val="00B4176E"/>
    <w:rsid w:val="00B41795"/>
    <w:rsid w:val="00B4185E"/>
    <w:rsid w:val="00B419CD"/>
    <w:rsid w:val="00B419E8"/>
    <w:rsid w:val="00B41B94"/>
    <w:rsid w:val="00B41C90"/>
    <w:rsid w:val="00B41DA1"/>
    <w:rsid w:val="00B41DBF"/>
    <w:rsid w:val="00B41ECA"/>
    <w:rsid w:val="00B42105"/>
    <w:rsid w:val="00B4216F"/>
    <w:rsid w:val="00B4233F"/>
    <w:rsid w:val="00B423AB"/>
    <w:rsid w:val="00B423B8"/>
    <w:rsid w:val="00B423F8"/>
    <w:rsid w:val="00B425C3"/>
    <w:rsid w:val="00B4269B"/>
    <w:rsid w:val="00B42768"/>
    <w:rsid w:val="00B428D9"/>
    <w:rsid w:val="00B42917"/>
    <w:rsid w:val="00B42A63"/>
    <w:rsid w:val="00B42C00"/>
    <w:rsid w:val="00B42C12"/>
    <w:rsid w:val="00B42C88"/>
    <w:rsid w:val="00B42E2A"/>
    <w:rsid w:val="00B42FBA"/>
    <w:rsid w:val="00B43026"/>
    <w:rsid w:val="00B43267"/>
    <w:rsid w:val="00B43288"/>
    <w:rsid w:val="00B43A59"/>
    <w:rsid w:val="00B43C04"/>
    <w:rsid w:val="00B43CF1"/>
    <w:rsid w:val="00B43D6D"/>
    <w:rsid w:val="00B43F38"/>
    <w:rsid w:val="00B4404C"/>
    <w:rsid w:val="00B44095"/>
    <w:rsid w:val="00B440CB"/>
    <w:rsid w:val="00B4425A"/>
    <w:rsid w:val="00B442A8"/>
    <w:rsid w:val="00B44314"/>
    <w:rsid w:val="00B443C3"/>
    <w:rsid w:val="00B4446B"/>
    <w:rsid w:val="00B44586"/>
    <w:rsid w:val="00B4472F"/>
    <w:rsid w:val="00B4478B"/>
    <w:rsid w:val="00B44A80"/>
    <w:rsid w:val="00B44F27"/>
    <w:rsid w:val="00B44F29"/>
    <w:rsid w:val="00B45005"/>
    <w:rsid w:val="00B45233"/>
    <w:rsid w:val="00B45235"/>
    <w:rsid w:val="00B4526C"/>
    <w:rsid w:val="00B453AF"/>
    <w:rsid w:val="00B4555B"/>
    <w:rsid w:val="00B4558D"/>
    <w:rsid w:val="00B455CD"/>
    <w:rsid w:val="00B455FA"/>
    <w:rsid w:val="00B4560C"/>
    <w:rsid w:val="00B45673"/>
    <w:rsid w:val="00B457CB"/>
    <w:rsid w:val="00B457E0"/>
    <w:rsid w:val="00B4588E"/>
    <w:rsid w:val="00B459C0"/>
    <w:rsid w:val="00B45AAA"/>
    <w:rsid w:val="00B45C18"/>
    <w:rsid w:val="00B45DE2"/>
    <w:rsid w:val="00B45E32"/>
    <w:rsid w:val="00B45E51"/>
    <w:rsid w:val="00B45E59"/>
    <w:rsid w:val="00B45EAE"/>
    <w:rsid w:val="00B45EB9"/>
    <w:rsid w:val="00B45F09"/>
    <w:rsid w:val="00B45F88"/>
    <w:rsid w:val="00B46006"/>
    <w:rsid w:val="00B4601D"/>
    <w:rsid w:val="00B46176"/>
    <w:rsid w:val="00B461D7"/>
    <w:rsid w:val="00B4631D"/>
    <w:rsid w:val="00B463A9"/>
    <w:rsid w:val="00B463F0"/>
    <w:rsid w:val="00B4641E"/>
    <w:rsid w:val="00B4647F"/>
    <w:rsid w:val="00B464F0"/>
    <w:rsid w:val="00B46534"/>
    <w:rsid w:val="00B46560"/>
    <w:rsid w:val="00B466C5"/>
    <w:rsid w:val="00B466FC"/>
    <w:rsid w:val="00B46789"/>
    <w:rsid w:val="00B467F8"/>
    <w:rsid w:val="00B46A85"/>
    <w:rsid w:val="00B46BF2"/>
    <w:rsid w:val="00B46CCB"/>
    <w:rsid w:val="00B46EC6"/>
    <w:rsid w:val="00B47149"/>
    <w:rsid w:val="00B47179"/>
    <w:rsid w:val="00B471F3"/>
    <w:rsid w:val="00B4725D"/>
    <w:rsid w:val="00B47322"/>
    <w:rsid w:val="00B473E5"/>
    <w:rsid w:val="00B47417"/>
    <w:rsid w:val="00B47453"/>
    <w:rsid w:val="00B475B9"/>
    <w:rsid w:val="00B47747"/>
    <w:rsid w:val="00B47780"/>
    <w:rsid w:val="00B47B88"/>
    <w:rsid w:val="00B47BB2"/>
    <w:rsid w:val="00B47C2D"/>
    <w:rsid w:val="00B47C7F"/>
    <w:rsid w:val="00B47E38"/>
    <w:rsid w:val="00B500D0"/>
    <w:rsid w:val="00B50399"/>
    <w:rsid w:val="00B50447"/>
    <w:rsid w:val="00B505C7"/>
    <w:rsid w:val="00B506A1"/>
    <w:rsid w:val="00B50793"/>
    <w:rsid w:val="00B50856"/>
    <w:rsid w:val="00B508CB"/>
    <w:rsid w:val="00B508E9"/>
    <w:rsid w:val="00B5096C"/>
    <w:rsid w:val="00B5098C"/>
    <w:rsid w:val="00B50B6C"/>
    <w:rsid w:val="00B50D63"/>
    <w:rsid w:val="00B50F6A"/>
    <w:rsid w:val="00B51031"/>
    <w:rsid w:val="00B5109A"/>
    <w:rsid w:val="00B51263"/>
    <w:rsid w:val="00B512E8"/>
    <w:rsid w:val="00B513B6"/>
    <w:rsid w:val="00B5156A"/>
    <w:rsid w:val="00B5177C"/>
    <w:rsid w:val="00B517BA"/>
    <w:rsid w:val="00B517DE"/>
    <w:rsid w:val="00B51866"/>
    <w:rsid w:val="00B51914"/>
    <w:rsid w:val="00B51AA9"/>
    <w:rsid w:val="00B51D94"/>
    <w:rsid w:val="00B51EC5"/>
    <w:rsid w:val="00B51F15"/>
    <w:rsid w:val="00B5211B"/>
    <w:rsid w:val="00B52178"/>
    <w:rsid w:val="00B52430"/>
    <w:rsid w:val="00B52CB4"/>
    <w:rsid w:val="00B52D74"/>
    <w:rsid w:val="00B52F5B"/>
    <w:rsid w:val="00B52F66"/>
    <w:rsid w:val="00B5311A"/>
    <w:rsid w:val="00B531BD"/>
    <w:rsid w:val="00B53311"/>
    <w:rsid w:val="00B5342D"/>
    <w:rsid w:val="00B5349B"/>
    <w:rsid w:val="00B5365D"/>
    <w:rsid w:val="00B5372F"/>
    <w:rsid w:val="00B5374A"/>
    <w:rsid w:val="00B537D7"/>
    <w:rsid w:val="00B53978"/>
    <w:rsid w:val="00B53B81"/>
    <w:rsid w:val="00B53CE9"/>
    <w:rsid w:val="00B540CC"/>
    <w:rsid w:val="00B54134"/>
    <w:rsid w:val="00B541DD"/>
    <w:rsid w:val="00B54336"/>
    <w:rsid w:val="00B54346"/>
    <w:rsid w:val="00B543DD"/>
    <w:rsid w:val="00B54479"/>
    <w:rsid w:val="00B5448A"/>
    <w:rsid w:val="00B5493D"/>
    <w:rsid w:val="00B54A24"/>
    <w:rsid w:val="00B54A28"/>
    <w:rsid w:val="00B54BB8"/>
    <w:rsid w:val="00B54DEC"/>
    <w:rsid w:val="00B54E06"/>
    <w:rsid w:val="00B54EA7"/>
    <w:rsid w:val="00B54FC3"/>
    <w:rsid w:val="00B55005"/>
    <w:rsid w:val="00B550FD"/>
    <w:rsid w:val="00B5522A"/>
    <w:rsid w:val="00B5540A"/>
    <w:rsid w:val="00B55538"/>
    <w:rsid w:val="00B55600"/>
    <w:rsid w:val="00B557BF"/>
    <w:rsid w:val="00B55C39"/>
    <w:rsid w:val="00B55C5D"/>
    <w:rsid w:val="00B55CCA"/>
    <w:rsid w:val="00B55CF6"/>
    <w:rsid w:val="00B55D9E"/>
    <w:rsid w:val="00B55E62"/>
    <w:rsid w:val="00B55FAA"/>
    <w:rsid w:val="00B562E4"/>
    <w:rsid w:val="00B5643A"/>
    <w:rsid w:val="00B564B0"/>
    <w:rsid w:val="00B56531"/>
    <w:rsid w:val="00B5659F"/>
    <w:rsid w:val="00B5678E"/>
    <w:rsid w:val="00B567A2"/>
    <w:rsid w:val="00B56913"/>
    <w:rsid w:val="00B5694E"/>
    <w:rsid w:val="00B56AF5"/>
    <w:rsid w:val="00B56AF7"/>
    <w:rsid w:val="00B56BC5"/>
    <w:rsid w:val="00B56D4D"/>
    <w:rsid w:val="00B56D60"/>
    <w:rsid w:val="00B56F5A"/>
    <w:rsid w:val="00B571AA"/>
    <w:rsid w:val="00B57200"/>
    <w:rsid w:val="00B5722B"/>
    <w:rsid w:val="00B57378"/>
    <w:rsid w:val="00B573C6"/>
    <w:rsid w:val="00B573C9"/>
    <w:rsid w:val="00B574C6"/>
    <w:rsid w:val="00B57588"/>
    <w:rsid w:val="00B575C8"/>
    <w:rsid w:val="00B5769C"/>
    <w:rsid w:val="00B57743"/>
    <w:rsid w:val="00B577BA"/>
    <w:rsid w:val="00B5791D"/>
    <w:rsid w:val="00B57925"/>
    <w:rsid w:val="00B57A98"/>
    <w:rsid w:val="00B57AD6"/>
    <w:rsid w:val="00B57D44"/>
    <w:rsid w:val="00B57E30"/>
    <w:rsid w:val="00B57F99"/>
    <w:rsid w:val="00B600C2"/>
    <w:rsid w:val="00B602C8"/>
    <w:rsid w:val="00B603E3"/>
    <w:rsid w:val="00B60422"/>
    <w:rsid w:val="00B60571"/>
    <w:rsid w:val="00B60588"/>
    <w:rsid w:val="00B60609"/>
    <w:rsid w:val="00B6072B"/>
    <w:rsid w:val="00B60756"/>
    <w:rsid w:val="00B60847"/>
    <w:rsid w:val="00B608FE"/>
    <w:rsid w:val="00B60990"/>
    <w:rsid w:val="00B609D9"/>
    <w:rsid w:val="00B60A07"/>
    <w:rsid w:val="00B60B65"/>
    <w:rsid w:val="00B60E2C"/>
    <w:rsid w:val="00B60F25"/>
    <w:rsid w:val="00B611F0"/>
    <w:rsid w:val="00B61251"/>
    <w:rsid w:val="00B6138D"/>
    <w:rsid w:val="00B613E5"/>
    <w:rsid w:val="00B61550"/>
    <w:rsid w:val="00B615A1"/>
    <w:rsid w:val="00B617AD"/>
    <w:rsid w:val="00B61840"/>
    <w:rsid w:val="00B61864"/>
    <w:rsid w:val="00B618F9"/>
    <w:rsid w:val="00B61939"/>
    <w:rsid w:val="00B6198D"/>
    <w:rsid w:val="00B61A49"/>
    <w:rsid w:val="00B61EF8"/>
    <w:rsid w:val="00B61EFE"/>
    <w:rsid w:val="00B6211A"/>
    <w:rsid w:val="00B621FB"/>
    <w:rsid w:val="00B6227E"/>
    <w:rsid w:val="00B626C9"/>
    <w:rsid w:val="00B626D4"/>
    <w:rsid w:val="00B626DB"/>
    <w:rsid w:val="00B6274E"/>
    <w:rsid w:val="00B62765"/>
    <w:rsid w:val="00B628AB"/>
    <w:rsid w:val="00B628C0"/>
    <w:rsid w:val="00B62A62"/>
    <w:rsid w:val="00B62BB1"/>
    <w:rsid w:val="00B62C38"/>
    <w:rsid w:val="00B62CF1"/>
    <w:rsid w:val="00B62D3E"/>
    <w:rsid w:val="00B62E4B"/>
    <w:rsid w:val="00B62E84"/>
    <w:rsid w:val="00B62F78"/>
    <w:rsid w:val="00B63328"/>
    <w:rsid w:val="00B63378"/>
    <w:rsid w:val="00B634A7"/>
    <w:rsid w:val="00B63710"/>
    <w:rsid w:val="00B63712"/>
    <w:rsid w:val="00B638B2"/>
    <w:rsid w:val="00B6391B"/>
    <w:rsid w:val="00B63A34"/>
    <w:rsid w:val="00B63A6A"/>
    <w:rsid w:val="00B63AEE"/>
    <w:rsid w:val="00B63C41"/>
    <w:rsid w:val="00B63CA7"/>
    <w:rsid w:val="00B63DFD"/>
    <w:rsid w:val="00B63F2C"/>
    <w:rsid w:val="00B6421D"/>
    <w:rsid w:val="00B64402"/>
    <w:rsid w:val="00B645AA"/>
    <w:rsid w:val="00B646C3"/>
    <w:rsid w:val="00B649E3"/>
    <w:rsid w:val="00B64AA5"/>
    <w:rsid w:val="00B64B18"/>
    <w:rsid w:val="00B64BFE"/>
    <w:rsid w:val="00B64C8F"/>
    <w:rsid w:val="00B64D2A"/>
    <w:rsid w:val="00B64D57"/>
    <w:rsid w:val="00B64DEF"/>
    <w:rsid w:val="00B64E35"/>
    <w:rsid w:val="00B64E65"/>
    <w:rsid w:val="00B64ED2"/>
    <w:rsid w:val="00B6524C"/>
    <w:rsid w:val="00B653C1"/>
    <w:rsid w:val="00B6544B"/>
    <w:rsid w:val="00B654EE"/>
    <w:rsid w:val="00B65533"/>
    <w:rsid w:val="00B6562B"/>
    <w:rsid w:val="00B658E1"/>
    <w:rsid w:val="00B658ED"/>
    <w:rsid w:val="00B65A8B"/>
    <w:rsid w:val="00B65CA2"/>
    <w:rsid w:val="00B65CFA"/>
    <w:rsid w:val="00B65D9C"/>
    <w:rsid w:val="00B65EFF"/>
    <w:rsid w:val="00B65F4D"/>
    <w:rsid w:val="00B66002"/>
    <w:rsid w:val="00B660C6"/>
    <w:rsid w:val="00B6612B"/>
    <w:rsid w:val="00B662BC"/>
    <w:rsid w:val="00B663F5"/>
    <w:rsid w:val="00B66447"/>
    <w:rsid w:val="00B66529"/>
    <w:rsid w:val="00B6654E"/>
    <w:rsid w:val="00B66550"/>
    <w:rsid w:val="00B66745"/>
    <w:rsid w:val="00B669AB"/>
    <w:rsid w:val="00B66B46"/>
    <w:rsid w:val="00B66C8A"/>
    <w:rsid w:val="00B66C96"/>
    <w:rsid w:val="00B66D90"/>
    <w:rsid w:val="00B66DB2"/>
    <w:rsid w:val="00B66E1E"/>
    <w:rsid w:val="00B66E91"/>
    <w:rsid w:val="00B66F12"/>
    <w:rsid w:val="00B67105"/>
    <w:rsid w:val="00B67136"/>
    <w:rsid w:val="00B6714C"/>
    <w:rsid w:val="00B67186"/>
    <w:rsid w:val="00B67191"/>
    <w:rsid w:val="00B672A1"/>
    <w:rsid w:val="00B672B9"/>
    <w:rsid w:val="00B672E2"/>
    <w:rsid w:val="00B67360"/>
    <w:rsid w:val="00B67413"/>
    <w:rsid w:val="00B67457"/>
    <w:rsid w:val="00B6749F"/>
    <w:rsid w:val="00B6752A"/>
    <w:rsid w:val="00B67541"/>
    <w:rsid w:val="00B6758C"/>
    <w:rsid w:val="00B6760A"/>
    <w:rsid w:val="00B6773E"/>
    <w:rsid w:val="00B67974"/>
    <w:rsid w:val="00B67AF7"/>
    <w:rsid w:val="00B67B9F"/>
    <w:rsid w:val="00B67C7E"/>
    <w:rsid w:val="00B67DD7"/>
    <w:rsid w:val="00B67DF4"/>
    <w:rsid w:val="00B67E40"/>
    <w:rsid w:val="00B67EBC"/>
    <w:rsid w:val="00B700A5"/>
    <w:rsid w:val="00B70196"/>
    <w:rsid w:val="00B701E3"/>
    <w:rsid w:val="00B70321"/>
    <w:rsid w:val="00B703B6"/>
    <w:rsid w:val="00B70446"/>
    <w:rsid w:val="00B70583"/>
    <w:rsid w:val="00B705B9"/>
    <w:rsid w:val="00B70830"/>
    <w:rsid w:val="00B70845"/>
    <w:rsid w:val="00B70877"/>
    <w:rsid w:val="00B708C7"/>
    <w:rsid w:val="00B70972"/>
    <w:rsid w:val="00B70987"/>
    <w:rsid w:val="00B709E7"/>
    <w:rsid w:val="00B709EA"/>
    <w:rsid w:val="00B70C1D"/>
    <w:rsid w:val="00B70C67"/>
    <w:rsid w:val="00B70C7E"/>
    <w:rsid w:val="00B70D3E"/>
    <w:rsid w:val="00B70D93"/>
    <w:rsid w:val="00B70DA1"/>
    <w:rsid w:val="00B70DD2"/>
    <w:rsid w:val="00B70E16"/>
    <w:rsid w:val="00B70E45"/>
    <w:rsid w:val="00B71107"/>
    <w:rsid w:val="00B71115"/>
    <w:rsid w:val="00B711B9"/>
    <w:rsid w:val="00B713DA"/>
    <w:rsid w:val="00B71458"/>
    <w:rsid w:val="00B715F3"/>
    <w:rsid w:val="00B7179D"/>
    <w:rsid w:val="00B71801"/>
    <w:rsid w:val="00B718F3"/>
    <w:rsid w:val="00B71913"/>
    <w:rsid w:val="00B71936"/>
    <w:rsid w:val="00B71B8A"/>
    <w:rsid w:val="00B71F94"/>
    <w:rsid w:val="00B71FFF"/>
    <w:rsid w:val="00B7202B"/>
    <w:rsid w:val="00B7218C"/>
    <w:rsid w:val="00B7231A"/>
    <w:rsid w:val="00B72544"/>
    <w:rsid w:val="00B7254D"/>
    <w:rsid w:val="00B725B9"/>
    <w:rsid w:val="00B725E7"/>
    <w:rsid w:val="00B72716"/>
    <w:rsid w:val="00B72886"/>
    <w:rsid w:val="00B72C07"/>
    <w:rsid w:val="00B72D3B"/>
    <w:rsid w:val="00B72D4B"/>
    <w:rsid w:val="00B72EE3"/>
    <w:rsid w:val="00B72EF5"/>
    <w:rsid w:val="00B72F17"/>
    <w:rsid w:val="00B73005"/>
    <w:rsid w:val="00B7302E"/>
    <w:rsid w:val="00B73076"/>
    <w:rsid w:val="00B73082"/>
    <w:rsid w:val="00B730B0"/>
    <w:rsid w:val="00B7323A"/>
    <w:rsid w:val="00B73285"/>
    <w:rsid w:val="00B732A6"/>
    <w:rsid w:val="00B73605"/>
    <w:rsid w:val="00B73614"/>
    <w:rsid w:val="00B736C1"/>
    <w:rsid w:val="00B73763"/>
    <w:rsid w:val="00B73AE1"/>
    <w:rsid w:val="00B73BB4"/>
    <w:rsid w:val="00B73F37"/>
    <w:rsid w:val="00B74053"/>
    <w:rsid w:val="00B741F0"/>
    <w:rsid w:val="00B742BD"/>
    <w:rsid w:val="00B742CB"/>
    <w:rsid w:val="00B743C0"/>
    <w:rsid w:val="00B74675"/>
    <w:rsid w:val="00B746D4"/>
    <w:rsid w:val="00B746FB"/>
    <w:rsid w:val="00B7479F"/>
    <w:rsid w:val="00B748E3"/>
    <w:rsid w:val="00B748F7"/>
    <w:rsid w:val="00B74926"/>
    <w:rsid w:val="00B74983"/>
    <w:rsid w:val="00B74994"/>
    <w:rsid w:val="00B749CE"/>
    <w:rsid w:val="00B74B9C"/>
    <w:rsid w:val="00B74C47"/>
    <w:rsid w:val="00B74D2A"/>
    <w:rsid w:val="00B74E36"/>
    <w:rsid w:val="00B74E65"/>
    <w:rsid w:val="00B74EC8"/>
    <w:rsid w:val="00B74F39"/>
    <w:rsid w:val="00B75061"/>
    <w:rsid w:val="00B75085"/>
    <w:rsid w:val="00B752FD"/>
    <w:rsid w:val="00B75331"/>
    <w:rsid w:val="00B753B2"/>
    <w:rsid w:val="00B7545F"/>
    <w:rsid w:val="00B75510"/>
    <w:rsid w:val="00B755E1"/>
    <w:rsid w:val="00B755F7"/>
    <w:rsid w:val="00B75629"/>
    <w:rsid w:val="00B758EA"/>
    <w:rsid w:val="00B758EE"/>
    <w:rsid w:val="00B7598B"/>
    <w:rsid w:val="00B759CB"/>
    <w:rsid w:val="00B75A6D"/>
    <w:rsid w:val="00B75AF5"/>
    <w:rsid w:val="00B75DF1"/>
    <w:rsid w:val="00B75E0A"/>
    <w:rsid w:val="00B75E5C"/>
    <w:rsid w:val="00B75F04"/>
    <w:rsid w:val="00B75F2D"/>
    <w:rsid w:val="00B761CF"/>
    <w:rsid w:val="00B76306"/>
    <w:rsid w:val="00B7657A"/>
    <w:rsid w:val="00B76625"/>
    <w:rsid w:val="00B7665C"/>
    <w:rsid w:val="00B766C5"/>
    <w:rsid w:val="00B7689E"/>
    <w:rsid w:val="00B76A4C"/>
    <w:rsid w:val="00B76ADE"/>
    <w:rsid w:val="00B76B58"/>
    <w:rsid w:val="00B76B6B"/>
    <w:rsid w:val="00B76BB4"/>
    <w:rsid w:val="00B76C1E"/>
    <w:rsid w:val="00B76F1E"/>
    <w:rsid w:val="00B76F5E"/>
    <w:rsid w:val="00B770E7"/>
    <w:rsid w:val="00B77141"/>
    <w:rsid w:val="00B7756C"/>
    <w:rsid w:val="00B7764C"/>
    <w:rsid w:val="00B77872"/>
    <w:rsid w:val="00B7790D"/>
    <w:rsid w:val="00B77B09"/>
    <w:rsid w:val="00B77B64"/>
    <w:rsid w:val="00B77D8F"/>
    <w:rsid w:val="00B77E07"/>
    <w:rsid w:val="00B77EEC"/>
    <w:rsid w:val="00B77F5B"/>
    <w:rsid w:val="00B77F8C"/>
    <w:rsid w:val="00B8014F"/>
    <w:rsid w:val="00B8025B"/>
    <w:rsid w:val="00B80325"/>
    <w:rsid w:val="00B8036E"/>
    <w:rsid w:val="00B804F3"/>
    <w:rsid w:val="00B80524"/>
    <w:rsid w:val="00B807EF"/>
    <w:rsid w:val="00B808AD"/>
    <w:rsid w:val="00B80A6D"/>
    <w:rsid w:val="00B80ABB"/>
    <w:rsid w:val="00B80CA8"/>
    <w:rsid w:val="00B80D4B"/>
    <w:rsid w:val="00B80D7E"/>
    <w:rsid w:val="00B80E15"/>
    <w:rsid w:val="00B80E6F"/>
    <w:rsid w:val="00B80ED9"/>
    <w:rsid w:val="00B80F0F"/>
    <w:rsid w:val="00B81099"/>
    <w:rsid w:val="00B81117"/>
    <w:rsid w:val="00B8114F"/>
    <w:rsid w:val="00B81211"/>
    <w:rsid w:val="00B813EF"/>
    <w:rsid w:val="00B814BD"/>
    <w:rsid w:val="00B81518"/>
    <w:rsid w:val="00B8160C"/>
    <w:rsid w:val="00B81689"/>
    <w:rsid w:val="00B816AC"/>
    <w:rsid w:val="00B816F2"/>
    <w:rsid w:val="00B8172F"/>
    <w:rsid w:val="00B81802"/>
    <w:rsid w:val="00B81A5C"/>
    <w:rsid w:val="00B81DB1"/>
    <w:rsid w:val="00B81E8D"/>
    <w:rsid w:val="00B822D1"/>
    <w:rsid w:val="00B823D1"/>
    <w:rsid w:val="00B826D4"/>
    <w:rsid w:val="00B82730"/>
    <w:rsid w:val="00B829D1"/>
    <w:rsid w:val="00B82A17"/>
    <w:rsid w:val="00B82A8D"/>
    <w:rsid w:val="00B82B24"/>
    <w:rsid w:val="00B82B3B"/>
    <w:rsid w:val="00B82C49"/>
    <w:rsid w:val="00B82E07"/>
    <w:rsid w:val="00B82E7F"/>
    <w:rsid w:val="00B82F53"/>
    <w:rsid w:val="00B82F8E"/>
    <w:rsid w:val="00B82FAE"/>
    <w:rsid w:val="00B83043"/>
    <w:rsid w:val="00B8307C"/>
    <w:rsid w:val="00B83180"/>
    <w:rsid w:val="00B832EC"/>
    <w:rsid w:val="00B83305"/>
    <w:rsid w:val="00B83471"/>
    <w:rsid w:val="00B8348C"/>
    <w:rsid w:val="00B834FB"/>
    <w:rsid w:val="00B8352A"/>
    <w:rsid w:val="00B835F8"/>
    <w:rsid w:val="00B83630"/>
    <w:rsid w:val="00B83631"/>
    <w:rsid w:val="00B83691"/>
    <w:rsid w:val="00B83834"/>
    <w:rsid w:val="00B83904"/>
    <w:rsid w:val="00B83AA8"/>
    <w:rsid w:val="00B83B37"/>
    <w:rsid w:val="00B83B76"/>
    <w:rsid w:val="00B83C31"/>
    <w:rsid w:val="00B83C69"/>
    <w:rsid w:val="00B83D37"/>
    <w:rsid w:val="00B83E8A"/>
    <w:rsid w:val="00B83ED5"/>
    <w:rsid w:val="00B8406F"/>
    <w:rsid w:val="00B8419F"/>
    <w:rsid w:val="00B842E6"/>
    <w:rsid w:val="00B844B2"/>
    <w:rsid w:val="00B84563"/>
    <w:rsid w:val="00B8459A"/>
    <w:rsid w:val="00B845A4"/>
    <w:rsid w:val="00B845AA"/>
    <w:rsid w:val="00B847B6"/>
    <w:rsid w:val="00B849C2"/>
    <w:rsid w:val="00B849C5"/>
    <w:rsid w:val="00B84A3E"/>
    <w:rsid w:val="00B84A84"/>
    <w:rsid w:val="00B84B34"/>
    <w:rsid w:val="00B84B92"/>
    <w:rsid w:val="00B84C2C"/>
    <w:rsid w:val="00B84F9A"/>
    <w:rsid w:val="00B851E1"/>
    <w:rsid w:val="00B8522F"/>
    <w:rsid w:val="00B85347"/>
    <w:rsid w:val="00B853D2"/>
    <w:rsid w:val="00B855AF"/>
    <w:rsid w:val="00B855C1"/>
    <w:rsid w:val="00B8584C"/>
    <w:rsid w:val="00B858DB"/>
    <w:rsid w:val="00B85939"/>
    <w:rsid w:val="00B85A43"/>
    <w:rsid w:val="00B85A50"/>
    <w:rsid w:val="00B85B46"/>
    <w:rsid w:val="00B85B9C"/>
    <w:rsid w:val="00B85BC4"/>
    <w:rsid w:val="00B85C41"/>
    <w:rsid w:val="00B85C61"/>
    <w:rsid w:val="00B85D24"/>
    <w:rsid w:val="00B85D80"/>
    <w:rsid w:val="00B85EA7"/>
    <w:rsid w:val="00B85FC6"/>
    <w:rsid w:val="00B86122"/>
    <w:rsid w:val="00B86231"/>
    <w:rsid w:val="00B862D3"/>
    <w:rsid w:val="00B863EA"/>
    <w:rsid w:val="00B8659C"/>
    <w:rsid w:val="00B865D9"/>
    <w:rsid w:val="00B866AC"/>
    <w:rsid w:val="00B86861"/>
    <w:rsid w:val="00B8686D"/>
    <w:rsid w:val="00B86908"/>
    <w:rsid w:val="00B86956"/>
    <w:rsid w:val="00B86A59"/>
    <w:rsid w:val="00B86AD3"/>
    <w:rsid w:val="00B86B0C"/>
    <w:rsid w:val="00B86B5E"/>
    <w:rsid w:val="00B86B70"/>
    <w:rsid w:val="00B86BDE"/>
    <w:rsid w:val="00B86D3E"/>
    <w:rsid w:val="00B86E2D"/>
    <w:rsid w:val="00B86F6B"/>
    <w:rsid w:val="00B870D4"/>
    <w:rsid w:val="00B87B15"/>
    <w:rsid w:val="00B87E69"/>
    <w:rsid w:val="00B87F72"/>
    <w:rsid w:val="00B9012B"/>
    <w:rsid w:val="00B904C2"/>
    <w:rsid w:val="00B90648"/>
    <w:rsid w:val="00B90794"/>
    <w:rsid w:val="00B90AD7"/>
    <w:rsid w:val="00B90CE0"/>
    <w:rsid w:val="00B90E0D"/>
    <w:rsid w:val="00B90F8B"/>
    <w:rsid w:val="00B9106A"/>
    <w:rsid w:val="00B91159"/>
    <w:rsid w:val="00B911CE"/>
    <w:rsid w:val="00B911FD"/>
    <w:rsid w:val="00B91262"/>
    <w:rsid w:val="00B912C8"/>
    <w:rsid w:val="00B91328"/>
    <w:rsid w:val="00B916F3"/>
    <w:rsid w:val="00B91861"/>
    <w:rsid w:val="00B9186E"/>
    <w:rsid w:val="00B918CB"/>
    <w:rsid w:val="00B91ADA"/>
    <w:rsid w:val="00B91B36"/>
    <w:rsid w:val="00B91BF9"/>
    <w:rsid w:val="00B91C86"/>
    <w:rsid w:val="00B91E21"/>
    <w:rsid w:val="00B91E61"/>
    <w:rsid w:val="00B91F7F"/>
    <w:rsid w:val="00B91F9E"/>
    <w:rsid w:val="00B91FAC"/>
    <w:rsid w:val="00B92045"/>
    <w:rsid w:val="00B920FE"/>
    <w:rsid w:val="00B922BC"/>
    <w:rsid w:val="00B92345"/>
    <w:rsid w:val="00B923D3"/>
    <w:rsid w:val="00B924FD"/>
    <w:rsid w:val="00B9254F"/>
    <w:rsid w:val="00B9256D"/>
    <w:rsid w:val="00B92603"/>
    <w:rsid w:val="00B9267F"/>
    <w:rsid w:val="00B9277B"/>
    <w:rsid w:val="00B9280D"/>
    <w:rsid w:val="00B9289A"/>
    <w:rsid w:val="00B92928"/>
    <w:rsid w:val="00B92AFD"/>
    <w:rsid w:val="00B92B2C"/>
    <w:rsid w:val="00B92CDC"/>
    <w:rsid w:val="00B92D03"/>
    <w:rsid w:val="00B92D98"/>
    <w:rsid w:val="00B92DAD"/>
    <w:rsid w:val="00B92E1A"/>
    <w:rsid w:val="00B93075"/>
    <w:rsid w:val="00B93131"/>
    <w:rsid w:val="00B932F2"/>
    <w:rsid w:val="00B9333F"/>
    <w:rsid w:val="00B93356"/>
    <w:rsid w:val="00B93442"/>
    <w:rsid w:val="00B93497"/>
    <w:rsid w:val="00B93520"/>
    <w:rsid w:val="00B937A7"/>
    <w:rsid w:val="00B93983"/>
    <w:rsid w:val="00B939B2"/>
    <w:rsid w:val="00B93A6A"/>
    <w:rsid w:val="00B93AE3"/>
    <w:rsid w:val="00B93AE6"/>
    <w:rsid w:val="00B93B14"/>
    <w:rsid w:val="00B93B67"/>
    <w:rsid w:val="00B93CC1"/>
    <w:rsid w:val="00B93E2A"/>
    <w:rsid w:val="00B93E46"/>
    <w:rsid w:val="00B93F71"/>
    <w:rsid w:val="00B93F9B"/>
    <w:rsid w:val="00B9401A"/>
    <w:rsid w:val="00B941BA"/>
    <w:rsid w:val="00B9421F"/>
    <w:rsid w:val="00B94256"/>
    <w:rsid w:val="00B942BF"/>
    <w:rsid w:val="00B94423"/>
    <w:rsid w:val="00B944D0"/>
    <w:rsid w:val="00B9452C"/>
    <w:rsid w:val="00B948AE"/>
    <w:rsid w:val="00B948DF"/>
    <w:rsid w:val="00B948F7"/>
    <w:rsid w:val="00B949DD"/>
    <w:rsid w:val="00B94ECB"/>
    <w:rsid w:val="00B94FC5"/>
    <w:rsid w:val="00B94FE1"/>
    <w:rsid w:val="00B95041"/>
    <w:rsid w:val="00B9516D"/>
    <w:rsid w:val="00B951EE"/>
    <w:rsid w:val="00B952DD"/>
    <w:rsid w:val="00B956AC"/>
    <w:rsid w:val="00B95756"/>
    <w:rsid w:val="00B95782"/>
    <w:rsid w:val="00B957E1"/>
    <w:rsid w:val="00B95CF9"/>
    <w:rsid w:val="00B95DE1"/>
    <w:rsid w:val="00B95DE4"/>
    <w:rsid w:val="00B960BE"/>
    <w:rsid w:val="00B96116"/>
    <w:rsid w:val="00B96135"/>
    <w:rsid w:val="00B96418"/>
    <w:rsid w:val="00B96419"/>
    <w:rsid w:val="00B96491"/>
    <w:rsid w:val="00B96572"/>
    <w:rsid w:val="00B96638"/>
    <w:rsid w:val="00B968E3"/>
    <w:rsid w:val="00B96AD7"/>
    <w:rsid w:val="00B96B04"/>
    <w:rsid w:val="00B96B6E"/>
    <w:rsid w:val="00B96B92"/>
    <w:rsid w:val="00B96B9A"/>
    <w:rsid w:val="00B96BD4"/>
    <w:rsid w:val="00B96C06"/>
    <w:rsid w:val="00B96C40"/>
    <w:rsid w:val="00B96D7F"/>
    <w:rsid w:val="00B96D85"/>
    <w:rsid w:val="00B96D9F"/>
    <w:rsid w:val="00B96EC3"/>
    <w:rsid w:val="00B96EFD"/>
    <w:rsid w:val="00B970E6"/>
    <w:rsid w:val="00B971B0"/>
    <w:rsid w:val="00B97269"/>
    <w:rsid w:val="00B972BA"/>
    <w:rsid w:val="00B9733B"/>
    <w:rsid w:val="00B9734A"/>
    <w:rsid w:val="00B97440"/>
    <w:rsid w:val="00B97492"/>
    <w:rsid w:val="00B97562"/>
    <w:rsid w:val="00B976C9"/>
    <w:rsid w:val="00B978CB"/>
    <w:rsid w:val="00B97968"/>
    <w:rsid w:val="00B97A78"/>
    <w:rsid w:val="00B97B4A"/>
    <w:rsid w:val="00B97BD2"/>
    <w:rsid w:val="00B97C23"/>
    <w:rsid w:val="00B97C8A"/>
    <w:rsid w:val="00B97FA6"/>
    <w:rsid w:val="00BA0032"/>
    <w:rsid w:val="00BA01E3"/>
    <w:rsid w:val="00BA02F4"/>
    <w:rsid w:val="00BA03D1"/>
    <w:rsid w:val="00BA03E0"/>
    <w:rsid w:val="00BA0469"/>
    <w:rsid w:val="00BA04F7"/>
    <w:rsid w:val="00BA055B"/>
    <w:rsid w:val="00BA06F8"/>
    <w:rsid w:val="00BA0952"/>
    <w:rsid w:val="00BA0B38"/>
    <w:rsid w:val="00BA0BDF"/>
    <w:rsid w:val="00BA0C72"/>
    <w:rsid w:val="00BA0CB9"/>
    <w:rsid w:val="00BA0EFF"/>
    <w:rsid w:val="00BA0F53"/>
    <w:rsid w:val="00BA0F77"/>
    <w:rsid w:val="00BA0FFE"/>
    <w:rsid w:val="00BA10E1"/>
    <w:rsid w:val="00BA1120"/>
    <w:rsid w:val="00BA1147"/>
    <w:rsid w:val="00BA11C7"/>
    <w:rsid w:val="00BA1297"/>
    <w:rsid w:val="00BA12E6"/>
    <w:rsid w:val="00BA1404"/>
    <w:rsid w:val="00BA1509"/>
    <w:rsid w:val="00BA151D"/>
    <w:rsid w:val="00BA1523"/>
    <w:rsid w:val="00BA15B5"/>
    <w:rsid w:val="00BA15B9"/>
    <w:rsid w:val="00BA16E2"/>
    <w:rsid w:val="00BA17F2"/>
    <w:rsid w:val="00BA1933"/>
    <w:rsid w:val="00BA1C8A"/>
    <w:rsid w:val="00BA1E20"/>
    <w:rsid w:val="00BA1E24"/>
    <w:rsid w:val="00BA1EEA"/>
    <w:rsid w:val="00BA1F9B"/>
    <w:rsid w:val="00BA1FBB"/>
    <w:rsid w:val="00BA210B"/>
    <w:rsid w:val="00BA2195"/>
    <w:rsid w:val="00BA2267"/>
    <w:rsid w:val="00BA2420"/>
    <w:rsid w:val="00BA2784"/>
    <w:rsid w:val="00BA289A"/>
    <w:rsid w:val="00BA28F5"/>
    <w:rsid w:val="00BA293A"/>
    <w:rsid w:val="00BA29F8"/>
    <w:rsid w:val="00BA2A77"/>
    <w:rsid w:val="00BA2A8F"/>
    <w:rsid w:val="00BA2C51"/>
    <w:rsid w:val="00BA2DB2"/>
    <w:rsid w:val="00BA2EF7"/>
    <w:rsid w:val="00BA2F45"/>
    <w:rsid w:val="00BA2F54"/>
    <w:rsid w:val="00BA2FB0"/>
    <w:rsid w:val="00BA30A8"/>
    <w:rsid w:val="00BA30E9"/>
    <w:rsid w:val="00BA3145"/>
    <w:rsid w:val="00BA31EF"/>
    <w:rsid w:val="00BA32A7"/>
    <w:rsid w:val="00BA32E1"/>
    <w:rsid w:val="00BA3351"/>
    <w:rsid w:val="00BA335C"/>
    <w:rsid w:val="00BA34E4"/>
    <w:rsid w:val="00BA3584"/>
    <w:rsid w:val="00BA3666"/>
    <w:rsid w:val="00BA366F"/>
    <w:rsid w:val="00BA36D1"/>
    <w:rsid w:val="00BA3B30"/>
    <w:rsid w:val="00BA3CC4"/>
    <w:rsid w:val="00BA3CF1"/>
    <w:rsid w:val="00BA3D5B"/>
    <w:rsid w:val="00BA3DA5"/>
    <w:rsid w:val="00BA3EE4"/>
    <w:rsid w:val="00BA3F29"/>
    <w:rsid w:val="00BA40C3"/>
    <w:rsid w:val="00BA428D"/>
    <w:rsid w:val="00BA4328"/>
    <w:rsid w:val="00BA44DE"/>
    <w:rsid w:val="00BA451D"/>
    <w:rsid w:val="00BA455B"/>
    <w:rsid w:val="00BA457E"/>
    <w:rsid w:val="00BA464E"/>
    <w:rsid w:val="00BA46B1"/>
    <w:rsid w:val="00BA46F5"/>
    <w:rsid w:val="00BA4732"/>
    <w:rsid w:val="00BA47EF"/>
    <w:rsid w:val="00BA4838"/>
    <w:rsid w:val="00BA490B"/>
    <w:rsid w:val="00BA4B08"/>
    <w:rsid w:val="00BA4B4B"/>
    <w:rsid w:val="00BA4B55"/>
    <w:rsid w:val="00BA4B9F"/>
    <w:rsid w:val="00BA4CAD"/>
    <w:rsid w:val="00BA4ECD"/>
    <w:rsid w:val="00BA4EE9"/>
    <w:rsid w:val="00BA4FE5"/>
    <w:rsid w:val="00BA5055"/>
    <w:rsid w:val="00BA5189"/>
    <w:rsid w:val="00BA5252"/>
    <w:rsid w:val="00BA52E0"/>
    <w:rsid w:val="00BA53FB"/>
    <w:rsid w:val="00BA5581"/>
    <w:rsid w:val="00BA55BB"/>
    <w:rsid w:val="00BA57CC"/>
    <w:rsid w:val="00BA5908"/>
    <w:rsid w:val="00BA5A22"/>
    <w:rsid w:val="00BA5B27"/>
    <w:rsid w:val="00BA5B31"/>
    <w:rsid w:val="00BA5B3C"/>
    <w:rsid w:val="00BA5B9A"/>
    <w:rsid w:val="00BA5EA6"/>
    <w:rsid w:val="00BA6025"/>
    <w:rsid w:val="00BA606C"/>
    <w:rsid w:val="00BA6072"/>
    <w:rsid w:val="00BA60FA"/>
    <w:rsid w:val="00BA61CE"/>
    <w:rsid w:val="00BA63BE"/>
    <w:rsid w:val="00BA6533"/>
    <w:rsid w:val="00BA65E3"/>
    <w:rsid w:val="00BA677F"/>
    <w:rsid w:val="00BA6815"/>
    <w:rsid w:val="00BA6859"/>
    <w:rsid w:val="00BA68C5"/>
    <w:rsid w:val="00BA68CD"/>
    <w:rsid w:val="00BA696C"/>
    <w:rsid w:val="00BA6999"/>
    <w:rsid w:val="00BA69E7"/>
    <w:rsid w:val="00BA6B38"/>
    <w:rsid w:val="00BA6B8F"/>
    <w:rsid w:val="00BA6D22"/>
    <w:rsid w:val="00BA6D54"/>
    <w:rsid w:val="00BA6E5B"/>
    <w:rsid w:val="00BA73BD"/>
    <w:rsid w:val="00BA7715"/>
    <w:rsid w:val="00BA7748"/>
    <w:rsid w:val="00BA78E7"/>
    <w:rsid w:val="00BA7A32"/>
    <w:rsid w:val="00BA7A95"/>
    <w:rsid w:val="00BA7B2E"/>
    <w:rsid w:val="00BA7C37"/>
    <w:rsid w:val="00BA7DD0"/>
    <w:rsid w:val="00BA7E22"/>
    <w:rsid w:val="00BA7E82"/>
    <w:rsid w:val="00BA7F00"/>
    <w:rsid w:val="00BA7F78"/>
    <w:rsid w:val="00BB0084"/>
    <w:rsid w:val="00BB00DE"/>
    <w:rsid w:val="00BB0145"/>
    <w:rsid w:val="00BB01B9"/>
    <w:rsid w:val="00BB02AD"/>
    <w:rsid w:val="00BB037B"/>
    <w:rsid w:val="00BB07DE"/>
    <w:rsid w:val="00BB080B"/>
    <w:rsid w:val="00BB096A"/>
    <w:rsid w:val="00BB0CE7"/>
    <w:rsid w:val="00BB0D52"/>
    <w:rsid w:val="00BB0D56"/>
    <w:rsid w:val="00BB0D63"/>
    <w:rsid w:val="00BB0E9E"/>
    <w:rsid w:val="00BB0F11"/>
    <w:rsid w:val="00BB11FC"/>
    <w:rsid w:val="00BB17DC"/>
    <w:rsid w:val="00BB1B37"/>
    <w:rsid w:val="00BB1C1C"/>
    <w:rsid w:val="00BB1C27"/>
    <w:rsid w:val="00BB1DCC"/>
    <w:rsid w:val="00BB1E11"/>
    <w:rsid w:val="00BB1F8E"/>
    <w:rsid w:val="00BB1FF5"/>
    <w:rsid w:val="00BB206B"/>
    <w:rsid w:val="00BB208A"/>
    <w:rsid w:val="00BB2253"/>
    <w:rsid w:val="00BB22E0"/>
    <w:rsid w:val="00BB2486"/>
    <w:rsid w:val="00BB2597"/>
    <w:rsid w:val="00BB2646"/>
    <w:rsid w:val="00BB26E6"/>
    <w:rsid w:val="00BB2723"/>
    <w:rsid w:val="00BB2875"/>
    <w:rsid w:val="00BB295E"/>
    <w:rsid w:val="00BB2A28"/>
    <w:rsid w:val="00BB2A43"/>
    <w:rsid w:val="00BB2B1F"/>
    <w:rsid w:val="00BB2B31"/>
    <w:rsid w:val="00BB2B58"/>
    <w:rsid w:val="00BB2BB2"/>
    <w:rsid w:val="00BB2BD2"/>
    <w:rsid w:val="00BB2C36"/>
    <w:rsid w:val="00BB2F18"/>
    <w:rsid w:val="00BB2FBD"/>
    <w:rsid w:val="00BB2FEE"/>
    <w:rsid w:val="00BB30F6"/>
    <w:rsid w:val="00BB31AD"/>
    <w:rsid w:val="00BB32C5"/>
    <w:rsid w:val="00BB33A2"/>
    <w:rsid w:val="00BB33F9"/>
    <w:rsid w:val="00BB3539"/>
    <w:rsid w:val="00BB35F4"/>
    <w:rsid w:val="00BB36A6"/>
    <w:rsid w:val="00BB370F"/>
    <w:rsid w:val="00BB3832"/>
    <w:rsid w:val="00BB383C"/>
    <w:rsid w:val="00BB3852"/>
    <w:rsid w:val="00BB386A"/>
    <w:rsid w:val="00BB39AB"/>
    <w:rsid w:val="00BB3B06"/>
    <w:rsid w:val="00BB3B07"/>
    <w:rsid w:val="00BB3C62"/>
    <w:rsid w:val="00BB3E05"/>
    <w:rsid w:val="00BB3E08"/>
    <w:rsid w:val="00BB3E2E"/>
    <w:rsid w:val="00BB3F0E"/>
    <w:rsid w:val="00BB3F46"/>
    <w:rsid w:val="00BB416D"/>
    <w:rsid w:val="00BB42F4"/>
    <w:rsid w:val="00BB43DC"/>
    <w:rsid w:val="00BB46AB"/>
    <w:rsid w:val="00BB470F"/>
    <w:rsid w:val="00BB47D8"/>
    <w:rsid w:val="00BB4A09"/>
    <w:rsid w:val="00BB4ADC"/>
    <w:rsid w:val="00BB4B37"/>
    <w:rsid w:val="00BB4B66"/>
    <w:rsid w:val="00BB4E10"/>
    <w:rsid w:val="00BB514A"/>
    <w:rsid w:val="00BB51D5"/>
    <w:rsid w:val="00BB5220"/>
    <w:rsid w:val="00BB52BC"/>
    <w:rsid w:val="00BB56F0"/>
    <w:rsid w:val="00BB5741"/>
    <w:rsid w:val="00BB5B87"/>
    <w:rsid w:val="00BB5D08"/>
    <w:rsid w:val="00BB5E5F"/>
    <w:rsid w:val="00BB5EA1"/>
    <w:rsid w:val="00BB5EB3"/>
    <w:rsid w:val="00BB5EDD"/>
    <w:rsid w:val="00BB629E"/>
    <w:rsid w:val="00BB633F"/>
    <w:rsid w:val="00BB65AF"/>
    <w:rsid w:val="00BB65F3"/>
    <w:rsid w:val="00BB67FF"/>
    <w:rsid w:val="00BB691B"/>
    <w:rsid w:val="00BB69C7"/>
    <w:rsid w:val="00BB6A97"/>
    <w:rsid w:val="00BB6B87"/>
    <w:rsid w:val="00BB6C01"/>
    <w:rsid w:val="00BB6EB4"/>
    <w:rsid w:val="00BB6FF1"/>
    <w:rsid w:val="00BB75F1"/>
    <w:rsid w:val="00BB7686"/>
    <w:rsid w:val="00BB76CE"/>
    <w:rsid w:val="00BB7776"/>
    <w:rsid w:val="00BB77D7"/>
    <w:rsid w:val="00BB7810"/>
    <w:rsid w:val="00BB7852"/>
    <w:rsid w:val="00BB7871"/>
    <w:rsid w:val="00BB7924"/>
    <w:rsid w:val="00BB798C"/>
    <w:rsid w:val="00BB7991"/>
    <w:rsid w:val="00BB79F2"/>
    <w:rsid w:val="00BB7AFE"/>
    <w:rsid w:val="00BB7B3F"/>
    <w:rsid w:val="00BB7B8E"/>
    <w:rsid w:val="00BB7BCE"/>
    <w:rsid w:val="00BB7CC5"/>
    <w:rsid w:val="00BB7FB1"/>
    <w:rsid w:val="00BC0002"/>
    <w:rsid w:val="00BC0103"/>
    <w:rsid w:val="00BC016A"/>
    <w:rsid w:val="00BC01D7"/>
    <w:rsid w:val="00BC02A5"/>
    <w:rsid w:val="00BC0519"/>
    <w:rsid w:val="00BC054B"/>
    <w:rsid w:val="00BC065D"/>
    <w:rsid w:val="00BC0796"/>
    <w:rsid w:val="00BC0867"/>
    <w:rsid w:val="00BC089F"/>
    <w:rsid w:val="00BC0958"/>
    <w:rsid w:val="00BC09EF"/>
    <w:rsid w:val="00BC0DEA"/>
    <w:rsid w:val="00BC0DFF"/>
    <w:rsid w:val="00BC1088"/>
    <w:rsid w:val="00BC1352"/>
    <w:rsid w:val="00BC1411"/>
    <w:rsid w:val="00BC149B"/>
    <w:rsid w:val="00BC1663"/>
    <w:rsid w:val="00BC1669"/>
    <w:rsid w:val="00BC16E2"/>
    <w:rsid w:val="00BC175C"/>
    <w:rsid w:val="00BC1799"/>
    <w:rsid w:val="00BC18D8"/>
    <w:rsid w:val="00BC1930"/>
    <w:rsid w:val="00BC1A73"/>
    <w:rsid w:val="00BC1AAE"/>
    <w:rsid w:val="00BC1B7D"/>
    <w:rsid w:val="00BC1B8D"/>
    <w:rsid w:val="00BC1BDC"/>
    <w:rsid w:val="00BC1C58"/>
    <w:rsid w:val="00BC1D3B"/>
    <w:rsid w:val="00BC2070"/>
    <w:rsid w:val="00BC20B6"/>
    <w:rsid w:val="00BC20E5"/>
    <w:rsid w:val="00BC2155"/>
    <w:rsid w:val="00BC21B8"/>
    <w:rsid w:val="00BC245E"/>
    <w:rsid w:val="00BC24B6"/>
    <w:rsid w:val="00BC24CF"/>
    <w:rsid w:val="00BC26F5"/>
    <w:rsid w:val="00BC282F"/>
    <w:rsid w:val="00BC2842"/>
    <w:rsid w:val="00BC28BB"/>
    <w:rsid w:val="00BC28E6"/>
    <w:rsid w:val="00BC2985"/>
    <w:rsid w:val="00BC2A41"/>
    <w:rsid w:val="00BC2E37"/>
    <w:rsid w:val="00BC2E39"/>
    <w:rsid w:val="00BC31A0"/>
    <w:rsid w:val="00BC31ED"/>
    <w:rsid w:val="00BC3341"/>
    <w:rsid w:val="00BC336F"/>
    <w:rsid w:val="00BC349B"/>
    <w:rsid w:val="00BC35B4"/>
    <w:rsid w:val="00BC3706"/>
    <w:rsid w:val="00BC3861"/>
    <w:rsid w:val="00BC38F8"/>
    <w:rsid w:val="00BC3953"/>
    <w:rsid w:val="00BC39F5"/>
    <w:rsid w:val="00BC3A67"/>
    <w:rsid w:val="00BC3A7D"/>
    <w:rsid w:val="00BC3D18"/>
    <w:rsid w:val="00BC3E50"/>
    <w:rsid w:val="00BC3E62"/>
    <w:rsid w:val="00BC3F0E"/>
    <w:rsid w:val="00BC3F37"/>
    <w:rsid w:val="00BC40D1"/>
    <w:rsid w:val="00BC428F"/>
    <w:rsid w:val="00BC4448"/>
    <w:rsid w:val="00BC4781"/>
    <w:rsid w:val="00BC48B0"/>
    <w:rsid w:val="00BC48D5"/>
    <w:rsid w:val="00BC4A19"/>
    <w:rsid w:val="00BC4B39"/>
    <w:rsid w:val="00BC4E4E"/>
    <w:rsid w:val="00BC4EE4"/>
    <w:rsid w:val="00BC5019"/>
    <w:rsid w:val="00BC5059"/>
    <w:rsid w:val="00BC505C"/>
    <w:rsid w:val="00BC50ED"/>
    <w:rsid w:val="00BC50FF"/>
    <w:rsid w:val="00BC52B9"/>
    <w:rsid w:val="00BC54DF"/>
    <w:rsid w:val="00BC5528"/>
    <w:rsid w:val="00BC5566"/>
    <w:rsid w:val="00BC5609"/>
    <w:rsid w:val="00BC5654"/>
    <w:rsid w:val="00BC58BE"/>
    <w:rsid w:val="00BC58D1"/>
    <w:rsid w:val="00BC595F"/>
    <w:rsid w:val="00BC5A87"/>
    <w:rsid w:val="00BC5AE3"/>
    <w:rsid w:val="00BC5C2C"/>
    <w:rsid w:val="00BC5D29"/>
    <w:rsid w:val="00BC5D56"/>
    <w:rsid w:val="00BC5E19"/>
    <w:rsid w:val="00BC5FCD"/>
    <w:rsid w:val="00BC5FEB"/>
    <w:rsid w:val="00BC60FA"/>
    <w:rsid w:val="00BC6359"/>
    <w:rsid w:val="00BC6433"/>
    <w:rsid w:val="00BC6529"/>
    <w:rsid w:val="00BC6667"/>
    <w:rsid w:val="00BC66C0"/>
    <w:rsid w:val="00BC6784"/>
    <w:rsid w:val="00BC68A6"/>
    <w:rsid w:val="00BC6A79"/>
    <w:rsid w:val="00BC6A99"/>
    <w:rsid w:val="00BC6EC3"/>
    <w:rsid w:val="00BC6FAF"/>
    <w:rsid w:val="00BC7082"/>
    <w:rsid w:val="00BC70DC"/>
    <w:rsid w:val="00BC71F5"/>
    <w:rsid w:val="00BC757C"/>
    <w:rsid w:val="00BC75CB"/>
    <w:rsid w:val="00BC7726"/>
    <w:rsid w:val="00BC7913"/>
    <w:rsid w:val="00BC79C4"/>
    <w:rsid w:val="00BC7A3F"/>
    <w:rsid w:val="00BC7AC0"/>
    <w:rsid w:val="00BC7AD6"/>
    <w:rsid w:val="00BC7AED"/>
    <w:rsid w:val="00BC7DF4"/>
    <w:rsid w:val="00BC7DF5"/>
    <w:rsid w:val="00BC7F88"/>
    <w:rsid w:val="00BD008E"/>
    <w:rsid w:val="00BD0125"/>
    <w:rsid w:val="00BD014A"/>
    <w:rsid w:val="00BD027B"/>
    <w:rsid w:val="00BD0280"/>
    <w:rsid w:val="00BD02D7"/>
    <w:rsid w:val="00BD032C"/>
    <w:rsid w:val="00BD052B"/>
    <w:rsid w:val="00BD0575"/>
    <w:rsid w:val="00BD074F"/>
    <w:rsid w:val="00BD0751"/>
    <w:rsid w:val="00BD084B"/>
    <w:rsid w:val="00BD0AB0"/>
    <w:rsid w:val="00BD0B38"/>
    <w:rsid w:val="00BD0D63"/>
    <w:rsid w:val="00BD0E97"/>
    <w:rsid w:val="00BD0EDA"/>
    <w:rsid w:val="00BD0F44"/>
    <w:rsid w:val="00BD105C"/>
    <w:rsid w:val="00BD13E3"/>
    <w:rsid w:val="00BD140E"/>
    <w:rsid w:val="00BD1805"/>
    <w:rsid w:val="00BD1822"/>
    <w:rsid w:val="00BD183B"/>
    <w:rsid w:val="00BD1AA5"/>
    <w:rsid w:val="00BD1AD0"/>
    <w:rsid w:val="00BD1AD8"/>
    <w:rsid w:val="00BD1B01"/>
    <w:rsid w:val="00BD1CAD"/>
    <w:rsid w:val="00BD1D24"/>
    <w:rsid w:val="00BD1D7C"/>
    <w:rsid w:val="00BD1D87"/>
    <w:rsid w:val="00BD1DFE"/>
    <w:rsid w:val="00BD202A"/>
    <w:rsid w:val="00BD2156"/>
    <w:rsid w:val="00BD2334"/>
    <w:rsid w:val="00BD237B"/>
    <w:rsid w:val="00BD24B8"/>
    <w:rsid w:val="00BD2502"/>
    <w:rsid w:val="00BD26E8"/>
    <w:rsid w:val="00BD2779"/>
    <w:rsid w:val="00BD2ABC"/>
    <w:rsid w:val="00BD2B7C"/>
    <w:rsid w:val="00BD2C0B"/>
    <w:rsid w:val="00BD2C72"/>
    <w:rsid w:val="00BD3253"/>
    <w:rsid w:val="00BD3347"/>
    <w:rsid w:val="00BD335C"/>
    <w:rsid w:val="00BD3618"/>
    <w:rsid w:val="00BD3658"/>
    <w:rsid w:val="00BD370A"/>
    <w:rsid w:val="00BD38A5"/>
    <w:rsid w:val="00BD3A5E"/>
    <w:rsid w:val="00BD3A95"/>
    <w:rsid w:val="00BD3C6F"/>
    <w:rsid w:val="00BD3CDB"/>
    <w:rsid w:val="00BD3DF6"/>
    <w:rsid w:val="00BD3F6F"/>
    <w:rsid w:val="00BD4111"/>
    <w:rsid w:val="00BD431D"/>
    <w:rsid w:val="00BD4870"/>
    <w:rsid w:val="00BD48EF"/>
    <w:rsid w:val="00BD498C"/>
    <w:rsid w:val="00BD49AE"/>
    <w:rsid w:val="00BD4A26"/>
    <w:rsid w:val="00BD4B37"/>
    <w:rsid w:val="00BD4C1E"/>
    <w:rsid w:val="00BD4D42"/>
    <w:rsid w:val="00BD4E58"/>
    <w:rsid w:val="00BD5187"/>
    <w:rsid w:val="00BD53F1"/>
    <w:rsid w:val="00BD565D"/>
    <w:rsid w:val="00BD5772"/>
    <w:rsid w:val="00BD5948"/>
    <w:rsid w:val="00BD599F"/>
    <w:rsid w:val="00BD59C7"/>
    <w:rsid w:val="00BD5C83"/>
    <w:rsid w:val="00BD5F10"/>
    <w:rsid w:val="00BD5F77"/>
    <w:rsid w:val="00BD623B"/>
    <w:rsid w:val="00BD62E6"/>
    <w:rsid w:val="00BD64C6"/>
    <w:rsid w:val="00BD689A"/>
    <w:rsid w:val="00BD6ADF"/>
    <w:rsid w:val="00BD6CFE"/>
    <w:rsid w:val="00BD6E30"/>
    <w:rsid w:val="00BD6F2E"/>
    <w:rsid w:val="00BD723C"/>
    <w:rsid w:val="00BD725C"/>
    <w:rsid w:val="00BD7315"/>
    <w:rsid w:val="00BD736E"/>
    <w:rsid w:val="00BD73F2"/>
    <w:rsid w:val="00BD743A"/>
    <w:rsid w:val="00BD74E5"/>
    <w:rsid w:val="00BD7519"/>
    <w:rsid w:val="00BD7550"/>
    <w:rsid w:val="00BD78AD"/>
    <w:rsid w:val="00BD7A1C"/>
    <w:rsid w:val="00BD7B5B"/>
    <w:rsid w:val="00BD7BA8"/>
    <w:rsid w:val="00BD7C55"/>
    <w:rsid w:val="00BD7D9E"/>
    <w:rsid w:val="00BD7DD4"/>
    <w:rsid w:val="00BD7F06"/>
    <w:rsid w:val="00BD7F8E"/>
    <w:rsid w:val="00BD7FC7"/>
    <w:rsid w:val="00BE0098"/>
    <w:rsid w:val="00BE0282"/>
    <w:rsid w:val="00BE0288"/>
    <w:rsid w:val="00BE03CB"/>
    <w:rsid w:val="00BE03D0"/>
    <w:rsid w:val="00BE048B"/>
    <w:rsid w:val="00BE04AA"/>
    <w:rsid w:val="00BE04BA"/>
    <w:rsid w:val="00BE0613"/>
    <w:rsid w:val="00BE082E"/>
    <w:rsid w:val="00BE09DD"/>
    <w:rsid w:val="00BE0A84"/>
    <w:rsid w:val="00BE0AFA"/>
    <w:rsid w:val="00BE0C39"/>
    <w:rsid w:val="00BE0D3D"/>
    <w:rsid w:val="00BE0E2E"/>
    <w:rsid w:val="00BE0E36"/>
    <w:rsid w:val="00BE0E66"/>
    <w:rsid w:val="00BE0E7F"/>
    <w:rsid w:val="00BE1024"/>
    <w:rsid w:val="00BE102C"/>
    <w:rsid w:val="00BE1087"/>
    <w:rsid w:val="00BE11CA"/>
    <w:rsid w:val="00BE1226"/>
    <w:rsid w:val="00BE12BF"/>
    <w:rsid w:val="00BE12D7"/>
    <w:rsid w:val="00BE13AA"/>
    <w:rsid w:val="00BE1518"/>
    <w:rsid w:val="00BE1773"/>
    <w:rsid w:val="00BE186D"/>
    <w:rsid w:val="00BE189D"/>
    <w:rsid w:val="00BE196C"/>
    <w:rsid w:val="00BE1A51"/>
    <w:rsid w:val="00BE1BF2"/>
    <w:rsid w:val="00BE1C6C"/>
    <w:rsid w:val="00BE1D06"/>
    <w:rsid w:val="00BE1D13"/>
    <w:rsid w:val="00BE1E48"/>
    <w:rsid w:val="00BE1E68"/>
    <w:rsid w:val="00BE1E81"/>
    <w:rsid w:val="00BE20A0"/>
    <w:rsid w:val="00BE2125"/>
    <w:rsid w:val="00BE2193"/>
    <w:rsid w:val="00BE2502"/>
    <w:rsid w:val="00BE27A2"/>
    <w:rsid w:val="00BE281B"/>
    <w:rsid w:val="00BE2A7C"/>
    <w:rsid w:val="00BE2B1C"/>
    <w:rsid w:val="00BE2E6B"/>
    <w:rsid w:val="00BE2F1B"/>
    <w:rsid w:val="00BE306C"/>
    <w:rsid w:val="00BE309E"/>
    <w:rsid w:val="00BE30CB"/>
    <w:rsid w:val="00BE3146"/>
    <w:rsid w:val="00BE315D"/>
    <w:rsid w:val="00BE3185"/>
    <w:rsid w:val="00BE3257"/>
    <w:rsid w:val="00BE3483"/>
    <w:rsid w:val="00BE3501"/>
    <w:rsid w:val="00BE350F"/>
    <w:rsid w:val="00BE3770"/>
    <w:rsid w:val="00BE38DB"/>
    <w:rsid w:val="00BE3910"/>
    <w:rsid w:val="00BE3998"/>
    <w:rsid w:val="00BE3A2F"/>
    <w:rsid w:val="00BE3CAF"/>
    <w:rsid w:val="00BE3DD3"/>
    <w:rsid w:val="00BE3E1E"/>
    <w:rsid w:val="00BE3F00"/>
    <w:rsid w:val="00BE417D"/>
    <w:rsid w:val="00BE41AF"/>
    <w:rsid w:val="00BE451D"/>
    <w:rsid w:val="00BE4705"/>
    <w:rsid w:val="00BE476A"/>
    <w:rsid w:val="00BE47BA"/>
    <w:rsid w:val="00BE4A10"/>
    <w:rsid w:val="00BE4CE2"/>
    <w:rsid w:val="00BE518B"/>
    <w:rsid w:val="00BE51B1"/>
    <w:rsid w:val="00BE51CD"/>
    <w:rsid w:val="00BE51FC"/>
    <w:rsid w:val="00BE5227"/>
    <w:rsid w:val="00BE56B1"/>
    <w:rsid w:val="00BE571F"/>
    <w:rsid w:val="00BE57CF"/>
    <w:rsid w:val="00BE5AB0"/>
    <w:rsid w:val="00BE5F50"/>
    <w:rsid w:val="00BE606D"/>
    <w:rsid w:val="00BE615F"/>
    <w:rsid w:val="00BE616D"/>
    <w:rsid w:val="00BE64DF"/>
    <w:rsid w:val="00BE6525"/>
    <w:rsid w:val="00BE655E"/>
    <w:rsid w:val="00BE6576"/>
    <w:rsid w:val="00BE679A"/>
    <w:rsid w:val="00BE6963"/>
    <w:rsid w:val="00BE6AF6"/>
    <w:rsid w:val="00BE6B5A"/>
    <w:rsid w:val="00BE726F"/>
    <w:rsid w:val="00BE75BD"/>
    <w:rsid w:val="00BE76BC"/>
    <w:rsid w:val="00BE76E7"/>
    <w:rsid w:val="00BE790E"/>
    <w:rsid w:val="00BE7993"/>
    <w:rsid w:val="00BE7A6C"/>
    <w:rsid w:val="00BE7D6F"/>
    <w:rsid w:val="00BE7E8B"/>
    <w:rsid w:val="00BE7EDF"/>
    <w:rsid w:val="00BE7FE4"/>
    <w:rsid w:val="00BF0100"/>
    <w:rsid w:val="00BF0226"/>
    <w:rsid w:val="00BF0235"/>
    <w:rsid w:val="00BF0247"/>
    <w:rsid w:val="00BF02BA"/>
    <w:rsid w:val="00BF0347"/>
    <w:rsid w:val="00BF04CE"/>
    <w:rsid w:val="00BF05AC"/>
    <w:rsid w:val="00BF05C4"/>
    <w:rsid w:val="00BF068B"/>
    <w:rsid w:val="00BF06AC"/>
    <w:rsid w:val="00BF06C2"/>
    <w:rsid w:val="00BF0E51"/>
    <w:rsid w:val="00BF0EA3"/>
    <w:rsid w:val="00BF1102"/>
    <w:rsid w:val="00BF1222"/>
    <w:rsid w:val="00BF146F"/>
    <w:rsid w:val="00BF156E"/>
    <w:rsid w:val="00BF1618"/>
    <w:rsid w:val="00BF1AEB"/>
    <w:rsid w:val="00BF1D82"/>
    <w:rsid w:val="00BF1DAE"/>
    <w:rsid w:val="00BF213A"/>
    <w:rsid w:val="00BF2251"/>
    <w:rsid w:val="00BF22F9"/>
    <w:rsid w:val="00BF242C"/>
    <w:rsid w:val="00BF24E1"/>
    <w:rsid w:val="00BF266F"/>
    <w:rsid w:val="00BF26E7"/>
    <w:rsid w:val="00BF285D"/>
    <w:rsid w:val="00BF2894"/>
    <w:rsid w:val="00BF28AF"/>
    <w:rsid w:val="00BF28B1"/>
    <w:rsid w:val="00BF28B7"/>
    <w:rsid w:val="00BF291E"/>
    <w:rsid w:val="00BF2ABD"/>
    <w:rsid w:val="00BF2C73"/>
    <w:rsid w:val="00BF2C8D"/>
    <w:rsid w:val="00BF2D27"/>
    <w:rsid w:val="00BF2DFE"/>
    <w:rsid w:val="00BF2F0C"/>
    <w:rsid w:val="00BF3044"/>
    <w:rsid w:val="00BF30BB"/>
    <w:rsid w:val="00BF30F9"/>
    <w:rsid w:val="00BF319B"/>
    <w:rsid w:val="00BF31D3"/>
    <w:rsid w:val="00BF322F"/>
    <w:rsid w:val="00BF33C4"/>
    <w:rsid w:val="00BF3430"/>
    <w:rsid w:val="00BF3497"/>
    <w:rsid w:val="00BF3528"/>
    <w:rsid w:val="00BF356D"/>
    <w:rsid w:val="00BF3750"/>
    <w:rsid w:val="00BF3955"/>
    <w:rsid w:val="00BF3A38"/>
    <w:rsid w:val="00BF3A84"/>
    <w:rsid w:val="00BF3B4E"/>
    <w:rsid w:val="00BF3B5D"/>
    <w:rsid w:val="00BF3CAA"/>
    <w:rsid w:val="00BF3D59"/>
    <w:rsid w:val="00BF3D7F"/>
    <w:rsid w:val="00BF3D82"/>
    <w:rsid w:val="00BF3DD8"/>
    <w:rsid w:val="00BF3F70"/>
    <w:rsid w:val="00BF400C"/>
    <w:rsid w:val="00BF4135"/>
    <w:rsid w:val="00BF4136"/>
    <w:rsid w:val="00BF4167"/>
    <w:rsid w:val="00BF41E6"/>
    <w:rsid w:val="00BF4215"/>
    <w:rsid w:val="00BF4427"/>
    <w:rsid w:val="00BF442F"/>
    <w:rsid w:val="00BF4679"/>
    <w:rsid w:val="00BF4767"/>
    <w:rsid w:val="00BF481F"/>
    <w:rsid w:val="00BF48FD"/>
    <w:rsid w:val="00BF4927"/>
    <w:rsid w:val="00BF4A2F"/>
    <w:rsid w:val="00BF4B03"/>
    <w:rsid w:val="00BF4B4E"/>
    <w:rsid w:val="00BF4D1C"/>
    <w:rsid w:val="00BF4D21"/>
    <w:rsid w:val="00BF4D2B"/>
    <w:rsid w:val="00BF4D60"/>
    <w:rsid w:val="00BF518C"/>
    <w:rsid w:val="00BF528E"/>
    <w:rsid w:val="00BF52B3"/>
    <w:rsid w:val="00BF52DB"/>
    <w:rsid w:val="00BF5675"/>
    <w:rsid w:val="00BF56AA"/>
    <w:rsid w:val="00BF574E"/>
    <w:rsid w:val="00BF57C8"/>
    <w:rsid w:val="00BF5952"/>
    <w:rsid w:val="00BF5B80"/>
    <w:rsid w:val="00BF5BB3"/>
    <w:rsid w:val="00BF5E61"/>
    <w:rsid w:val="00BF5F95"/>
    <w:rsid w:val="00BF5FA8"/>
    <w:rsid w:val="00BF6308"/>
    <w:rsid w:val="00BF667F"/>
    <w:rsid w:val="00BF669F"/>
    <w:rsid w:val="00BF6790"/>
    <w:rsid w:val="00BF67FF"/>
    <w:rsid w:val="00BF696E"/>
    <w:rsid w:val="00BF6B48"/>
    <w:rsid w:val="00BF6C6F"/>
    <w:rsid w:val="00BF6CC6"/>
    <w:rsid w:val="00BF6CE5"/>
    <w:rsid w:val="00BF6D56"/>
    <w:rsid w:val="00BF6E75"/>
    <w:rsid w:val="00BF6ED1"/>
    <w:rsid w:val="00BF6F60"/>
    <w:rsid w:val="00BF6FBD"/>
    <w:rsid w:val="00BF7078"/>
    <w:rsid w:val="00BF71C6"/>
    <w:rsid w:val="00BF736D"/>
    <w:rsid w:val="00BF73E8"/>
    <w:rsid w:val="00BF747F"/>
    <w:rsid w:val="00BF74BD"/>
    <w:rsid w:val="00BF758F"/>
    <w:rsid w:val="00BF75CD"/>
    <w:rsid w:val="00BF7713"/>
    <w:rsid w:val="00BF7757"/>
    <w:rsid w:val="00BF78FE"/>
    <w:rsid w:val="00BF7A27"/>
    <w:rsid w:val="00BF7AA3"/>
    <w:rsid w:val="00BF7DC2"/>
    <w:rsid w:val="00C00049"/>
    <w:rsid w:val="00C0008D"/>
    <w:rsid w:val="00C0010E"/>
    <w:rsid w:val="00C0016A"/>
    <w:rsid w:val="00C00321"/>
    <w:rsid w:val="00C003E3"/>
    <w:rsid w:val="00C0043B"/>
    <w:rsid w:val="00C0050D"/>
    <w:rsid w:val="00C00617"/>
    <w:rsid w:val="00C007C4"/>
    <w:rsid w:val="00C0093A"/>
    <w:rsid w:val="00C00A78"/>
    <w:rsid w:val="00C00B6C"/>
    <w:rsid w:val="00C00C2D"/>
    <w:rsid w:val="00C00C80"/>
    <w:rsid w:val="00C00EB1"/>
    <w:rsid w:val="00C00EDE"/>
    <w:rsid w:val="00C00FD3"/>
    <w:rsid w:val="00C010C6"/>
    <w:rsid w:val="00C01192"/>
    <w:rsid w:val="00C011B8"/>
    <w:rsid w:val="00C011C2"/>
    <w:rsid w:val="00C0127F"/>
    <w:rsid w:val="00C012C6"/>
    <w:rsid w:val="00C0130E"/>
    <w:rsid w:val="00C01362"/>
    <w:rsid w:val="00C01416"/>
    <w:rsid w:val="00C015CE"/>
    <w:rsid w:val="00C0177E"/>
    <w:rsid w:val="00C0180A"/>
    <w:rsid w:val="00C0197F"/>
    <w:rsid w:val="00C01AB1"/>
    <w:rsid w:val="00C01C4B"/>
    <w:rsid w:val="00C01C68"/>
    <w:rsid w:val="00C01CBB"/>
    <w:rsid w:val="00C01FB8"/>
    <w:rsid w:val="00C02013"/>
    <w:rsid w:val="00C02061"/>
    <w:rsid w:val="00C02089"/>
    <w:rsid w:val="00C020FC"/>
    <w:rsid w:val="00C0214B"/>
    <w:rsid w:val="00C0218D"/>
    <w:rsid w:val="00C021B4"/>
    <w:rsid w:val="00C02253"/>
    <w:rsid w:val="00C0225C"/>
    <w:rsid w:val="00C0238B"/>
    <w:rsid w:val="00C0261C"/>
    <w:rsid w:val="00C02838"/>
    <w:rsid w:val="00C028BD"/>
    <w:rsid w:val="00C02A12"/>
    <w:rsid w:val="00C02AEC"/>
    <w:rsid w:val="00C02EFF"/>
    <w:rsid w:val="00C033CB"/>
    <w:rsid w:val="00C0354B"/>
    <w:rsid w:val="00C0361F"/>
    <w:rsid w:val="00C03678"/>
    <w:rsid w:val="00C03815"/>
    <w:rsid w:val="00C03832"/>
    <w:rsid w:val="00C03856"/>
    <w:rsid w:val="00C038A1"/>
    <w:rsid w:val="00C038FF"/>
    <w:rsid w:val="00C0390D"/>
    <w:rsid w:val="00C039C1"/>
    <w:rsid w:val="00C03A90"/>
    <w:rsid w:val="00C03A9D"/>
    <w:rsid w:val="00C03B0E"/>
    <w:rsid w:val="00C03BE5"/>
    <w:rsid w:val="00C03BF6"/>
    <w:rsid w:val="00C03BF8"/>
    <w:rsid w:val="00C03FB3"/>
    <w:rsid w:val="00C043F9"/>
    <w:rsid w:val="00C044BA"/>
    <w:rsid w:val="00C047A2"/>
    <w:rsid w:val="00C04A8D"/>
    <w:rsid w:val="00C04F82"/>
    <w:rsid w:val="00C04FAB"/>
    <w:rsid w:val="00C050FB"/>
    <w:rsid w:val="00C05193"/>
    <w:rsid w:val="00C051E4"/>
    <w:rsid w:val="00C051E9"/>
    <w:rsid w:val="00C05201"/>
    <w:rsid w:val="00C05249"/>
    <w:rsid w:val="00C052A5"/>
    <w:rsid w:val="00C0531A"/>
    <w:rsid w:val="00C0532E"/>
    <w:rsid w:val="00C05352"/>
    <w:rsid w:val="00C05369"/>
    <w:rsid w:val="00C05454"/>
    <w:rsid w:val="00C0550E"/>
    <w:rsid w:val="00C05533"/>
    <w:rsid w:val="00C055DE"/>
    <w:rsid w:val="00C056D3"/>
    <w:rsid w:val="00C056FF"/>
    <w:rsid w:val="00C0578A"/>
    <w:rsid w:val="00C05883"/>
    <w:rsid w:val="00C05899"/>
    <w:rsid w:val="00C05974"/>
    <w:rsid w:val="00C05A02"/>
    <w:rsid w:val="00C05A53"/>
    <w:rsid w:val="00C05A55"/>
    <w:rsid w:val="00C05AE7"/>
    <w:rsid w:val="00C05C0D"/>
    <w:rsid w:val="00C05C2C"/>
    <w:rsid w:val="00C05C61"/>
    <w:rsid w:val="00C06194"/>
    <w:rsid w:val="00C0645F"/>
    <w:rsid w:val="00C064F9"/>
    <w:rsid w:val="00C065E7"/>
    <w:rsid w:val="00C065EA"/>
    <w:rsid w:val="00C06AA3"/>
    <w:rsid w:val="00C06C46"/>
    <w:rsid w:val="00C06C7E"/>
    <w:rsid w:val="00C06D4D"/>
    <w:rsid w:val="00C06F1C"/>
    <w:rsid w:val="00C07006"/>
    <w:rsid w:val="00C07075"/>
    <w:rsid w:val="00C07098"/>
    <w:rsid w:val="00C070CE"/>
    <w:rsid w:val="00C0728C"/>
    <w:rsid w:val="00C07299"/>
    <w:rsid w:val="00C072FE"/>
    <w:rsid w:val="00C07398"/>
    <w:rsid w:val="00C0747D"/>
    <w:rsid w:val="00C07533"/>
    <w:rsid w:val="00C0759D"/>
    <w:rsid w:val="00C07753"/>
    <w:rsid w:val="00C07939"/>
    <w:rsid w:val="00C07A92"/>
    <w:rsid w:val="00C07B80"/>
    <w:rsid w:val="00C07F84"/>
    <w:rsid w:val="00C1003D"/>
    <w:rsid w:val="00C10150"/>
    <w:rsid w:val="00C101F0"/>
    <w:rsid w:val="00C1027C"/>
    <w:rsid w:val="00C10400"/>
    <w:rsid w:val="00C10489"/>
    <w:rsid w:val="00C104AB"/>
    <w:rsid w:val="00C10516"/>
    <w:rsid w:val="00C10570"/>
    <w:rsid w:val="00C10793"/>
    <w:rsid w:val="00C107A6"/>
    <w:rsid w:val="00C10950"/>
    <w:rsid w:val="00C10AA0"/>
    <w:rsid w:val="00C10B16"/>
    <w:rsid w:val="00C10BC0"/>
    <w:rsid w:val="00C10C73"/>
    <w:rsid w:val="00C10D72"/>
    <w:rsid w:val="00C10E1F"/>
    <w:rsid w:val="00C110B0"/>
    <w:rsid w:val="00C110C5"/>
    <w:rsid w:val="00C111D5"/>
    <w:rsid w:val="00C112EF"/>
    <w:rsid w:val="00C11327"/>
    <w:rsid w:val="00C1132E"/>
    <w:rsid w:val="00C11470"/>
    <w:rsid w:val="00C1177F"/>
    <w:rsid w:val="00C118D8"/>
    <w:rsid w:val="00C11A4A"/>
    <w:rsid w:val="00C11BC6"/>
    <w:rsid w:val="00C11BF3"/>
    <w:rsid w:val="00C11C11"/>
    <w:rsid w:val="00C11EFC"/>
    <w:rsid w:val="00C11F5D"/>
    <w:rsid w:val="00C11FCE"/>
    <w:rsid w:val="00C1202B"/>
    <w:rsid w:val="00C120DF"/>
    <w:rsid w:val="00C121DA"/>
    <w:rsid w:val="00C12241"/>
    <w:rsid w:val="00C12303"/>
    <w:rsid w:val="00C124E2"/>
    <w:rsid w:val="00C12510"/>
    <w:rsid w:val="00C125D8"/>
    <w:rsid w:val="00C12625"/>
    <w:rsid w:val="00C12635"/>
    <w:rsid w:val="00C128EF"/>
    <w:rsid w:val="00C12904"/>
    <w:rsid w:val="00C12B42"/>
    <w:rsid w:val="00C12EC6"/>
    <w:rsid w:val="00C1306B"/>
    <w:rsid w:val="00C1323B"/>
    <w:rsid w:val="00C13341"/>
    <w:rsid w:val="00C133C1"/>
    <w:rsid w:val="00C13482"/>
    <w:rsid w:val="00C135B1"/>
    <w:rsid w:val="00C135DF"/>
    <w:rsid w:val="00C1379C"/>
    <w:rsid w:val="00C13A07"/>
    <w:rsid w:val="00C13A85"/>
    <w:rsid w:val="00C13BF4"/>
    <w:rsid w:val="00C141F5"/>
    <w:rsid w:val="00C1421A"/>
    <w:rsid w:val="00C142DE"/>
    <w:rsid w:val="00C143B6"/>
    <w:rsid w:val="00C14508"/>
    <w:rsid w:val="00C14572"/>
    <w:rsid w:val="00C14748"/>
    <w:rsid w:val="00C1474A"/>
    <w:rsid w:val="00C14778"/>
    <w:rsid w:val="00C147F3"/>
    <w:rsid w:val="00C149AF"/>
    <w:rsid w:val="00C14B8A"/>
    <w:rsid w:val="00C14CE5"/>
    <w:rsid w:val="00C14CE9"/>
    <w:rsid w:val="00C14EAC"/>
    <w:rsid w:val="00C14F24"/>
    <w:rsid w:val="00C14F2F"/>
    <w:rsid w:val="00C14FD5"/>
    <w:rsid w:val="00C1504D"/>
    <w:rsid w:val="00C15164"/>
    <w:rsid w:val="00C15248"/>
    <w:rsid w:val="00C15482"/>
    <w:rsid w:val="00C155D9"/>
    <w:rsid w:val="00C15670"/>
    <w:rsid w:val="00C1596D"/>
    <w:rsid w:val="00C15A41"/>
    <w:rsid w:val="00C15B23"/>
    <w:rsid w:val="00C15B5F"/>
    <w:rsid w:val="00C15BED"/>
    <w:rsid w:val="00C15CFE"/>
    <w:rsid w:val="00C15DE0"/>
    <w:rsid w:val="00C15DE2"/>
    <w:rsid w:val="00C15FB0"/>
    <w:rsid w:val="00C15FD0"/>
    <w:rsid w:val="00C16011"/>
    <w:rsid w:val="00C160EA"/>
    <w:rsid w:val="00C160FD"/>
    <w:rsid w:val="00C162B4"/>
    <w:rsid w:val="00C163B4"/>
    <w:rsid w:val="00C165E3"/>
    <w:rsid w:val="00C1667D"/>
    <w:rsid w:val="00C16709"/>
    <w:rsid w:val="00C16755"/>
    <w:rsid w:val="00C16B5C"/>
    <w:rsid w:val="00C16CDA"/>
    <w:rsid w:val="00C16D8C"/>
    <w:rsid w:val="00C16E43"/>
    <w:rsid w:val="00C16E5A"/>
    <w:rsid w:val="00C1724E"/>
    <w:rsid w:val="00C17277"/>
    <w:rsid w:val="00C1741E"/>
    <w:rsid w:val="00C17428"/>
    <w:rsid w:val="00C1760C"/>
    <w:rsid w:val="00C179EF"/>
    <w:rsid w:val="00C17A9F"/>
    <w:rsid w:val="00C17AB0"/>
    <w:rsid w:val="00C17B09"/>
    <w:rsid w:val="00C17BF2"/>
    <w:rsid w:val="00C2009E"/>
    <w:rsid w:val="00C200CF"/>
    <w:rsid w:val="00C20340"/>
    <w:rsid w:val="00C20466"/>
    <w:rsid w:val="00C204F6"/>
    <w:rsid w:val="00C20648"/>
    <w:rsid w:val="00C2077D"/>
    <w:rsid w:val="00C208D0"/>
    <w:rsid w:val="00C20BB5"/>
    <w:rsid w:val="00C20C37"/>
    <w:rsid w:val="00C20CBC"/>
    <w:rsid w:val="00C20D08"/>
    <w:rsid w:val="00C20D9D"/>
    <w:rsid w:val="00C20E23"/>
    <w:rsid w:val="00C20E48"/>
    <w:rsid w:val="00C20EDF"/>
    <w:rsid w:val="00C210C8"/>
    <w:rsid w:val="00C21137"/>
    <w:rsid w:val="00C2123C"/>
    <w:rsid w:val="00C2128A"/>
    <w:rsid w:val="00C2145D"/>
    <w:rsid w:val="00C214D4"/>
    <w:rsid w:val="00C21561"/>
    <w:rsid w:val="00C215BB"/>
    <w:rsid w:val="00C2167A"/>
    <w:rsid w:val="00C21A83"/>
    <w:rsid w:val="00C21D9A"/>
    <w:rsid w:val="00C21E40"/>
    <w:rsid w:val="00C21FB4"/>
    <w:rsid w:val="00C21FEE"/>
    <w:rsid w:val="00C221CE"/>
    <w:rsid w:val="00C22209"/>
    <w:rsid w:val="00C22508"/>
    <w:rsid w:val="00C2265B"/>
    <w:rsid w:val="00C2266E"/>
    <w:rsid w:val="00C227C1"/>
    <w:rsid w:val="00C22C9A"/>
    <w:rsid w:val="00C22D2F"/>
    <w:rsid w:val="00C22D4A"/>
    <w:rsid w:val="00C22EF2"/>
    <w:rsid w:val="00C22FC2"/>
    <w:rsid w:val="00C23098"/>
    <w:rsid w:val="00C230E9"/>
    <w:rsid w:val="00C23139"/>
    <w:rsid w:val="00C23176"/>
    <w:rsid w:val="00C231E1"/>
    <w:rsid w:val="00C231F9"/>
    <w:rsid w:val="00C232ED"/>
    <w:rsid w:val="00C233AA"/>
    <w:rsid w:val="00C23493"/>
    <w:rsid w:val="00C2367A"/>
    <w:rsid w:val="00C2376E"/>
    <w:rsid w:val="00C237EE"/>
    <w:rsid w:val="00C238BF"/>
    <w:rsid w:val="00C238D3"/>
    <w:rsid w:val="00C2392D"/>
    <w:rsid w:val="00C239F4"/>
    <w:rsid w:val="00C23C33"/>
    <w:rsid w:val="00C23D02"/>
    <w:rsid w:val="00C23F5F"/>
    <w:rsid w:val="00C24321"/>
    <w:rsid w:val="00C2437D"/>
    <w:rsid w:val="00C244EF"/>
    <w:rsid w:val="00C2458A"/>
    <w:rsid w:val="00C24602"/>
    <w:rsid w:val="00C246EE"/>
    <w:rsid w:val="00C24710"/>
    <w:rsid w:val="00C247EF"/>
    <w:rsid w:val="00C24901"/>
    <w:rsid w:val="00C249C3"/>
    <w:rsid w:val="00C249DC"/>
    <w:rsid w:val="00C24AAF"/>
    <w:rsid w:val="00C24AB6"/>
    <w:rsid w:val="00C24D47"/>
    <w:rsid w:val="00C24D9B"/>
    <w:rsid w:val="00C24FAB"/>
    <w:rsid w:val="00C2546A"/>
    <w:rsid w:val="00C25485"/>
    <w:rsid w:val="00C25519"/>
    <w:rsid w:val="00C2552B"/>
    <w:rsid w:val="00C25556"/>
    <w:rsid w:val="00C25828"/>
    <w:rsid w:val="00C259F9"/>
    <w:rsid w:val="00C25B06"/>
    <w:rsid w:val="00C25B2F"/>
    <w:rsid w:val="00C25C6A"/>
    <w:rsid w:val="00C25C79"/>
    <w:rsid w:val="00C25CAA"/>
    <w:rsid w:val="00C2602A"/>
    <w:rsid w:val="00C2612F"/>
    <w:rsid w:val="00C26215"/>
    <w:rsid w:val="00C2644A"/>
    <w:rsid w:val="00C26693"/>
    <w:rsid w:val="00C2676B"/>
    <w:rsid w:val="00C268AA"/>
    <w:rsid w:val="00C269AD"/>
    <w:rsid w:val="00C26D7F"/>
    <w:rsid w:val="00C26EEC"/>
    <w:rsid w:val="00C26F62"/>
    <w:rsid w:val="00C270EE"/>
    <w:rsid w:val="00C271CF"/>
    <w:rsid w:val="00C27308"/>
    <w:rsid w:val="00C27394"/>
    <w:rsid w:val="00C27594"/>
    <w:rsid w:val="00C275DC"/>
    <w:rsid w:val="00C275F2"/>
    <w:rsid w:val="00C27854"/>
    <w:rsid w:val="00C278C3"/>
    <w:rsid w:val="00C2797D"/>
    <w:rsid w:val="00C27B2F"/>
    <w:rsid w:val="00C27BBF"/>
    <w:rsid w:val="00C27CB0"/>
    <w:rsid w:val="00C27D6C"/>
    <w:rsid w:val="00C27E76"/>
    <w:rsid w:val="00C30411"/>
    <w:rsid w:val="00C30463"/>
    <w:rsid w:val="00C3066A"/>
    <w:rsid w:val="00C30800"/>
    <w:rsid w:val="00C30C17"/>
    <w:rsid w:val="00C30C7D"/>
    <w:rsid w:val="00C30CC0"/>
    <w:rsid w:val="00C30D83"/>
    <w:rsid w:val="00C30DFF"/>
    <w:rsid w:val="00C30E44"/>
    <w:rsid w:val="00C30E89"/>
    <w:rsid w:val="00C31026"/>
    <w:rsid w:val="00C3116E"/>
    <w:rsid w:val="00C3134C"/>
    <w:rsid w:val="00C31637"/>
    <w:rsid w:val="00C316EF"/>
    <w:rsid w:val="00C318B0"/>
    <w:rsid w:val="00C31A98"/>
    <w:rsid w:val="00C31AA8"/>
    <w:rsid w:val="00C31ABA"/>
    <w:rsid w:val="00C31B47"/>
    <w:rsid w:val="00C31B79"/>
    <w:rsid w:val="00C31B89"/>
    <w:rsid w:val="00C31C6E"/>
    <w:rsid w:val="00C31CD1"/>
    <w:rsid w:val="00C31CD9"/>
    <w:rsid w:val="00C31D08"/>
    <w:rsid w:val="00C31D7A"/>
    <w:rsid w:val="00C31E3D"/>
    <w:rsid w:val="00C31F2F"/>
    <w:rsid w:val="00C31FE3"/>
    <w:rsid w:val="00C31FE4"/>
    <w:rsid w:val="00C3211B"/>
    <w:rsid w:val="00C32134"/>
    <w:rsid w:val="00C3214C"/>
    <w:rsid w:val="00C323E7"/>
    <w:rsid w:val="00C32930"/>
    <w:rsid w:val="00C32988"/>
    <w:rsid w:val="00C329C7"/>
    <w:rsid w:val="00C32AC6"/>
    <w:rsid w:val="00C32C32"/>
    <w:rsid w:val="00C32E50"/>
    <w:rsid w:val="00C32EF3"/>
    <w:rsid w:val="00C32F4C"/>
    <w:rsid w:val="00C32F96"/>
    <w:rsid w:val="00C3310B"/>
    <w:rsid w:val="00C33118"/>
    <w:rsid w:val="00C33235"/>
    <w:rsid w:val="00C33276"/>
    <w:rsid w:val="00C3367A"/>
    <w:rsid w:val="00C336CF"/>
    <w:rsid w:val="00C3379C"/>
    <w:rsid w:val="00C337FE"/>
    <w:rsid w:val="00C339B5"/>
    <w:rsid w:val="00C33A0F"/>
    <w:rsid w:val="00C33A16"/>
    <w:rsid w:val="00C33A7A"/>
    <w:rsid w:val="00C33B27"/>
    <w:rsid w:val="00C33B53"/>
    <w:rsid w:val="00C33C6E"/>
    <w:rsid w:val="00C33CCF"/>
    <w:rsid w:val="00C33D90"/>
    <w:rsid w:val="00C33EB5"/>
    <w:rsid w:val="00C33F9F"/>
    <w:rsid w:val="00C3409F"/>
    <w:rsid w:val="00C34109"/>
    <w:rsid w:val="00C34202"/>
    <w:rsid w:val="00C342D4"/>
    <w:rsid w:val="00C343D9"/>
    <w:rsid w:val="00C3441D"/>
    <w:rsid w:val="00C3444B"/>
    <w:rsid w:val="00C344BA"/>
    <w:rsid w:val="00C345E3"/>
    <w:rsid w:val="00C34686"/>
    <w:rsid w:val="00C346C3"/>
    <w:rsid w:val="00C346E5"/>
    <w:rsid w:val="00C34701"/>
    <w:rsid w:val="00C3474C"/>
    <w:rsid w:val="00C34765"/>
    <w:rsid w:val="00C34A43"/>
    <w:rsid w:val="00C34AAC"/>
    <w:rsid w:val="00C34B10"/>
    <w:rsid w:val="00C34C0A"/>
    <w:rsid w:val="00C34EE3"/>
    <w:rsid w:val="00C34F0A"/>
    <w:rsid w:val="00C35088"/>
    <w:rsid w:val="00C350F2"/>
    <w:rsid w:val="00C354EB"/>
    <w:rsid w:val="00C355E7"/>
    <w:rsid w:val="00C3572E"/>
    <w:rsid w:val="00C35818"/>
    <w:rsid w:val="00C35A76"/>
    <w:rsid w:val="00C35B96"/>
    <w:rsid w:val="00C35BD6"/>
    <w:rsid w:val="00C35C49"/>
    <w:rsid w:val="00C35C6B"/>
    <w:rsid w:val="00C35E04"/>
    <w:rsid w:val="00C35ECF"/>
    <w:rsid w:val="00C36310"/>
    <w:rsid w:val="00C36568"/>
    <w:rsid w:val="00C3673D"/>
    <w:rsid w:val="00C369E6"/>
    <w:rsid w:val="00C36A3E"/>
    <w:rsid w:val="00C36D74"/>
    <w:rsid w:val="00C36DDD"/>
    <w:rsid w:val="00C36E66"/>
    <w:rsid w:val="00C36E68"/>
    <w:rsid w:val="00C36E71"/>
    <w:rsid w:val="00C37159"/>
    <w:rsid w:val="00C371EE"/>
    <w:rsid w:val="00C371F1"/>
    <w:rsid w:val="00C3767F"/>
    <w:rsid w:val="00C376D1"/>
    <w:rsid w:val="00C3770B"/>
    <w:rsid w:val="00C37822"/>
    <w:rsid w:val="00C37AE7"/>
    <w:rsid w:val="00C37DCF"/>
    <w:rsid w:val="00C37ECE"/>
    <w:rsid w:val="00C37EE0"/>
    <w:rsid w:val="00C37EED"/>
    <w:rsid w:val="00C37EFE"/>
    <w:rsid w:val="00C37F45"/>
    <w:rsid w:val="00C37F84"/>
    <w:rsid w:val="00C37F9B"/>
    <w:rsid w:val="00C37FDC"/>
    <w:rsid w:val="00C400A9"/>
    <w:rsid w:val="00C40173"/>
    <w:rsid w:val="00C4024C"/>
    <w:rsid w:val="00C402D7"/>
    <w:rsid w:val="00C40594"/>
    <w:rsid w:val="00C40598"/>
    <w:rsid w:val="00C406EA"/>
    <w:rsid w:val="00C408CF"/>
    <w:rsid w:val="00C40B7C"/>
    <w:rsid w:val="00C40B88"/>
    <w:rsid w:val="00C40C5A"/>
    <w:rsid w:val="00C40C69"/>
    <w:rsid w:val="00C40D8A"/>
    <w:rsid w:val="00C4123B"/>
    <w:rsid w:val="00C412FF"/>
    <w:rsid w:val="00C41317"/>
    <w:rsid w:val="00C41341"/>
    <w:rsid w:val="00C4137C"/>
    <w:rsid w:val="00C413A9"/>
    <w:rsid w:val="00C41400"/>
    <w:rsid w:val="00C414BC"/>
    <w:rsid w:val="00C415AF"/>
    <w:rsid w:val="00C415C1"/>
    <w:rsid w:val="00C415EE"/>
    <w:rsid w:val="00C41631"/>
    <w:rsid w:val="00C41734"/>
    <w:rsid w:val="00C4174D"/>
    <w:rsid w:val="00C4180E"/>
    <w:rsid w:val="00C41825"/>
    <w:rsid w:val="00C41893"/>
    <w:rsid w:val="00C41B3D"/>
    <w:rsid w:val="00C41F1C"/>
    <w:rsid w:val="00C42030"/>
    <w:rsid w:val="00C420AB"/>
    <w:rsid w:val="00C42183"/>
    <w:rsid w:val="00C422BD"/>
    <w:rsid w:val="00C42302"/>
    <w:rsid w:val="00C423F6"/>
    <w:rsid w:val="00C424A4"/>
    <w:rsid w:val="00C42527"/>
    <w:rsid w:val="00C426E0"/>
    <w:rsid w:val="00C4273C"/>
    <w:rsid w:val="00C42A15"/>
    <w:rsid w:val="00C42A21"/>
    <w:rsid w:val="00C42A6E"/>
    <w:rsid w:val="00C42D2F"/>
    <w:rsid w:val="00C42D9E"/>
    <w:rsid w:val="00C42F65"/>
    <w:rsid w:val="00C430DF"/>
    <w:rsid w:val="00C43413"/>
    <w:rsid w:val="00C4346C"/>
    <w:rsid w:val="00C435AA"/>
    <w:rsid w:val="00C435F3"/>
    <w:rsid w:val="00C43676"/>
    <w:rsid w:val="00C43801"/>
    <w:rsid w:val="00C43B2B"/>
    <w:rsid w:val="00C43BFD"/>
    <w:rsid w:val="00C43C6F"/>
    <w:rsid w:val="00C43DB3"/>
    <w:rsid w:val="00C43E96"/>
    <w:rsid w:val="00C445DB"/>
    <w:rsid w:val="00C44732"/>
    <w:rsid w:val="00C44733"/>
    <w:rsid w:val="00C4493D"/>
    <w:rsid w:val="00C44A77"/>
    <w:rsid w:val="00C44B27"/>
    <w:rsid w:val="00C44B52"/>
    <w:rsid w:val="00C44BEB"/>
    <w:rsid w:val="00C44CA1"/>
    <w:rsid w:val="00C44D01"/>
    <w:rsid w:val="00C44D63"/>
    <w:rsid w:val="00C44EF5"/>
    <w:rsid w:val="00C44F96"/>
    <w:rsid w:val="00C450C9"/>
    <w:rsid w:val="00C4522E"/>
    <w:rsid w:val="00C45256"/>
    <w:rsid w:val="00C45337"/>
    <w:rsid w:val="00C45585"/>
    <w:rsid w:val="00C45622"/>
    <w:rsid w:val="00C45729"/>
    <w:rsid w:val="00C45921"/>
    <w:rsid w:val="00C45B86"/>
    <w:rsid w:val="00C45B8D"/>
    <w:rsid w:val="00C45BA8"/>
    <w:rsid w:val="00C45BCD"/>
    <w:rsid w:val="00C45C3F"/>
    <w:rsid w:val="00C45D36"/>
    <w:rsid w:val="00C45D99"/>
    <w:rsid w:val="00C45E30"/>
    <w:rsid w:val="00C45EB2"/>
    <w:rsid w:val="00C4608C"/>
    <w:rsid w:val="00C46136"/>
    <w:rsid w:val="00C4623D"/>
    <w:rsid w:val="00C46312"/>
    <w:rsid w:val="00C464AC"/>
    <w:rsid w:val="00C46557"/>
    <w:rsid w:val="00C465E8"/>
    <w:rsid w:val="00C46660"/>
    <w:rsid w:val="00C466E2"/>
    <w:rsid w:val="00C46988"/>
    <w:rsid w:val="00C46EA4"/>
    <w:rsid w:val="00C46F60"/>
    <w:rsid w:val="00C47058"/>
    <w:rsid w:val="00C471EC"/>
    <w:rsid w:val="00C47261"/>
    <w:rsid w:val="00C47277"/>
    <w:rsid w:val="00C472C7"/>
    <w:rsid w:val="00C476AD"/>
    <w:rsid w:val="00C476D7"/>
    <w:rsid w:val="00C477EF"/>
    <w:rsid w:val="00C47907"/>
    <w:rsid w:val="00C4794F"/>
    <w:rsid w:val="00C47CCA"/>
    <w:rsid w:val="00C47CF0"/>
    <w:rsid w:val="00C47E42"/>
    <w:rsid w:val="00C47ED7"/>
    <w:rsid w:val="00C502F7"/>
    <w:rsid w:val="00C506B3"/>
    <w:rsid w:val="00C50FB4"/>
    <w:rsid w:val="00C511EF"/>
    <w:rsid w:val="00C5152E"/>
    <w:rsid w:val="00C51803"/>
    <w:rsid w:val="00C51911"/>
    <w:rsid w:val="00C51975"/>
    <w:rsid w:val="00C51A00"/>
    <w:rsid w:val="00C51C56"/>
    <w:rsid w:val="00C51C7B"/>
    <w:rsid w:val="00C51C98"/>
    <w:rsid w:val="00C51D07"/>
    <w:rsid w:val="00C51E05"/>
    <w:rsid w:val="00C51E91"/>
    <w:rsid w:val="00C51F77"/>
    <w:rsid w:val="00C5220F"/>
    <w:rsid w:val="00C52233"/>
    <w:rsid w:val="00C52396"/>
    <w:rsid w:val="00C523B0"/>
    <w:rsid w:val="00C52575"/>
    <w:rsid w:val="00C5261C"/>
    <w:rsid w:val="00C527E0"/>
    <w:rsid w:val="00C528FD"/>
    <w:rsid w:val="00C5294E"/>
    <w:rsid w:val="00C52AAA"/>
    <w:rsid w:val="00C52B93"/>
    <w:rsid w:val="00C52C5C"/>
    <w:rsid w:val="00C52E1F"/>
    <w:rsid w:val="00C52F94"/>
    <w:rsid w:val="00C53188"/>
    <w:rsid w:val="00C53277"/>
    <w:rsid w:val="00C53297"/>
    <w:rsid w:val="00C532F9"/>
    <w:rsid w:val="00C532FD"/>
    <w:rsid w:val="00C53338"/>
    <w:rsid w:val="00C53419"/>
    <w:rsid w:val="00C53460"/>
    <w:rsid w:val="00C534A5"/>
    <w:rsid w:val="00C534A7"/>
    <w:rsid w:val="00C5352E"/>
    <w:rsid w:val="00C5362B"/>
    <w:rsid w:val="00C53719"/>
    <w:rsid w:val="00C53791"/>
    <w:rsid w:val="00C538AA"/>
    <w:rsid w:val="00C53989"/>
    <w:rsid w:val="00C5399C"/>
    <w:rsid w:val="00C539CA"/>
    <w:rsid w:val="00C539F8"/>
    <w:rsid w:val="00C53AC1"/>
    <w:rsid w:val="00C53D82"/>
    <w:rsid w:val="00C53F63"/>
    <w:rsid w:val="00C53FC1"/>
    <w:rsid w:val="00C54080"/>
    <w:rsid w:val="00C5410C"/>
    <w:rsid w:val="00C541BE"/>
    <w:rsid w:val="00C54235"/>
    <w:rsid w:val="00C542E0"/>
    <w:rsid w:val="00C542E5"/>
    <w:rsid w:val="00C54A92"/>
    <w:rsid w:val="00C54C2A"/>
    <w:rsid w:val="00C54D42"/>
    <w:rsid w:val="00C54F41"/>
    <w:rsid w:val="00C54F63"/>
    <w:rsid w:val="00C5519F"/>
    <w:rsid w:val="00C55212"/>
    <w:rsid w:val="00C5529C"/>
    <w:rsid w:val="00C5538E"/>
    <w:rsid w:val="00C554FE"/>
    <w:rsid w:val="00C55556"/>
    <w:rsid w:val="00C557EB"/>
    <w:rsid w:val="00C55961"/>
    <w:rsid w:val="00C55D6E"/>
    <w:rsid w:val="00C55DE6"/>
    <w:rsid w:val="00C55F4F"/>
    <w:rsid w:val="00C55F9B"/>
    <w:rsid w:val="00C56042"/>
    <w:rsid w:val="00C5619B"/>
    <w:rsid w:val="00C5622E"/>
    <w:rsid w:val="00C5643F"/>
    <w:rsid w:val="00C56444"/>
    <w:rsid w:val="00C5646E"/>
    <w:rsid w:val="00C56498"/>
    <w:rsid w:val="00C565B9"/>
    <w:rsid w:val="00C5671F"/>
    <w:rsid w:val="00C567A2"/>
    <w:rsid w:val="00C567DE"/>
    <w:rsid w:val="00C568DC"/>
    <w:rsid w:val="00C5690F"/>
    <w:rsid w:val="00C56930"/>
    <w:rsid w:val="00C56A78"/>
    <w:rsid w:val="00C56ACC"/>
    <w:rsid w:val="00C56B80"/>
    <w:rsid w:val="00C56BBB"/>
    <w:rsid w:val="00C56C10"/>
    <w:rsid w:val="00C56C3C"/>
    <w:rsid w:val="00C56C90"/>
    <w:rsid w:val="00C56D3F"/>
    <w:rsid w:val="00C56E6A"/>
    <w:rsid w:val="00C56E91"/>
    <w:rsid w:val="00C56F3B"/>
    <w:rsid w:val="00C56F61"/>
    <w:rsid w:val="00C570EB"/>
    <w:rsid w:val="00C5716A"/>
    <w:rsid w:val="00C5734C"/>
    <w:rsid w:val="00C5735C"/>
    <w:rsid w:val="00C57560"/>
    <w:rsid w:val="00C5758A"/>
    <w:rsid w:val="00C57758"/>
    <w:rsid w:val="00C577BD"/>
    <w:rsid w:val="00C577D2"/>
    <w:rsid w:val="00C579DB"/>
    <w:rsid w:val="00C57B8E"/>
    <w:rsid w:val="00C57C50"/>
    <w:rsid w:val="00C57C68"/>
    <w:rsid w:val="00C57D4F"/>
    <w:rsid w:val="00C57D75"/>
    <w:rsid w:val="00C57E27"/>
    <w:rsid w:val="00C57FD1"/>
    <w:rsid w:val="00C60056"/>
    <w:rsid w:val="00C604DD"/>
    <w:rsid w:val="00C6052F"/>
    <w:rsid w:val="00C6066F"/>
    <w:rsid w:val="00C607F6"/>
    <w:rsid w:val="00C60851"/>
    <w:rsid w:val="00C60983"/>
    <w:rsid w:val="00C609DA"/>
    <w:rsid w:val="00C60A82"/>
    <w:rsid w:val="00C60AEA"/>
    <w:rsid w:val="00C60BA3"/>
    <w:rsid w:val="00C60BA8"/>
    <w:rsid w:val="00C60C03"/>
    <w:rsid w:val="00C60C3A"/>
    <w:rsid w:val="00C60DA3"/>
    <w:rsid w:val="00C60F1A"/>
    <w:rsid w:val="00C610BB"/>
    <w:rsid w:val="00C6125C"/>
    <w:rsid w:val="00C61286"/>
    <w:rsid w:val="00C6142A"/>
    <w:rsid w:val="00C615C0"/>
    <w:rsid w:val="00C616D9"/>
    <w:rsid w:val="00C616EE"/>
    <w:rsid w:val="00C617A3"/>
    <w:rsid w:val="00C61893"/>
    <w:rsid w:val="00C61BCF"/>
    <w:rsid w:val="00C61C7C"/>
    <w:rsid w:val="00C61CF7"/>
    <w:rsid w:val="00C61ECF"/>
    <w:rsid w:val="00C61F75"/>
    <w:rsid w:val="00C6202C"/>
    <w:rsid w:val="00C620C0"/>
    <w:rsid w:val="00C62156"/>
    <w:rsid w:val="00C622BD"/>
    <w:rsid w:val="00C622DF"/>
    <w:rsid w:val="00C623EF"/>
    <w:rsid w:val="00C6240F"/>
    <w:rsid w:val="00C62445"/>
    <w:rsid w:val="00C62644"/>
    <w:rsid w:val="00C626D7"/>
    <w:rsid w:val="00C6271F"/>
    <w:rsid w:val="00C62A27"/>
    <w:rsid w:val="00C62B37"/>
    <w:rsid w:val="00C62C7D"/>
    <w:rsid w:val="00C62D30"/>
    <w:rsid w:val="00C62F96"/>
    <w:rsid w:val="00C63076"/>
    <w:rsid w:val="00C630A1"/>
    <w:rsid w:val="00C630FB"/>
    <w:rsid w:val="00C63180"/>
    <w:rsid w:val="00C632AB"/>
    <w:rsid w:val="00C63437"/>
    <w:rsid w:val="00C63502"/>
    <w:rsid w:val="00C63777"/>
    <w:rsid w:val="00C63780"/>
    <w:rsid w:val="00C638FF"/>
    <w:rsid w:val="00C63BA3"/>
    <w:rsid w:val="00C63BCC"/>
    <w:rsid w:val="00C63C7B"/>
    <w:rsid w:val="00C63E21"/>
    <w:rsid w:val="00C63E36"/>
    <w:rsid w:val="00C63F75"/>
    <w:rsid w:val="00C641FE"/>
    <w:rsid w:val="00C6430D"/>
    <w:rsid w:val="00C6466F"/>
    <w:rsid w:val="00C647A5"/>
    <w:rsid w:val="00C648D1"/>
    <w:rsid w:val="00C64AC7"/>
    <w:rsid w:val="00C64B7F"/>
    <w:rsid w:val="00C64C04"/>
    <w:rsid w:val="00C64D12"/>
    <w:rsid w:val="00C64D2F"/>
    <w:rsid w:val="00C64DE2"/>
    <w:rsid w:val="00C64DF4"/>
    <w:rsid w:val="00C65094"/>
    <w:rsid w:val="00C65102"/>
    <w:rsid w:val="00C6516C"/>
    <w:rsid w:val="00C65187"/>
    <w:rsid w:val="00C652A7"/>
    <w:rsid w:val="00C652F7"/>
    <w:rsid w:val="00C65364"/>
    <w:rsid w:val="00C653E4"/>
    <w:rsid w:val="00C65450"/>
    <w:rsid w:val="00C654D6"/>
    <w:rsid w:val="00C656DB"/>
    <w:rsid w:val="00C65759"/>
    <w:rsid w:val="00C6576D"/>
    <w:rsid w:val="00C65994"/>
    <w:rsid w:val="00C65B6A"/>
    <w:rsid w:val="00C65C29"/>
    <w:rsid w:val="00C65C47"/>
    <w:rsid w:val="00C65C75"/>
    <w:rsid w:val="00C65CD9"/>
    <w:rsid w:val="00C65D16"/>
    <w:rsid w:val="00C65D67"/>
    <w:rsid w:val="00C65D80"/>
    <w:rsid w:val="00C65D8A"/>
    <w:rsid w:val="00C65DDB"/>
    <w:rsid w:val="00C65FCC"/>
    <w:rsid w:val="00C66043"/>
    <w:rsid w:val="00C660C3"/>
    <w:rsid w:val="00C6614A"/>
    <w:rsid w:val="00C66222"/>
    <w:rsid w:val="00C664C2"/>
    <w:rsid w:val="00C6669B"/>
    <w:rsid w:val="00C66733"/>
    <w:rsid w:val="00C66752"/>
    <w:rsid w:val="00C667EF"/>
    <w:rsid w:val="00C66945"/>
    <w:rsid w:val="00C66955"/>
    <w:rsid w:val="00C66983"/>
    <w:rsid w:val="00C66ADE"/>
    <w:rsid w:val="00C66BEA"/>
    <w:rsid w:val="00C66CF6"/>
    <w:rsid w:val="00C66D42"/>
    <w:rsid w:val="00C66EBD"/>
    <w:rsid w:val="00C66F03"/>
    <w:rsid w:val="00C66F20"/>
    <w:rsid w:val="00C6761A"/>
    <w:rsid w:val="00C677A0"/>
    <w:rsid w:val="00C677B5"/>
    <w:rsid w:val="00C67831"/>
    <w:rsid w:val="00C67A16"/>
    <w:rsid w:val="00C67B13"/>
    <w:rsid w:val="00C67C72"/>
    <w:rsid w:val="00C67D61"/>
    <w:rsid w:val="00C67ECD"/>
    <w:rsid w:val="00C67F91"/>
    <w:rsid w:val="00C700D6"/>
    <w:rsid w:val="00C70121"/>
    <w:rsid w:val="00C7020A"/>
    <w:rsid w:val="00C70333"/>
    <w:rsid w:val="00C7034C"/>
    <w:rsid w:val="00C7036C"/>
    <w:rsid w:val="00C704C9"/>
    <w:rsid w:val="00C706DB"/>
    <w:rsid w:val="00C707B8"/>
    <w:rsid w:val="00C707F4"/>
    <w:rsid w:val="00C70823"/>
    <w:rsid w:val="00C708DC"/>
    <w:rsid w:val="00C708E5"/>
    <w:rsid w:val="00C7095D"/>
    <w:rsid w:val="00C709AD"/>
    <w:rsid w:val="00C709F0"/>
    <w:rsid w:val="00C70C1B"/>
    <w:rsid w:val="00C70CE0"/>
    <w:rsid w:val="00C70F81"/>
    <w:rsid w:val="00C711FA"/>
    <w:rsid w:val="00C713CA"/>
    <w:rsid w:val="00C71635"/>
    <w:rsid w:val="00C71746"/>
    <w:rsid w:val="00C718A2"/>
    <w:rsid w:val="00C719A2"/>
    <w:rsid w:val="00C719F8"/>
    <w:rsid w:val="00C71A38"/>
    <w:rsid w:val="00C71B1C"/>
    <w:rsid w:val="00C71C53"/>
    <w:rsid w:val="00C71EC8"/>
    <w:rsid w:val="00C7229A"/>
    <w:rsid w:val="00C72334"/>
    <w:rsid w:val="00C72356"/>
    <w:rsid w:val="00C723FA"/>
    <w:rsid w:val="00C7242E"/>
    <w:rsid w:val="00C72521"/>
    <w:rsid w:val="00C72560"/>
    <w:rsid w:val="00C7258E"/>
    <w:rsid w:val="00C728B8"/>
    <w:rsid w:val="00C72A45"/>
    <w:rsid w:val="00C72A97"/>
    <w:rsid w:val="00C72A99"/>
    <w:rsid w:val="00C72D63"/>
    <w:rsid w:val="00C72FA4"/>
    <w:rsid w:val="00C73017"/>
    <w:rsid w:val="00C73098"/>
    <w:rsid w:val="00C73261"/>
    <w:rsid w:val="00C73311"/>
    <w:rsid w:val="00C73343"/>
    <w:rsid w:val="00C733D8"/>
    <w:rsid w:val="00C734EF"/>
    <w:rsid w:val="00C7370B"/>
    <w:rsid w:val="00C73757"/>
    <w:rsid w:val="00C7376D"/>
    <w:rsid w:val="00C73815"/>
    <w:rsid w:val="00C73836"/>
    <w:rsid w:val="00C73851"/>
    <w:rsid w:val="00C73949"/>
    <w:rsid w:val="00C73A09"/>
    <w:rsid w:val="00C73A71"/>
    <w:rsid w:val="00C73C28"/>
    <w:rsid w:val="00C74012"/>
    <w:rsid w:val="00C7413C"/>
    <w:rsid w:val="00C741E1"/>
    <w:rsid w:val="00C74237"/>
    <w:rsid w:val="00C743D6"/>
    <w:rsid w:val="00C743F4"/>
    <w:rsid w:val="00C7444E"/>
    <w:rsid w:val="00C7450B"/>
    <w:rsid w:val="00C74524"/>
    <w:rsid w:val="00C7475A"/>
    <w:rsid w:val="00C74790"/>
    <w:rsid w:val="00C748B6"/>
    <w:rsid w:val="00C74A13"/>
    <w:rsid w:val="00C74A71"/>
    <w:rsid w:val="00C74BF0"/>
    <w:rsid w:val="00C74C2E"/>
    <w:rsid w:val="00C74C81"/>
    <w:rsid w:val="00C74D2D"/>
    <w:rsid w:val="00C74DAE"/>
    <w:rsid w:val="00C74DF2"/>
    <w:rsid w:val="00C74EB1"/>
    <w:rsid w:val="00C74F6F"/>
    <w:rsid w:val="00C74FE4"/>
    <w:rsid w:val="00C7513E"/>
    <w:rsid w:val="00C752B2"/>
    <w:rsid w:val="00C756A2"/>
    <w:rsid w:val="00C75AD5"/>
    <w:rsid w:val="00C75C62"/>
    <w:rsid w:val="00C75CBD"/>
    <w:rsid w:val="00C75DA1"/>
    <w:rsid w:val="00C75DEF"/>
    <w:rsid w:val="00C75EF1"/>
    <w:rsid w:val="00C75FA2"/>
    <w:rsid w:val="00C76037"/>
    <w:rsid w:val="00C76222"/>
    <w:rsid w:val="00C762F2"/>
    <w:rsid w:val="00C763E0"/>
    <w:rsid w:val="00C764B0"/>
    <w:rsid w:val="00C76533"/>
    <w:rsid w:val="00C76606"/>
    <w:rsid w:val="00C76704"/>
    <w:rsid w:val="00C7671C"/>
    <w:rsid w:val="00C7689D"/>
    <w:rsid w:val="00C768D5"/>
    <w:rsid w:val="00C768EA"/>
    <w:rsid w:val="00C76AC8"/>
    <w:rsid w:val="00C76B18"/>
    <w:rsid w:val="00C76B94"/>
    <w:rsid w:val="00C76C7D"/>
    <w:rsid w:val="00C76C82"/>
    <w:rsid w:val="00C76CA7"/>
    <w:rsid w:val="00C76CDA"/>
    <w:rsid w:val="00C76D77"/>
    <w:rsid w:val="00C76E74"/>
    <w:rsid w:val="00C76E93"/>
    <w:rsid w:val="00C76F58"/>
    <w:rsid w:val="00C770CF"/>
    <w:rsid w:val="00C771AF"/>
    <w:rsid w:val="00C772D1"/>
    <w:rsid w:val="00C77372"/>
    <w:rsid w:val="00C7767F"/>
    <w:rsid w:val="00C7768C"/>
    <w:rsid w:val="00C77722"/>
    <w:rsid w:val="00C7775A"/>
    <w:rsid w:val="00C7782B"/>
    <w:rsid w:val="00C77DBB"/>
    <w:rsid w:val="00C77EFF"/>
    <w:rsid w:val="00C80086"/>
    <w:rsid w:val="00C80093"/>
    <w:rsid w:val="00C802C2"/>
    <w:rsid w:val="00C8042E"/>
    <w:rsid w:val="00C8054A"/>
    <w:rsid w:val="00C806BF"/>
    <w:rsid w:val="00C807A0"/>
    <w:rsid w:val="00C807F4"/>
    <w:rsid w:val="00C8081D"/>
    <w:rsid w:val="00C8089D"/>
    <w:rsid w:val="00C80AC1"/>
    <w:rsid w:val="00C80DD1"/>
    <w:rsid w:val="00C80E13"/>
    <w:rsid w:val="00C80E1B"/>
    <w:rsid w:val="00C80E2A"/>
    <w:rsid w:val="00C80E52"/>
    <w:rsid w:val="00C80E8B"/>
    <w:rsid w:val="00C80F46"/>
    <w:rsid w:val="00C8101D"/>
    <w:rsid w:val="00C81341"/>
    <w:rsid w:val="00C81380"/>
    <w:rsid w:val="00C81390"/>
    <w:rsid w:val="00C814BF"/>
    <w:rsid w:val="00C8178D"/>
    <w:rsid w:val="00C817A8"/>
    <w:rsid w:val="00C818ED"/>
    <w:rsid w:val="00C819B6"/>
    <w:rsid w:val="00C81A69"/>
    <w:rsid w:val="00C81AFB"/>
    <w:rsid w:val="00C81B18"/>
    <w:rsid w:val="00C81C34"/>
    <w:rsid w:val="00C81C54"/>
    <w:rsid w:val="00C81DD5"/>
    <w:rsid w:val="00C81F6F"/>
    <w:rsid w:val="00C81F81"/>
    <w:rsid w:val="00C81FA9"/>
    <w:rsid w:val="00C8209F"/>
    <w:rsid w:val="00C82168"/>
    <w:rsid w:val="00C821CA"/>
    <w:rsid w:val="00C8220D"/>
    <w:rsid w:val="00C82256"/>
    <w:rsid w:val="00C8243D"/>
    <w:rsid w:val="00C82524"/>
    <w:rsid w:val="00C8255E"/>
    <w:rsid w:val="00C8266F"/>
    <w:rsid w:val="00C8275E"/>
    <w:rsid w:val="00C827E9"/>
    <w:rsid w:val="00C8285B"/>
    <w:rsid w:val="00C82DBD"/>
    <w:rsid w:val="00C831D4"/>
    <w:rsid w:val="00C833A9"/>
    <w:rsid w:val="00C83445"/>
    <w:rsid w:val="00C83573"/>
    <w:rsid w:val="00C835CE"/>
    <w:rsid w:val="00C8377B"/>
    <w:rsid w:val="00C837CD"/>
    <w:rsid w:val="00C83809"/>
    <w:rsid w:val="00C83889"/>
    <w:rsid w:val="00C839F9"/>
    <w:rsid w:val="00C83B22"/>
    <w:rsid w:val="00C83B31"/>
    <w:rsid w:val="00C83D33"/>
    <w:rsid w:val="00C84014"/>
    <w:rsid w:val="00C84057"/>
    <w:rsid w:val="00C840FC"/>
    <w:rsid w:val="00C84166"/>
    <w:rsid w:val="00C84547"/>
    <w:rsid w:val="00C84570"/>
    <w:rsid w:val="00C846EC"/>
    <w:rsid w:val="00C847DD"/>
    <w:rsid w:val="00C84929"/>
    <w:rsid w:val="00C849CC"/>
    <w:rsid w:val="00C84A38"/>
    <w:rsid w:val="00C84B43"/>
    <w:rsid w:val="00C84B86"/>
    <w:rsid w:val="00C84E1F"/>
    <w:rsid w:val="00C84ED2"/>
    <w:rsid w:val="00C84ED8"/>
    <w:rsid w:val="00C8500D"/>
    <w:rsid w:val="00C851A5"/>
    <w:rsid w:val="00C8526A"/>
    <w:rsid w:val="00C85519"/>
    <w:rsid w:val="00C8563B"/>
    <w:rsid w:val="00C857F6"/>
    <w:rsid w:val="00C85C14"/>
    <w:rsid w:val="00C85C97"/>
    <w:rsid w:val="00C85DA5"/>
    <w:rsid w:val="00C86000"/>
    <w:rsid w:val="00C8617F"/>
    <w:rsid w:val="00C8652B"/>
    <w:rsid w:val="00C8660F"/>
    <w:rsid w:val="00C86663"/>
    <w:rsid w:val="00C866F1"/>
    <w:rsid w:val="00C867AA"/>
    <w:rsid w:val="00C86807"/>
    <w:rsid w:val="00C86874"/>
    <w:rsid w:val="00C8692A"/>
    <w:rsid w:val="00C869CB"/>
    <w:rsid w:val="00C86C2B"/>
    <w:rsid w:val="00C86C2F"/>
    <w:rsid w:val="00C86CF7"/>
    <w:rsid w:val="00C86E18"/>
    <w:rsid w:val="00C86EB1"/>
    <w:rsid w:val="00C8724B"/>
    <w:rsid w:val="00C87279"/>
    <w:rsid w:val="00C872A2"/>
    <w:rsid w:val="00C87425"/>
    <w:rsid w:val="00C8769C"/>
    <w:rsid w:val="00C876F9"/>
    <w:rsid w:val="00C8792A"/>
    <w:rsid w:val="00C8797B"/>
    <w:rsid w:val="00C8798C"/>
    <w:rsid w:val="00C87BFE"/>
    <w:rsid w:val="00C87CE4"/>
    <w:rsid w:val="00C87D98"/>
    <w:rsid w:val="00C87F01"/>
    <w:rsid w:val="00C87F50"/>
    <w:rsid w:val="00C87FA1"/>
    <w:rsid w:val="00C90109"/>
    <w:rsid w:val="00C9026E"/>
    <w:rsid w:val="00C903C5"/>
    <w:rsid w:val="00C90537"/>
    <w:rsid w:val="00C905D5"/>
    <w:rsid w:val="00C90654"/>
    <w:rsid w:val="00C906F1"/>
    <w:rsid w:val="00C90732"/>
    <w:rsid w:val="00C90756"/>
    <w:rsid w:val="00C90799"/>
    <w:rsid w:val="00C909A8"/>
    <w:rsid w:val="00C909D4"/>
    <w:rsid w:val="00C90A59"/>
    <w:rsid w:val="00C90A71"/>
    <w:rsid w:val="00C90B33"/>
    <w:rsid w:val="00C90C8C"/>
    <w:rsid w:val="00C90CAD"/>
    <w:rsid w:val="00C90D90"/>
    <w:rsid w:val="00C90DB3"/>
    <w:rsid w:val="00C90DD5"/>
    <w:rsid w:val="00C90E23"/>
    <w:rsid w:val="00C90F09"/>
    <w:rsid w:val="00C90F1D"/>
    <w:rsid w:val="00C9106D"/>
    <w:rsid w:val="00C910BE"/>
    <w:rsid w:val="00C9112B"/>
    <w:rsid w:val="00C91349"/>
    <w:rsid w:val="00C914B5"/>
    <w:rsid w:val="00C917A6"/>
    <w:rsid w:val="00C917D9"/>
    <w:rsid w:val="00C91812"/>
    <w:rsid w:val="00C9188C"/>
    <w:rsid w:val="00C91A40"/>
    <w:rsid w:val="00C91CD4"/>
    <w:rsid w:val="00C91DAE"/>
    <w:rsid w:val="00C91EF7"/>
    <w:rsid w:val="00C91F69"/>
    <w:rsid w:val="00C92058"/>
    <w:rsid w:val="00C9208D"/>
    <w:rsid w:val="00C9244F"/>
    <w:rsid w:val="00C925F5"/>
    <w:rsid w:val="00C926A5"/>
    <w:rsid w:val="00C9273D"/>
    <w:rsid w:val="00C928E5"/>
    <w:rsid w:val="00C929CA"/>
    <w:rsid w:val="00C92B6F"/>
    <w:rsid w:val="00C92BB6"/>
    <w:rsid w:val="00C92C32"/>
    <w:rsid w:val="00C92CF9"/>
    <w:rsid w:val="00C92E5E"/>
    <w:rsid w:val="00C92E80"/>
    <w:rsid w:val="00C92EEA"/>
    <w:rsid w:val="00C92F99"/>
    <w:rsid w:val="00C92FB2"/>
    <w:rsid w:val="00C931A3"/>
    <w:rsid w:val="00C931B8"/>
    <w:rsid w:val="00C9331C"/>
    <w:rsid w:val="00C9344B"/>
    <w:rsid w:val="00C934D4"/>
    <w:rsid w:val="00C935C6"/>
    <w:rsid w:val="00C93A52"/>
    <w:rsid w:val="00C93A65"/>
    <w:rsid w:val="00C93DAB"/>
    <w:rsid w:val="00C93E4D"/>
    <w:rsid w:val="00C93F45"/>
    <w:rsid w:val="00C93F5A"/>
    <w:rsid w:val="00C93FB2"/>
    <w:rsid w:val="00C94094"/>
    <w:rsid w:val="00C942F7"/>
    <w:rsid w:val="00C9440E"/>
    <w:rsid w:val="00C94499"/>
    <w:rsid w:val="00C9467A"/>
    <w:rsid w:val="00C946D6"/>
    <w:rsid w:val="00C94766"/>
    <w:rsid w:val="00C947DC"/>
    <w:rsid w:val="00C9483A"/>
    <w:rsid w:val="00C948CE"/>
    <w:rsid w:val="00C948EA"/>
    <w:rsid w:val="00C9499B"/>
    <w:rsid w:val="00C9499F"/>
    <w:rsid w:val="00C94BC8"/>
    <w:rsid w:val="00C94BCA"/>
    <w:rsid w:val="00C94C5E"/>
    <w:rsid w:val="00C94D10"/>
    <w:rsid w:val="00C94D1E"/>
    <w:rsid w:val="00C94D4D"/>
    <w:rsid w:val="00C94D50"/>
    <w:rsid w:val="00C94E6E"/>
    <w:rsid w:val="00C94EB5"/>
    <w:rsid w:val="00C9507F"/>
    <w:rsid w:val="00C950B6"/>
    <w:rsid w:val="00C950DC"/>
    <w:rsid w:val="00C9531C"/>
    <w:rsid w:val="00C95325"/>
    <w:rsid w:val="00C9535F"/>
    <w:rsid w:val="00C95512"/>
    <w:rsid w:val="00C955A4"/>
    <w:rsid w:val="00C955D0"/>
    <w:rsid w:val="00C955E9"/>
    <w:rsid w:val="00C95655"/>
    <w:rsid w:val="00C95747"/>
    <w:rsid w:val="00C957C6"/>
    <w:rsid w:val="00C95BAE"/>
    <w:rsid w:val="00C95CE8"/>
    <w:rsid w:val="00C95EEE"/>
    <w:rsid w:val="00C95F4D"/>
    <w:rsid w:val="00C96047"/>
    <w:rsid w:val="00C960CE"/>
    <w:rsid w:val="00C9615D"/>
    <w:rsid w:val="00C9637B"/>
    <w:rsid w:val="00C965E2"/>
    <w:rsid w:val="00C966A9"/>
    <w:rsid w:val="00C966D5"/>
    <w:rsid w:val="00C9695B"/>
    <w:rsid w:val="00C9696E"/>
    <w:rsid w:val="00C969A5"/>
    <w:rsid w:val="00C96C6D"/>
    <w:rsid w:val="00C96CAE"/>
    <w:rsid w:val="00C96E39"/>
    <w:rsid w:val="00C9721B"/>
    <w:rsid w:val="00C97272"/>
    <w:rsid w:val="00C973C2"/>
    <w:rsid w:val="00C974FC"/>
    <w:rsid w:val="00C979A3"/>
    <w:rsid w:val="00C97A0A"/>
    <w:rsid w:val="00C97D81"/>
    <w:rsid w:val="00CA00F1"/>
    <w:rsid w:val="00CA0232"/>
    <w:rsid w:val="00CA024F"/>
    <w:rsid w:val="00CA02DB"/>
    <w:rsid w:val="00CA033C"/>
    <w:rsid w:val="00CA03DC"/>
    <w:rsid w:val="00CA03FC"/>
    <w:rsid w:val="00CA0678"/>
    <w:rsid w:val="00CA075F"/>
    <w:rsid w:val="00CA080F"/>
    <w:rsid w:val="00CA091D"/>
    <w:rsid w:val="00CA0948"/>
    <w:rsid w:val="00CA0BCA"/>
    <w:rsid w:val="00CA0DFC"/>
    <w:rsid w:val="00CA0EDC"/>
    <w:rsid w:val="00CA0F57"/>
    <w:rsid w:val="00CA1113"/>
    <w:rsid w:val="00CA119E"/>
    <w:rsid w:val="00CA13E5"/>
    <w:rsid w:val="00CA13E7"/>
    <w:rsid w:val="00CA150D"/>
    <w:rsid w:val="00CA1608"/>
    <w:rsid w:val="00CA1746"/>
    <w:rsid w:val="00CA1854"/>
    <w:rsid w:val="00CA19F7"/>
    <w:rsid w:val="00CA1BCC"/>
    <w:rsid w:val="00CA1F28"/>
    <w:rsid w:val="00CA2009"/>
    <w:rsid w:val="00CA2156"/>
    <w:rsid w:val="00CA21D0"/>
    <w:rsid w:val="00CA2410"/>
    <w:rsid w:val="00CA243E"/>
    <w:rsid w:val="00CA258B"/>
    <w:rsid w:val="00CA25AC"/>
    <w:rsid w:val="00CA2795"/>
    <w:rsid w:val="00CA284B"/>
    <w:rsid w:val="00CA286F"/>
    <w:rsid w:val="00CA2980"/>
    <w:rsid w:val="00CA2B6F"/>
    <w:rsid w:val="00CA2C18"/>
    <w:rsid w:val="00CA2CF7"/>
    <w:rsid w:val="00CA31D8"/>
    <w:rsid w:val="00CA3207"/>
    <w:rsid w:val="00CA325D"/>
    <w:rsid w:val="00CA32A4"/>
    <w:rsid w:val="00CA3327"/>
    <w:rsid w:val="00CA3360"/>
    <w:rsid w:val="00CA3447"/>
    <w:rsid w:val="00CA34A8"/>
    <w:rsid w:val="00CA34BC"/>
    <w:rsid w:val="00CA353C"/>
    <w:rsid w:val="00CA3CC5"/>
    <w:rsid w:val="00CA3CCE"/>
    <w:rsid w:val="00CA3F18"/>
    <w:rsid w:val="00CA40A4"/>
    <w:rsid w:val="00CA4215"/>
    <w:rsid w:val="00CA424C"/>
    <w:rsid w:val="00CA4282"/>
    <w:rsid w:val="00CA42AF"/>
    <w:rsid w:val="00CA44CD"/>
    <w:rsid w:val="00CA46C9"/>
    <w:rsid w:val="00CA47EC"/>
    <w:rsid w:val="00CA480F"/>
    <w:rsid w:val="00CA48A7"/>
    <w:rsid w:val="00CA4910"/>
    <w:rsid w:val="00CA4A9A"/>
    <w:rsid w:val="00CA4B1A"/>
    <w:rsid w:val="00CA4BEC"/>
    <w:rsid w:val="00CA4DFB"/>
    <w:rsid w:val="00CA4E43"/>
    <w:rsid w:val="00CA4E4F"/>
    <w:rsid w:val="00CA4F60"/>
    <w:rsid w:val="00CA4FB9"/>
    <w:rsid w:val="00CA5015"/>
    <w:rsid w:val="00CA5096"/>
    <w:rsid w:val="00CA5291"/>
    <w:rsid w:val="00CA5388"/>
    <w:rsid w:val="00CA53B3"/>
    <w:rsid w:val="00CA54DA"/>
    <w:rsid w:val="00CA5610"/>
    <w:rsid w:val="00CA5613"/>
    <w:rsid w:val="00CA5734"/>
    <w:rsid w:val="00CA58EE"/>
    <w:rsid w:val="00CA5900"/>
    <w:rsid w:val="00CA5903"/>
    <w:rsid w:val="00CA59D2"/>
    <w:rsid w:val="00CA5A2B"/>
    <w:rsid w:val="00CA5AF4"/>
    <w:rsid w:val="00CA5B2E"/>
    <w:rsid w:val="00CA5B4F"/>
    <w:rsid w:val="00CA5C88"/>
    <w:rsid w:val="00CA5D7B"/>
    <w:rsid w:val="00CA5E70"/>
    <w:rsid w:val="00CA5EDE"/>
    <w:rsid w:val="00CA60A2"/>
    <w:rsid w:val="00CA60FA"/>
    <w:rsid w:val="00CA61F4"/>
    <w:rsid w:val="00CA6317"/>
    <w:rsid w:val="00CA6404"/>
    <w:rsid w:val="00CA657D"/>
    <w:rsid w:val="00CA6655"/>
    <w:rsid w:val="00CA66EF"/>
    <w:rsid w:val="00CA6768"/>
    <w:rsid w:val="00CA68C8"/>
    <w:rsid w:val="00CA6B0C"/>
    <w:rsid w:val="00CA6B43"/>
    <w:rsid w:val="00CA6B5C"/>
    <w:rsid w:val="00CA6B85"/>
    <w:rsid w:val="00CA6BA9"/>
    <w:rsid w:val="00CA6C0E"/>
    <w:rsid w:val="00CA6C87"/>
    <w:rsid w:val="00CA6D77"/>
    <w:rsid w:val="00CA6E0F"/>
    <w:rsid w:val="00CA6EF1"/>
    <w:rsid w:val="00CA6EFD"/>
    <w:rsid w:val="00CA701A"/>
    <w:rsid w:val="00CA7105"/>
    <w:rsid w:val="00CA7355"/>
    <w:rsid w:val="00CA73BF"/>
    <w:rsid w:val="00CA7542"/>
    <w:rsid w:val="00CA766D"/>
    <w:rsid w:val="00CA771D"/>
    <w:rsid w:val="00CA78C3"/>
    <w:rsid w:val="00CA7A03"/>
    <w:rsid w:val="00CA7A67"/>
    <w:rsid w:val="00CA7AD9"/>
    <w:rsid w:val="00CA7C12"/>
    <w:rsid w:val="00CA7CAC"/>
    <w:rsid w:val="00CA7D1B"/>
    <w:rsid w:val="00CA7D5D"/>
    <w:rsid w:val="00CA7DB4"/>
    <w:rsid w:val="00CA7EA1"/>
    <w:rsid w:val="00CA7FFD"/>
    <w:rsid w:val="00CB022D"/>
    <w:rsid w:val="00CB036E"/>
    <w:rsid w:val="00CB0414"/>
    <w:rsid w:val="00CB0443"/>
    <w:rsid w:val="00CB0695"/>
    <w:rsid w:val="00CB06D7"/>
    <w:rsid w:val="00CB06D9"/>
    <w:rsid w:val="00CB0718"/>
    <w:rsid w:val="00CB073E"/>
    <w:rsid w:val="00CB0771"/>
    <w:rsid w:val="00CB07E0"/>
    <w:rsid w:val="00CB087E"/>
    <w:rsid w:val="00CB08D3"/>
    <w:rsid w:val="00CB093D"/>
    <w:rsid w:val="00CB0992"/>
    <w:rsid w:val="00CB0B4E"/>
    <w:rsid w:val="00CB0B8D"/>
    <w:rsid w:val="00CB0BC0"/>
    <w:rsid w:val="00CB0C81"/>
    <w:rsid w:val="00CB0D6B"/>
    <w:rsid w:val="00CB0DA2"/>
    <w:rsid w:val="00CB0EA2"/>
    <w:rsid w:val="00CB1074"/>
    <w:rsid w:val="00CB10AC"/>
    <w:rsid w:val="00CB1157"/>
    <w:rsid w:val="00CB140A"/>
    <w:rsid w:val="00CB144B"/>
    <w:rsid w:val="00CB15DD"/>
    <w:rsid w:val="00CB160E"/>
    <w:rsid w:val="00CB1636"/>
    <w:rsid w:val="00CB18BA"/>
    <w:rsid w:val="00CB1A34"/>
    <w:rsid w:val="00CB1A55"/>
    <w:rsid w:val="00CB1A79"/>
    <w:rsid w:val="00CB1AC6"/>
    <w:rsid w:val="00CB1BC2"/>
    <w:rsid w:val="00CB1D96"/>
    <w:rsid w:val="00CB1DF6"/>
    <w:rsid w:val="00CB1FD7"/>
    <w:rsid w:val="00CB1FF7"/>
    <w:rsid w:val="00CB2056"/>
    <w:rsid w:val="00CB211B"/>
    <w:rsid w:val="00CB211C"/>
    <w:rsid w:val="00CB2282"/>
    <w:rsid w:val="00CB22C2"/>
    <w:rsid w:val="00CB22E9"/>
    <w:rsid w:val="00CB241C"/>
    <w:rsid w:val="00CB2578"/>
    <w:rsid w:val="00CB286D"/>
    <w:rsid w:val="00CB28DC"/>
    <w:rsid w:val="00CB297F"/>
    <w:rsid w:val="00CB298E"/>
    <w:rsid w:val="00CB2990"/>
    <w:rsid w:val="00CB29EE"/>
    <w:rsid w:val="00CB2A85"/>
    <w:rsid w:val="00CB2B5B"/>
    <w:rsid w:val="00CB2BF1"/>
    <w:rsid w:val="00CB2C57"/>
    <w:rsid w:val="00CB2CF3"/>
    <w:rsid w:val="00CB2F25"/>
    <w:rsid w:val="00CB32AD"/>
    <w:rsid w:val="00CB3364"/>
    <w:rsid w:val="00CB3543"/>
    <w:rsid w:val="00CB3594"/>
    <w:rsid w:val="00CB35DC"/>
    <w:rsid w:val="00CB35DE"/>
    <w:rsid w:val="00CB364F"/>
    <w:rsid w:val="00CB3663"/>
    <w:rsid w:val="00CB3744"/>
    <w:rsid w:val="00CB39E6"/>
    <w:rsid w:val="00CB3AAD"/>
    <w:rsid w:val="00CB3C03"/>
    <w:rsid w:val="00CB3DC4"/>
    <w:rsid w:val="00CB3FE0"/>
    <w:rsid w:val="00CB3FE5"/>
    <w:rsid w:val="00CB4157"/>
    <w:rsid w:val="00CB41A8"/>
    <w:rsid w:val="00CB4238"/>
    <w:rsid w:val="00CB4413"/>
    <w:rsid w:val="00CB44A0"/>
    <w:rsid w:val="00CB4557"/>
    <w:rsid w:val="00CB4634"/>
    <w:rsid w:val="00CB46AA"/>
    <w:rsid w:val="00CB46B4"/>
    <w:rsid w:val="00CB46E2"/>
    <w:rsid w:val="00CB4818"/>
    <w:rsid w:val="00CB4887"/>
    <w:rsid w:val="00CB49EC"/>
    <w:rsid w:val="00CB4A68"/>
    <w:rsid w:val="00CB4BF2"/>
    <w:rsid w:val="00CB4C16"/>
    <w:rsid w:val="00CB4C5C"/>
    <w:rsid w:val="00CB4D04"/>
    <w:rsid w:val="00CB50D3"/>
    <w:rsid w:val="00CB5152"/>
    <w:rsid w:val="00CB5204"/>
    <w:rsid w:val="00CB53F3"/>
    <w:rsid w:val="00CB56A8"/>
    <w:rsid w:val="00CB5750"/>
    <w:rsid w:val="00CB57FE"/>
    <w:rsid w:val="00CB5875"/>
    <w:rsid w:val="00CB59FF"/>
    <w:rsid w:val="00CB5B72"/>
    <w:rsid w:val="00CB5C0A"/>
    <w:rsid w:val="00CB5F16"/>
    <w:rsid w:val="00CB5F77"/>
    <w:rsid w:val="00CB5FBE"/>
    <w:rsid w:val="00CB60AB"/>
    <w:rsid w:val="00CB6125"/>
    <w:rsid w:val="00CB645C"/>
    <w:rsid w:val="00CB66AD"/>
    <w:rsid w:val="00CB6722"/>
    <w:rsid w:val="00CB69D7"/>
    <w:rsid w:val="00CB69F3"/>
    <w:rsid w:val="00CB6AC0"/>
    <w:rsid w:val="00CB6B2B"/>
    <w:rsid w:val="00CB6E7C"/>
    <w:rsid w:val="00CB6FF4"/>
    <w:rsid w:val="00CB70F0"/>
    <w:rsid w:val="00CB714C"/>
    <w:rsid w:val="00CB71B2"/>
    <w:rsid w:val="00CB74A7"/>
    <w:rsid w:val="00CB7509"/>
    <w:rsid w:val="00CB7520"/>
    <w:rsid w:val="00CB7581"/>
    <w:rsid w:val="00CB75A0"/>
    <w:rsid w:val="00CB766B"/>
    <w:rsid w:val="00CB772D"/>
    <w:rsid w:val="00CB7741"/>
    <w:rsid w:val="00CB7CF7"/>
    <w:rsid w:val="00CB7D74"/>
    <w:rsid w:val="00CB7E5D"/>
    <w:rsid w:val="00CC0156"/>
    <w:rsid w:val="00CC016F"/>
    <w:rsid w:val="00CC0223"/>
    <w:rsid w:val="00CC0277"/>
    <w:rsid w:val="00CC0282"/>
    <w:rsid w:val="00CC02B9"/>
    <w:rsid w:val="00CC03BC"/>
    <w:rsid w:val="00CC03CE"/>
    <w:rsid w:val="00CC04D8"/>
    <w:rsid w:val="00CC06DF"/>
    <w:rsid w:val="00CC0708"/>
    <w:rsid w:val="00CC0885"/>
    <w:rsid w:val="00CC0A41"/>
    <w:rsid w:val="00CC0BE9"/>
    <w:rsid w:val="00CC0C74"/>
    <w:rsid w:val="00CC0CA7"/>
    <w:rsid w:val="00CC0DF6"/>
    <w:rsid w:val="00CC0EDA"/>
    <w:rsid w:val="00CC0EEE"/>
    <w:rsid w:val="00CC0F7C"/>
    <w:rsid w:val="00CC1125"/>
    <w:rsid w:val="00CC11A4"/>
    <w:rsid w:val="00CC1231"/>
    <w:rsid w:val="00CC1336"/>
    <w:rsid w:val="00CC1426"/>
    <w:rsid w:val="00CC16C7"/>
    <w:rsid w:val="00CC1718"/>
    <w:rsid w:val="00CC1B76"/>
    <w:rsid w:val="00CC1BCB"/>
    <w:rsid w:val="00CC1C0B"/>
    <w:rsid w:val="00CC1C44"/>
    <w:rsid w:val="00CC1CBE"/>
    <w:rsid w:val="00CC1DA2"/>
    <w:rsid w:val="00CC1F3E"/>
    <w:rsid w:val="00CC2202"/>
    <w:rsid w:val="00CC2383"/>
    <w:rsid w:val="00CC2668"/>
    <w:rsid w:val="00CC26D9"/>
    <w:rsid w:val="00CC2746"/>
    <w:rsid w:val="00CC275F"/>
    <w:rsid w:val="00CC284C"/>
    <w:rsid w:val="00CC28C7"/>
    <w:rsid w:val="00CC2966"/>
    <w:rsid w:val="00CC29EB"/>
    <w:rsid w:val="00CC2AA8"/>
    <w:rsid w:val="00CC2B85"/>
    <w:rsid w:val="00CC2C66"/>
    <w:rsid w:val="00CC2F40"/>
    <w:rsid w:val="00CC2FD3"/>
    <w:rsid w:val="00CC3011"/>
    <w:rsid w:val="00CC3069"/>
    <w:rsid w:val="00CC3172"/>
    <w:rsid w:val="00CC3191"/>
    <w:rsid w:val="00CC3338"/>
    <w:rsid w:val="00CC348C"/>
    <w:rsid w:val="00CC35C9"/>
    <w:rsid w:val="00CC35F5"/>
    <w:rsid w:val="00CC39E3"/>
    <w:rsid w:val="00CC3A32"/>
    <w:rsid w:val="00CC3A63"/>
    <w:rsid w:val="00CC3BC5"/>
    <w:rsid w:val="00CC3C21"/>
    <w:rsid w:val="00CC3C51"/>
    <w:rsid w:val="00CC3C8C"/>
    <w:rsid w:val="00CC3E9C"/>
    <w:rsid w:val="00CC3EDA"/>
    <w:rsid w:val="00CC3EEC"/>
    <w:rsid w:val="00CC3F24"/>
    <w:rsid w:val="00CC41EB"/>
    <w:rsid w:val="00CC4253"/>
    <w:rsid w:val="00CC427B"/>
    <w:rsid w:val="00CC437D"/>
    <w:rsid w:val="00CC4401"/>
    <w:rsid w:val="00CC4597"/>
    <w:rsid w:val="00CC4604"/>
    <w:rsid w:val="00CC46BB"/>
    <w:rsid w:val="00CC4714"/>
    <w:rsid w:val="00CC47AE"/>
    <w:rsid w:val="00CC488F"/>
    <w:rsid w:val="00CC48AA"/>
    <w:rsid w:val="00CC48B2"/>
    <w:rsid w:val="00CC49DE"/>
    <w:rsid w:val="00CC4AB7"/>
    <w:rsid w:val="00CC4AC4"/>
    <w:rsid w:val="00CC4CE5"/>
    <w:rsid w:val="00CC4EB9"/>
    <w:rsid w:val="00CC511F"/>
    <w:rsid w:val="00CC5510"/>
    <w:rsid w:val="00CC5513"/>
    <w:rsid w:val="00CC57C8"/>
    <w:rsid w:val="00CC5890"/>
    <w:rsid w:val="00CC5A34"/>
    <w:rsid w:val="00CC5AC9"/>
    <w:rsid w:val="00CC5C49"/>
    <w:rsid w:val="00CC5CF6"/>
    <w:rsid w:val="00CC5EC4"/>
    <w:rsid w:val="00CC6218"/>
    <w:rsid w:val="00CC6237"/>
    <w:rsid w:val="00CC62A6"/>
    <w:rsid w:val="00CC62B5"/>
    <w:rsid w:val="00CC6323"/>
    <w:rsid w:val="00CC674E"/>
    <w:rsid w:val="00CC683C"/>
    <w:rsid w:val="00CC6906"/>
    <w:rsid w:val="00CC699B"/>
    <w:rsid w:val="00CC6A7D"/>
    <w:rsid w:val="00CC6B32"/>
    <w:rsid w:val="00CC6F1A"/>
    <w:rsid w:val="00CC7127"/>
    <w:rsid w:val="00CC718D"/>
    <w:rsid w:val="00CC7412"/>
    <w:rsid w:val="00CC7461"/>
    <w:rsid w:val="00CC7792"/>
    <w:rsid w:val="00CC7831"/>
    <w:rsid w:val="00CC790D"/>
    <w:rsid w:val="00CC79AE"/>
    <w:rsid w:val="00CC7BC0"/>
    <w:rsid w:val="00CC7C6D"/>
    <w:rsid w:val="00CC7CC4"/>
    <w:rsid w:val="00CC7CC5"/>
    <w:rsid w:val="00CC7DAF"/>
    <w:rsid w:val="00CC7DCA"/>
    <w:rsid w:val="00CC7E24"/>
    <w:rsid w:val="00CC7EEC"/>
    <w:rsid w:val="00CC7F45"/>
    <w:rsid w:val="00CC7F4F"/>
    <w:rsid w:val="00CC7F57"/>
    <w:rsid w:val="00CC7FA6"/>
    <w:rsid w:val="00CD00B4"/>
    <w:rsid w:val="00CD022F"/>
    <w:rsid w:val="00CD02BE"/>
    <w:rsid w:val="00CD03DA"/>
    <w:rsid w:val="00CD056B"/>
    <w:rsid w:val="00CD05DA"/>
    <w:rsid w:val="00CD05F0"/>
    <w:rsid w:val="00CD097B"/>
    <w:rsid w:val="00CD0A63"/>
    <w:rsid w:val="00CD0A98"/>
    <w:rsid w:val="00CD0D22"/>
    <w:rsid w:val="00CD0F7F"/>
    <w:rsid w:val="00CD10FC"/>
    <w:rsid w:val="00CD1103"/>
    <w:rsid w:val="00CD11C4"/>
    <w:rsid w:val="00CD1463"/>
    <w:rsid w:val="00CD149D"/>
    <w:rsid w:val="00CD17D3"/>
    <w:rsid w:val="00CD1851"/>
    <w:rsid w:val="00CD1B75"/>
    <w:rsid w:val="00CD1B7C"/>
    <w:rsid w:val="00CD1D7A"/>
    <w:rsid w:val="00CD1DAE"/>
    <w:rsid w:val="00CD1F2F"/>
    <w:rsid w:val="00CD22B8"/>
    <w:rsid w:val="00CD232A"/>
    <w:rsid w:val="00CD2401"/>
    <w:rsid w:val="00CD248A"/>
    <w:rsid w:val="00CD2582"/>
    <w:rsid w:val="00CD25E9"/>
    <w:rsid w:val="00CD2786"/>
    <w:rsid w:val="00CD2900"/>
    <w:rsid w:val="00CD2933"/>
    <w:rsid w:val="00CD2969"/>
    <w:rsid w:val="00CD29D7"/>
    <w:rsid w:val="00CD29F5"/>
    <w:rsid w:val="00CD2BAE"/>
    <w:rsid w:val="00CD2D0D"/>
    <w:rsid w:val="00CD2D67"/>
    <w:rsid w:val="00CD2D89"/>
    <w:rsid w:val="00CD2EA8"/>
    <w:rsid w:val="00CD2FD0"/>
    <w:rsid w:val="00CD3122"/>
    <w:rsid w:val="00CD3186"/>
    <w:rsid w:val="00CD31A5"/>
    <w:rsid w:val="00CD33A2"/>
    <w:rsid w:val="00CD3900"/>
    <w:rsid w:val="00CD3A4E"/>
    <w:rsid w:val="00CD3C1E"/>
    <w:rsid w:val="00CD3CC7"/>
    <w:rsid w:val="00CD3D44"/>
    <w:rsid w:val="00CD3FC4"/>
    <w:rsid w:val="00CD4048"/>
    <w:rsid w:val="00CD4102"/>
    <w:rsid w:val="00CD4311"/>
    <w:rsid w:val="00CD43E6"/>
    <w:rsid w:val="00CD43FA"/>
    <w:rsid w:val="00CD45B8"/>
    <w:rsid w:val="00CD45CD"/>
    <w:rsid w:val="00CD462E"/>
    <w:rsid w:val="00CD467B"/>
    <w:rsid w:val="00CD46F0"/>
    <w:rsid w:val="00CD473A"/>
    <w:rsid w:val="00CD4815"/>
    <w:rsid w:val="00CD49BF"/>
    <w:rsid w:val="00CD49F4"/>
    <w:rsid w:val="00CD4AD6"/>
    <w:rsid w:val="00CD4B5A"/>
    <w:rsid w:val="00CD4DF3"/>
    <w:rsid w:val="00CD4E63"/>
    <w:rsid w:val="00CD4E80"/>
    <w:rsid w:val="00CD50F2"/>
    <w:rsid w:val="00CD5238"/>
    <w:rsid w:val="00CD5485"/>
    <w:rsid w:val="00CD5586"/>
    <w:rsid w:val="00CD55AB"/>
    <w:rsid w:val="00CD581F"/>
    <w:rsid w:val="00CD58AC"/>
    <w:rsid w:val="00CD58E5"/>
    <w:rsid w:val="00CD599E"/>
    <w:rsid w:val="00CD5A46"/>
    <w:rsid w:val="00CD5AF4"/>
    <w:rsid w:val="00CD5B3B"/>
    <w:rsid w:val="00CD5CCD"/>
    <w:rsid w:val="00CD5E94"/>
    <w:rsid w:val="00CD5EDA"/>
    <w:rsid w:val="00CD6181"/>
    <w:rsid w:val="00CD6226"/>
    <w:rsid w:val="00CD6350"/>
    <w:rsid w:val="00CD64B7"/>
    <w:rsid w:val="00CD6520"/>
    <w:rsid w:val="00CD65EB"/>
    <w:rsid w:val="00CD6D63"/>
    <w:rsid w:val="00CD6D68"/>
    <w:rsid w:val="00CD6ED6"/>
    <w:rsid w:val="00CD6F87"/>
    <w:rsid w:val="00CD6FE1"/>
    <w:rsid w:val="00CD718D"/>
    <w:rsid w:val="00CD72A5"/>
    <w:rsid w:val="00CD72B2"/>
    <w:rsid w:val="00CD72F0"/>
    <w:rsid w:val="00CD73CA"/>
    <w:rsid w:val="00CD7413"/>
    <w:rsid w:val="00CD749F"/>
    <w:rsid w:val="00CD76C2"/>
    <w:rsid w:val="00CD7756"/>
    <w:rsid w:val="00CD7866"/>
    <w:rsid w:val="00CD79A9"/>
    <w:rsid w:val="00CD7C30"/>
    <w:rsid w:val="00CD7E7E"/>
    <w:rsid w:val="00CD7EB2"/>
    <w:rsid w:val="00CD7F21"/>
    <w:rsid w:val="00CD7F89"/>
    <w:rsid w:val="00CE0151"/>
    <w:rsid w:val="00CE022D"/>
    <w:rsid w:val="00CE024C"/>
    <w:rsid w:val="00CE0529"/>
    <w:rsid w:val="00CE0691"/>
    <w:rsid w:val="00CE06D9"/>
    <w:rsid w:val="00CE06F4"/>
    <w:rsid w:val="00CE0948"/>
    <w:rsid w:val="00CE098F"/>
    <w:rsid w:val="00CE0B23"/>
    <w:rsid w:val="00CE0C9E"/>
    <w:rsid w:val="00CE0D58"/>
    <w:rsid w:val="00CE0D8E"/>
    <w:rsid w:val="00CE11AA"/>
    <w:rsid w:val="00CE1204"/>
    <w:rsid w:val="00CE126A"/>
    <w:rsid w:val="00CE1537"/>
    <w:rsid w:val="00CE15D7"/>
    <w:rsid w:val="00CE1673"/>
    <w:rsid w:val="00CE16BF"/>
    <w:rsid w:val="00CE1744"/>
    <w:rsid w:val="00CE1758"/>
    <w:rsid w:val="00CE1B40"/>
    <w:rsid w:val="00CE1B8A"/>
    <w:rsid w:val="00CE1C93"/>
    <w:rsid w:val="00CE1CC6"/>
    <w:rsid w:val="00CE1D7A"/>
    <w:rsid w:val="00CE1E64"/>
    <w:rsid w:val="00CE21B6"/>
    <w:rsid w:val="00CE224C"/>
    <w:rsid w:val="00CE2320"/>
    <w:rsid w:val="00CE235E"/>
    <w:rsid w:val="00CE26E1"/>
    <w:rsid w:val="00CE2833"/>
    <w:rsid w:val="00CE2B05"/>
    <w:rsid w:val="00CE2D69"/>
    <w:rsid w:val="00CE2D83"/>
    <w:rsid w:val="00CE2DF6"/>
    <w:rsid w:val="00CE2E14"/>
    <w:rsid w:val="00CE2F51"/>
    <w:rsid w:val="00CE348C"/>
    <w:rsid w:val="00CE36B1"/>
    <w:rsid w:val="00CE3792"/>
    <w:rsid w:val="00CE38BE"/>
    <w:rsid w:val="00CE39C4"/>
    <w:rsid w:val="00CE3A35"/>
    <w:rsid w:val="00CE3B55"/>
    <w:rsid w:val="00CE3C75"/>
    <w:rsid w:val="00CE3CD2"/>
    <w:rsid w:val="00CE404A"/>
    <w:rsid w:val="00CE40D1"/>
    <w:rsid w:val="00CE40F0"/>
    <w:rsid w:val="00CE4206"/>
    <w:rsid w:val="00CE43C9"/>
    <w:rsid w:val="00CE456D"/>
    <w:rsid w:val="00CE470F"/>
    <w:rsid w:val="00CE4826"/>
    <w:rsid w:val="00CE4A67"/>
    <w:rsid w:val="00CE4AE3"/>
    <w:rsid w:val="00CE4B66"/>
    <w:rsid w:val="00CE4C2D"/>
    <w:rsid w:val="00CE5109"/>
    <w:rsid w:val="00CE51D6"/>
    <w:rsid w:val="00CE54E2"/>
    <w:rsid w:val="00CE5504"/>
    <w:rsid w:val="00CE56BD"/>
    <w:rsid w:val="00CE5895"/>
    <w:rsid w:val="00CE58BC"/>
    <w:rsid w:val="00CE5902"/>
    <w:rsid w:val="00CE5965"/>
    <w:rsid w:val="00CE5C31"/>
    <w:rsid w:val="00CE5CB5"/>
    <w:rsid w:val="00CE5EE5"/>
    <w:rsid w:val="00CE5F24"/>
    <w:rsid w:val="00CE5FAA"/>
    <w:rsid w:val="00CE5FB5"/>
    <w:rsid w:val="00CE6498"/>
    <w:rsid w:val="00CE6518"/>
    <w:rsid w:val="00CE66CD"/>
    <w:rsid w:val="00CE673B"/>
    <w:rsid w:val="00CE67B0"/>
    <w:rsid w:val="00CE67B8"/>
    <w:rsid w:val="00CE69D0"/>
    <w:rsid w:val="00CE69FA"/>
    <w:rsid w:val="00CE6AFB"/>
    <w:rsid w:val="00CE6D61"/>
    <w:rsid w:val="00CE6DA6"/>
    <w:rsid w:val="00CE6E39"/>
    <w:rsid w:val="00CE6EF2"/>
    <w:rsid w:val="00CE7170"/>
    <w:rsid w:val="00CE719C"/>
    <w:rsid w:val="00CE719F"/>
    <w:rsid w:val="00CE72F5"/>
    <w:rsid w:val="00CE734C"/>
    <w:rsid w:val="00CE766E"/>
    <w:rsid w:val="00CE76A7"/>
    <w:rsid w:val="00CE76CF"/>
    <w:rsid w:val="00CE76D5"/>
    <w:rsid w:val="00CE76F1"/>
    <w:rsid w:val="00CE77FB"/>
    <w:rsid w:val="00CE78AD"/>
    <w:rsid w:val="00CE78BA"/>
    <w:rsid w:val="00CE78E8"/>
    <w:rsid w:val="00CE7903"/>
    <w:rsid w:val="00CE7A4C"/>
    <w:rsid w:val="00CE7B89"/>
    <w:rsid w:val="00CE7CD7"/>
    <w:rsid w:val="00CE7EBD"/>
    <w:rsid w:val="00CF001B"/>
    <w:rsid w:val="00CF0094"/>
    <w:rsid w:val="00CF0205"/>
    <w:rsid w:val="00CF0212"/>
    <w:rsid w:val="00CF02A8"/>
    <w:rsid w:val="00CF0309"/>
    <w:rsid w:val="00CF0A38"/>
    <w:rsid w:val="00CF0B37"/>
    <w:rsid w:val="00CF0D63"/>
    <w:rsid w:val="00CF0D92"/>
    <w:rsid w:val="00CF0E8F"/>
    <w:rsid w:val="00CF10FD"/>
    <w:rsid w:val="00CF136F"/>
    <w:rsid w:val="00CF16FF"/>
    <w:rsid w:val="00CF1788"/>
    <w:rsid w:val="00CF1795"/>
    <w:rsid w:val="00CF1A4C"/>
    <w:rsid w:val="00CF1B08"/>
    <w:rsid w:val="00CF1C4C"/>
    <w:rsid w:val="00CF1CC3"/>
    <w:rsid w:val="00CF1DC3"/>
    <w:rsid w:val="00CF1FCB"/>
    <w:rsid w:val="00CF1FDE"/>
    <w:rsid w:val="00CF231F"/>
    <w:rsid w:val="00CF23BE"/>
    <w:rsid w:val="00CF27B8"/>
    <w:rsid w:val="00CF27E3"/>
    <w:rsid w:val="00CF2885"/>
    <w:rsid w:val="00CF28A8"/>
    <w:rsid w:val="00CF2B2F"/>
    <w:rsid w:val="00CF2D0E"/>
    <w:rsid w:val="00CF2EDC"/>
    <w:rsid w:val="00CF2EDF"/>
    <w:rsid w:val="00CF2EE9"/>
    <w:rsid w:val="00CF2EEC"/>
    <w:rsid w:val="00CF3035"/>
    <w:rsid w:val="00CF3087"/>
    <w:rsid w:val="00CF30D5"/>
    <w:rsid w:val="00CF3245"/>
    <w:rsid w:val="00CF3447"/>
    <w:rsid w:val="00CF34AD"/>
    <w:rsid w:val="00CF357E"/>
    <w:rsid w:val="00CF379E"/>
    <w:rsid w:val="00CF3821"/>
    <w:rsid w:val="00CF3826"/>
    <w:rsid w:val="00CF3AAC"/>
    <w:rsid w:val="00CF3AF5"/>
    <w:rsid w:val="00CF3BAA"/>
    <w:rsid w:val="00CF3C9E"/>
    <w:rsid w:val="00CF3CD7"/>
    <w:rsid w:val="00CF3D2D"/>
    <w:rsid w:val="00CF3DB6"/>
    <w:rsid w:val="00CF3EE3"/>
    <w:rsid w:val="00CF3F88"/>
    <w:rsid w:val="00CF404E"/>
    <w:rsid w:val="00CF4115"/>
    <w:rsid w:val="00CF43ED"/>
    <w:rsid w:val="00CF44AB"/>
    <w:rsid w:val="00CF453F"/>
    <w:rsid w:val="00CF46DB"/>
    <w:rsid w:val="00CF4769"/>
    <w:rsid w:val="00CF48B6"/>
    <w:rsid w:val="00CF48D7"/>
    <w:rsid w:val="00CF493D"/>
    <w:rsid w:val="00CF4C6E"/>
    <w:rsid w:val="00CF4CC3"/>
    <w:rsid w:val="00CF4D2F"/>
    <w:rsid w:val="00CF4D65"/>
    <w:rsid w:val="00CF4F30"/>
    <w:rsid w:val="00CF4F60"/>
    <w:rsid w:val="00CF4F86"/>
    <w:rsid w:val="00CF4FFD"/>
    <w:rsid w:val="00CF5153"/>
    <w:rsid w:val="00CF5165"/>
    <w:rsid w:val="00CF51BC"/>
    <w:rsid w:val="00CF5209"/>
    <w:rsid w:val="00CF52C9"/>
    <w:rsid w:val="00CF52E1"/>
    <w:rsid w:val="00CF5383"/>
    <w:rsid w:val="00CF539F"/>
    <w:rsid w:val="00CF53EE"/>
    <w:rsid w:val="00CF5450"/>
    <w:rsid w:val="00CF55BA"/>
    <w:rsid w:val="00CF55FE"/>
    <w:rsid w:val="00CF57CA"/>
    <w:rsid w:val="00CF58E9"/>
    <w:rsid w:val="00CF5A9A"/>
    <w:rsid w:val="00CF5B35"/>
    <w:rsid w:val="00CF5B5C"/>
    <w:rsid w:val="00CF5C44"/>
    <w:rsid w:val="00CF5DDE"/>
    <w:rsid w:val="00CF5EAF"/>
    <w:rsid w:val="00CF6154"/>
    <w:rsid w:val="00CF622A"/>
    <w:rsid w:val="00CF62F4"/>
    <w:rsid w:val="00CF637E"/>
    <w:rsid w:val="00CF6416"/>
    <w:rsid w:val="00CF6709"/>
    <w:rsid w:val="00CF671C"/>
    <w:rsid w:val="00CF6BCF"/>
    <w:rsid w:val="00CF6DF4"/>
    <w:rsid w:val="00CF6F31"/>
    <w:rsid w:val="00CF7036"/>
    <w:rsid w:val="00CF7276"/>
    <w:rsid w:val="00CF7400"/>
    <w:rsid w:val="00CF7407"/>
    <w:rsid w:val="00CF7474"/>
    <w:rsid w:val="00CF761B"/>
    <w:rsid w:val="00CF76D7"/>
    <w:rsid w:val="00CF77EF"/>
    <w:rsid w:val="00CF7811"/>
    <w:rsid w:val="00CF78A0"/>
    <w:rsid w:val="00CF790F"/>
    <w:rsid w:val="00CF7A4A"/>
    <w:rsid w:val="00CF7B0A"/>
    <w:rsid w:val="00CF7BED"/>
    <w:rsid w:val="00CF7CFC"/>
    <w:rsid w:val="00CF7D6E"/>
    <w:rsid w:val="00CF7D77"/>
    <w:rsid w:val="00CF7DAC"/>
    <w:rsid w:val="00CF7EBD"/>
    <w:rsid w:val="00D000EA"/>
    <w:rsid w:val="00D00185"/>
    <w:rsid w:val="00D00187"/>
    <w:rsid w:val="00D006F8"/>
    <w:rsid w:val="00D0070F"/>
    <w:rsid w:val="00D00914"/>
    <w:rsid w:val="00D00B48"/>
    <w:rsid w:val="00D00F35"/>
    <w:rsid w:val="00D0110B"/>
    <w:rsid w:val="00D01249"/>
    <w:rsid w:val="00D0125D"/>
    <w:rsid w:val="00D01670"/>
    <w:rsid w:val="00D0178E"/>
    <w:rsid w:val="00D019D4"/>
    <w:rsid w:val="00D01A55"/>
    <w:rsid w:val="00D01AA5"/>
    <w:rsid w:val="00D01AC0"/>
    <w:rsid w:val="00D01BD6"/>
    <w:rsid w:val="00D01DD5"/>
    <w:rsid w:val="00D02028"/>
    <w:rsid w:val="00D02038"/>
    <w:rsid w:val="00D02131"/>
    <w:rsid w:val="00D022D7"/>
    <w:rsid w:val="00D02336"/>
    <w:rsid w:val="00D0238D"/>
    <w:rsid w:val="00D02463"/>
    <w:rsid w:val="00D0249B"/>
    <w:rsid w:val="00D026E1"/>
    <w:rsid w:val="00D026E3"/>
    <w:rsid w:val="00D02AC0"/>
    <w:rsid w:val="00D02B3F"/>
    <w:rsid w:val="00D02DF3"/>
    <w:rsid w:val="00D02DF9"/>
    <w:rsid w:val="00D02E21"/>
    <w:rsid w:val="00D02E56"/>
    <w:rsid w:val="00D032DE"/>
    <w:rsid w:val="00D03327"/>
    <w:rsid w:val="00D03505"/>
    <w:rsid w:val="00D03512"/>
    <w:rsid w:val="00D03542"/>
    <w:rsid w:val="00D03753"/>
    <w:rsid w:val="00D039A5"/>
    <w:rsid w:val="00D03A16"/>
    <w:rsid w:val="00D03A43"/>
    <w:rsid w:val="00D03AA9"/>
    <w:rsid w:val="00D03CD2"/>
    <w:rsid w:val="00D03CFA"/>
    <w:rsid w:val="00D03D55"/>
    <w:rsid w:val="00D03D58"/>
    <w:rsid w:val="00D03DA7"/>
    <w:rsid w:val="00D03DBD"/>
    <w:rsid w:val="00D03DFC"/>
    <w:rsid w:val="00D03E3F"/>
    <w:rsid w:val="00D03EBB"/>
    <w:rsid w:val="00D04015"/>
    <w:rsid w:val="00D04054"/>
    <w:rsid w:val="00D04178"/>
    <w:rsid w:val="00D042AF"/>
    <w:rsid w:val="00D04539"/>
    <w:rsid w:val="00D046F5"/>
    <w:rsid w:val="00D047B9"/>
    <w:rsid w:val="00D0491D"/>
    <w:rsid w:val="00D04939"/>
    <w:rsid w:val="00D04A05"/>
    <w:rsid w:val="00D04A5B"/>
    <w:rsid w:val="00D04A61"/>
    <w:rsid w:val="00D04C75"/>
    <w:rsid w:val="00D04E11"/>
    <w:rsid w:val="00D0507F"/>
    <w:rsid w:val="00D05186"/>
    <w:rsid w:val="00D0521E"/>
    <w:rsid w:val="00D05334"/>
    <w:rsid w:val="00D053A0"/>
    <w:rsid w:val="00D053D1"/>
    <w:rsid w:val="00D054B5"/>
    <w:rsid w:val="00D05554"/>
    <w:rsid w:val="00D056E4"/>
    <w:rsid w:val="00D0576B"/>
    <w:rsid w:val="00D05864"/>
    <w:rsid w:val="00D05AD8"/>
    <w:rsid w:val="00D05C0C"/>
    <w:rsid w:val="00D05C29"/>
    <w:rsid w:val="00D05C48"/>
    <w:rsid w:val="00D05C89"/>
    <w:rsid w:val="00D05CBD"/>
    <w:rsid w:val="00D05D66"/>
    <w:rsid w:val="00D05D91"/>
    <w:rsid w:val="00D05DE1"/>
    <w:rsid w:val="00D05DE3"/>
    <w:rsid w:val="00D05DF2"/>
    <w:rsid w:val="00D05F54"/>
    <w:rsid w:val="00D06097"/>
    <w:rsid w:val="00D062B6"/>
    <w:rsid w:val="00D06400"/>
    <w:rsid w:val="00D06716"/>
    <w:rsid w:val="00D0678D"/>
    <w:rsid w:val="00D067B1"/>
    <w:rsid w:val="00D0688A"/>
    <w:rsid w:val="00D068A4"/>
    <w:rsid w:val="00D06934"/>
    <w:rsid w:val="00D06A8A"/>
    <w:rsid w:val="00D06AA4"/>
    <w:rsid w:val="00D06B9E"/>
    <w:rsid w:val="00D06C99"/>
    <w:rsid w:val="00D06CB0"/>
    <w:rsid w:val="00D06D86"/>
    <w:rsid w:val="00D06DB0"/>
    <w:rsid w:val="00D06E18"/>
    <w:rsid w:val="00D071A5"/>
    <w:rsid w:val="00D072FB"/>
    <w:rsid w:val="00D07430"/>
    <w:rsid w:val="00D0749E"/>
    <w:rsid w:val="00D0751A"/>
    <w:rsid w:val="00D0757F"/>
    <w:rsid w:val="00D0761F"/>
    <w:rsid w:val="00D0772F"/>
    <w:rsid w:val="00D0777A"/>
    <w:rsid w:val="00D07A9F"/>
    <w:rsid w:val="00D07EE1"/>
    <w:rsid w:val="00D1009F"/>
    <w:rsid w:val="00D101A9"/>
    <w:rsid w:val="00D101C5"/>
    <w:rsid w:val="00D105AB"/>
    <w:rsid w:val="00D107BF"/>
    <w:rsid w:val="00D108CA"/>
    <w:rsid w:val="00D108E9"/>
    <w:rsid w:val="00D108EF"/>
    <w:rsid w:val="00D109A1"/>
    <w:rsid w:val="00D10BBC"/>
    <w:rsid w:val="00D10DCF"/>
    <w:rsid w:val="00D10E81"/>
    <w:rsid w:val="00D10E8D"/>
    <w:rsid w:val="00D10EE9"/>
    <w:rsid w:val="00D10F23"/>
    <w:rsid w:val="00D10F5A"/>
    <w:rsid w:val="00D10F73"/>
    <w:rsid w:val="00D1100A"/>
    <w:rsid w:val="00D11069"/>
    <w:rsid w:val="00D11083"/>
    <w:rsid w:val="00D11177"/>
    <w:rsid w:val="00D111C2"/>
    <w:rsid w:val="00D11283"/>
    <w:rsid w:val="00D11553"/>
    <w:rsid w:val="00D11588"/>
    <w:rsid w:val="00D115B0"/>
    <w:rsid w:val="00D117E4"/>
    <w:rsid w:val="00D11935"/>
    <w:rsid w:val="00D11939"/>
    <w:rsid w:val="00D1194B"/>
    <w:rsid w:val="00D119B6"/>
    <w:rsid w:val="00D11BEE"/>
    <w:rsid w:val="00D11DE8"/>
    <w:rsid w:val="00D11E27"/>
    <w:rsid w:val="00D11F10"/>
    <w:rsid w:val="00D12025"/>
    <w:rsid w:val="00D120EC"/>
    <w:rsid w:val="00D12149"/>
    <w:rsid w:val="00D12250"/>
    <w:rsid w:val="00D12301"/>
    <w:rsid w:val="00D12307"/>
    <w:rsid w:val="00D12320"/>
    <w:rsid w:val="00D123D7"/>
    <w:rsid w:val="00D12422"/>
    <w:rsid w:val="00D1266C"/>
    <w:rsid w:val="00D12810"/>
    <w:rsid w:val="00D12892"/>
    <w:rsid w:val="00D12913"/>
    <w:rsid w:val="00D129AA"/>
    <w:rsid w:val="00D12AF5"/>
    <w:rsid w:val="00D12B40"/>
    <w:rsid w:val="00D12C5F"/>
    <w:rsid w:val="00D12CA0"/>
    <w:rsid w:val="00D12CD0"/>
    <w:rsid w:val="00D12CDC"/>
    <w:rsid w:val="00D12D97"/>
    <w:rsid w:val="00D12E74"/>
    <w:rsid w:val="00D13144"/>
    <w:rsid w:val="00D13153"/>
    <w:rsid w:val="00D13350"/>
    <w:rsid w:val="00D13380"/>
    <w:rsid w:val="00D13398"/>
    <w:rsid w:val="00D13489"/>
    <w:rsid w:val="00D13592"/>
    <w:rsid w:val="00D137E3"/>
    <w:rsid w:val="00D13812"/>
    <w:rsid w:val="00D13860"/>
    <w:rsid w:val="00D13901"/>
    <w:rsid w:val="00D139F2"/>
    <w:rsid w:val="00D13B95"/>
    <w:rsid w:val="00D13DF2"/>
    <w:rsid w:val="00D13E53"/>
    <w:rsid w:val="00D14231"/>
    <w:rsid w:val="00D142D2"/>
    <w:rsid w:val="00D143F8"/>
    <w:rsid w:val="00D144B9"/>
    <w:rsid w:val="00D144F9"/>
    <w:rsid w:val="00D144FB"/>
    <w:rsid w:val="00D146CC"/>
    <w:rsid w:val="00D147E0"/>
    <w:rsid w:val="00D14A45"/>
    <w:rsid w:val="00D14B5D"/>
    <w:rsid w:val="00D14D43"/>
    <w:rsid w:val="00D14E24"/>
    <w:rsid w:val="00D1506D"/>
    <w:rsid w:val="00D15232"/>
    <w:rsid w:val="00D15248"/>
    <w:rsid w:val="00D152B6"/>
    <w:rsid w:val="00D153DF"/>
    <w:rsid w:val="00D1542C"/>
    <w:rsid w:val="00D15455"/>
    <w:rsid w:val="00D15471"/>
    <w:rsid w:val="00D15483"/>
    <w:rsid w:val="00D15574"/>
    <w:rsid w:val="00D15632"/>
    <w:rsid w:val="00D158A7"/>
    <w:rsid w:val="00D15A2B"/>
    <w:rsid w:val="00D15AB5"/>
    <w:rsid w:val="00D15B13"/>
    <w:rsid w:val="00D15CF0"/>
    <w:rsid w:val="00D15CF1"/>
    <w:rsid w:val="00D15D22"/>
    <w:rsid w:val="00D15D33"/>
    <w:rsid w:val="00D15E58"/>
    <w:rsid w:val="00D15EC7"/>
    <w:rsid w:val="00D1620E"/>
    <w:rsid w:val="00D162D5"/>
    <w:rsid w:val="00D1630C"/>
    <w:rsid w:val="00D1661C"/>
    <w:rsid w:val="00D166E0"/>
    <w:rsid w:val="00D1672B"/>
    <w:rsid w:val="00D1679C"/>
    <w:rsid w:val="00D169E1"/>
    <w:rsid w:val="00D16A6C"/>
    <w:rsid w:val="00D16B0F"/>
    <w:rsid w:val="00D16CD8"/>
    <w:rsid w:val="00D16DB6"/>
    <w:rsid w:val="00D16F23"/>
    <w:rsid w:val="00D16FC3"/>
    <w:rsid w:val="00D17018"/>
    <w:rsid w:val="00D17063"/>
    <w:rsid w:val="00D17125"/>
    <w:rsid w:val="00D17150"/>
    <w:rsid w:val="00D17198"/>
    <w:rsid w:val="00D17612"/>
    <w:rsid w:val="00D1771A"/>
    <w:rsid w:val="00D17769"/>
    <w:rsid w:val="00D1785C"/>
    <w:rsid w:val="00D17878"/>
    <w:rsid w:val="00D17927"/>
    <w:rsid w:val="00D179DE"/>
    <w:rsid w:val="00D17BEA"/>
    <w:rsid w:val="00D17DB2"/>
    <w:rsid w:val="00D20523"/>
    <w:rsid w:val="00D206BC"/>
    <w:rsid w:val="00D20A00"/>
    <w:rsid w:val="00D20A8A"/>
    <w:rsid w:val="00D20AA2"/>
    <w:rsid w:val="00D20C9E"/>
    <w:rsid w:val="00D20CB7"/>
    <w:rsid w:val="00D20E4A"/>
    <w:rsid w:val="00D20F31"/>
    <w:rsid w:val="00D20FC0"/>
    <w:rsid w:val="00D2111D"/>
    <w:rsid w:val="00D21138"/>
    <w:rsid w:val="00D2135C"/>
    <w:rsid w:val="00D21369"/>
    <w:rsid w:val="00D217A9"/>
    <w:rsid w:val="00D217CA"/>
    <w:rsid w:val="00D21845"/>
    <w:rsid w:val="00D21C6B"/>
    <w:rsid w:val="00D21CB0"/>
    <w:rsid w:val="00D21CB3"/>
    <w:rsid w:val="00D21ECA"/>
    <w:rsid w:val="00D21F86"/>
    <w:rsid w:val="00D2209F"/>
    <w:rsid w:val="00D221A8"/>
    <w:rsid w:val="00D22258"/>
    <w:rsid w:val="00D2239D"/>
    <w:rsid w:val="00D22423"/>
    <w:rsid w:val="00D22473"/>
    <w:rsid w:val="00D224EB"/>
    <w:rsid w:val="00D2252D"/>
    <w:rsid w:val="00D22568"/>
    <w:rsid w:val="00D22640"/>
    <w:rsid w:val="00D2269B"/>
    <w:rsid w:val="00D22749"/>
    <w:rsid w:val="00D227B2"/>
    <w:rsid w:val="00D2282A"/>
    <w:rsid w:val="00D228A2"/>
    <w:rsid w:val="00D22A4F"/>
    <w:rsid w:val="00D22B7B"/>
    <w:rsid w:val="00D2303A"/>
    <w:rsid w:val="00D232E3"/>
    <w:rsid w:val="00D2354D"/>
    <w:rsid w:val="00D235B9"/>
    <w:rsid w:val="00D2371E"/>
    <w:rsid w:val="00D237BC"/>
    <w:rsid w:val="00D237C9"/>
    <w:rsid w:val="00D237D8"/>
    <w:rsid w:val="00D23936"/>
    <w:rsid w:val="00D239E0"/>
    <w:rsid w:val="00D23E2E"/>
    <w:rsid w:val="00D240C9"/>
    <w:rsid w:val="00D2423A"/>
    <w:rsid w:val="00D24517"/>
    <w:rsid w:val="00D246A2"/>
    <w:rsid w:val="00D24773"/>
    <w:rsid w:val="00D24854"/>
    <w:rsid w:val="00D24937"/>
    <w:rsid w:val="00D24BED"/>
    <w:rsid w:val="00D25094"/>
    <w:rsid w:val="00D251B9"/>
    <w:rsid w:val="00D253CE"/>
    <w:rsid w:val="00D255B7"/>
    <w:rsid w:val="00D255FA"/>
    <w:rsid w:val="00D255FB"/>
    <w:rsid w:val="00D2563E"/>
    <w:rsid w:val="00D259B8"/>
    <w:rsid w:val="00D25D0F"/>
    <w:rsid w:val="00D25E73"/>
    <w:rsid w:val="00D25E92"/>
    <w:rsid w:val="00D25F7D"/>
    <w:rsid w:val="00D2648A"/>
    <w:rsid w:val="00D266CD"/>
    <w:rsid w:val="00D26795"/>
    <w:rsid w:val="00D267D1"/>
    <w:rsid w:val="00D268DF"/>
    <w:rsid w:val="00D26909"/>
    <w:rsid w:val="00D2691B"/>
    <w:rsid w:val="00D26A43"/>
    <w:rsid w:val="00D26B89"/>
    <w:rsid w:val="00D26C35"/>
    <w:rsid w:val="00D26C93"/>
    <w:rsid w:val="00D26D42"/>
    <w:rsid w:val="00D26D8C"/>
    <w:rsid w:val="00D26DCC"/>
    <w:rsid w:val="00D270C3"/>
    <w:rsid w:val="00D27193"/>
    <w:rsid w:val="00D271AD"/>
    <w:rsid w:val="00D271C3"/>
    <w:rsid w:val="00D27215"/>
    <w:rsid w:val="00D27381"/>
    <w:rsid w:val="00D27657"/>
    <w:rsid w:val="00D276A4"/>
    <w:rsid w:val="00D276FF"/>
    <w:rsid w:val="00D27762"/>
    <w:rsid w:val="00D278B6"/>
    <w:rsid w:val="00D27940"/>
    <w:rsid w:val="00D27975"/>
    <w:rsid w:val="00D279AE"/>
    <w:rsid w:val="00D27A13"/>
    <w:rsid w:val="00D27C72"/>
    <w:rsid w:val="00D27CF6"/>
    <w:rsid w:val="00D27DD0"/>
    <w:rsid w:val="00D27E04"/>
    <w:rsid w:val="00D27E1D"/>
    <w:rsid w:val="00D27F3F"/>
    <w:rsid w:val="00D303EF"/>
    <w:rsid w:val="00D30467"/>
    <w:rsid w:val="00D305C5"/>
    <w:rsid w:val="00D3075C"/>
    <w:rsid w:val="00D308C4"/>
    <w:rsid w:val="00D308CB"/>
    <w:rsid w:val="00D30AE0"/>
    <w:rsid w:val="00D30BB9"/>
    <w:rsid w:val="00D30C47"/>
    <w:rsid w:val="00D30C7B"/>
    <w:rsid w:val="00D30CC9"/>
    <w:rsid w:val="00D30DD2"/>
    <w:rsid w:val="00D3101D"/>
    <w:rsid w:val="00D3105A"/>
    <w:rsid w:val="00D310A7"/>
    <w:rsid w:val="00D310CE"/>
    <w:rsid w:val="00D3114C"/>
    <w:rsid w:val="00D3115D"/>
    <w:rsid w:val="00D311E7"/>
    <w:rsid w:val="00D31255"/>
    <w:rsid w:val="00D314FE"/>
    <w:rsid w:val="00D315D2"/>
    <w:rsid w:val="00D318C0"/>
    <w:rsid w:val="00D3192E"/>
    <w:rsid w:val="00D31BFE"/>
    <w:rsid w:val="00D31C58"/>
    <w:rsid w:val="00D31C5A"/>
    <w:rsid w:val="00D31D6A"/>
    <w:rsid w:val="00D31D95"/>
    <w:rsid w:val="00D31E9E"/>
    <w:rsid w:val="00D31F38"/>
    <w:rsid w:val="00D32016"/>
    <w:rsid w:val="00D32031"/>
    <w:rsid w:val="00D3224E"/>
    <w:rsid w:val="00D32379"/>
    <w:rsid w:val="00D3238B"/>
    <w:rsid w:val="00D323D4"/>
    <w:rsid w:val="00D32404"/>
    <w:rsid w:val="00D32415"/>
    <w:rsid w:val="00D327A6"/>
    <w:rsid w:val="00D3281D"/>
    <w:rsid w:val="00D32965"/>
    <w:rsid w:val="00D32966"/>
    <w:rsid w:val="00D32AAD"/>
    <w:rsid w:val="00D32B0E"/>
    <w:rsid w:val="00D32C7D"/>
    <w:rsid w:val="00D32D25"/>
    <w:rsid w:val="00D32D97"/>
    <w:rsid w:val="00D32FE9"/>
    <w:rsid w:val="00D33071"/>
    <w:rsid w:val="00D3307F"/>
    <w:rsid w:val="00D3333E"/>
    <w:rsid w:val="00D33433"/>
    <w:rsid w:val="00D3345D"/>
    <w:rsid w:val="00D334B7"/>
    <w:rsid w:val="00D334C6"/>
    <w:rsid w:val="00D33729"/>
    <w:rsid w:val="00D3374A"/>
    <w:rsid w:val="00D3396B"/>
    <w:rsid w:val="00D33A7E"/>
    <w:rsid w:val="00D33D3C"/>
    <w:rsid w:val="00D33D89"/>
    <w:rsid w:val="00D33D96"/>
    <w:rsid w:val="00D33DA6"/>
    <w:rsid w:val="00D33DDD"/>
    <w:rsid w:val="00D33E7C"/>
    <w:rsid w:val="00D33E9B"/>
    <w:rsid w:val="00D33F10"/>
    <w:rsid w:val="00D33F32"/>
    <w:rsid w:val="00D33F78"/>
    <w:rsid w:val="00D3407D"/>
    <w:rsid w:val="00D340E5"/>
    <w:rsid w:val="00D3434C"/>
    <w:rsid w:val="00D3462A"/>
    <w:rsid w:val="00D34689"/>
    <w:rsid w:val="00D348F3"/>
    <w:rsid w:val="00D34960"/>
    <w:rsid w:val="00D34A78"/>
    <w:rsid w:val="00D34C40"/>
    <w:rsid w:val="00D34D87"/>
    <w:rsid w:val="00D34E59"/>
    <w:rsid w:val="00D34EFC"/>
    <w:rsid w:val="00D35189"/>
    <w:rsid w:val="00D353B0"/>
    <w:rsid w:val="00D35540"/>
    <w:rsid w:val="00D3557F"/>
    <w:rsid w:val="00D35729"/>
    <w:rsid w:val="00D35833"/>
    <w:rsid w:val="00D35893"/>
    <w:rsid w:val="00D359F7"/>
    <w:rsid w:val="00D35D27"/>
    <w:rsid w:val="00D35DFD"/>
    <w:rsid w:val="00D35F69"/>
    <w:rsid w:val="00D35FC9"/>
    <w:rsid w:val="00D361A9"/>
    <w:rsid w:val="00D361CE"/>
    <w:rsid w:val="00D36253"/>
    <w:rsid w:val="00D362E6"/>
    <w:rsid w:val="00D36344"/>
    <w:rsid w:val="00D3641D"/>
    <w:rsid w:val="00D36482"/>
    <w:rsid w:val="00D364A6"/>
    <w:rsid w:val="00D36592"/>
    <w:rsid w:val="00D3667C"/>
    <w:rsid w:val="00D3670C"/>
    <w:rsid w:val="00D36A42"/>
    <w:rsid w:val="00D36AAF"/>
    <w:rsid w:val="00D36BFD"/>
    <w:rsid w:val="00D36C7F"/>
    <w:rsid w:val="00D36F59"/>
    <w:rsid w:val="00D37133"/>
    <w:rsid w:val="00D37176"/>
    <w:rsid w:val="00D37451"/>
    <w:rsid w:val="00D37812"/>
    <w:rsid w:val="00D378D1"/>
    <w:rsid w:val="00D3798F"/>
    <w:rsid w:val="00D37A05"/>
    <w:rsid w:val="00D37B74"/>
    <w:rsid w:val="00D37BAB"/>
    <w:rsid w:val="00D37C15"/>
    <w:rsid w:val="00D37D8B"/>
    <w:rsid w:val="00D37E6E"/>
    <w:rsid w:val="00D37F01"/>
    <w:rsid w:val="00D37F2C"/>
    <w:rsid w:val="00D37F45"/>
    <w:rsid w:val="00D37F92"/>
    <w:rsid w:val="00D37FD4"/>
    <w:rsid w:val="00D400C7"/>
    <w:rsid w:val="00D400D7"/>
    <w:rsid w:val="00D4011F"/>
    <w:rsid w:val="00D4037F"/>
    <w:rsid w:val="00D405C8"/>
    <w:rsid w:val="00D40748"/>
    <w:rsid w:val="00D407E5"/>
    <w:rsid w:val="00D409D9"/>
    <w:rsid w:val="00D40AD3"/>
    <w:rsid w:val="00D40B5D"/>
    <w:rsid w:val="00D40D80"/>
    <w:rsid w:val="00D40E88"/>
    <w:rsid w:val="00D40E92"/>
    <w:rsid w:val="00D40EC7"/>
    <w:rsid w:val="00D40F68"/>
    <w:rsid w:val="00D410DF"/>
    <w:rsid w:val="00D411E1"/>
    <w:rsid w:val="00D4124D"/>
    <w:rsid w:val="00D41273"/>
    <w:rsid w:val="00D412A7"/>
    <w:rsid w:val="00D41317"/>
    <w:rsid w:val="00D413A0"/>
    <w:rsid w:val="00D41499"/>
    <w:rsid w:val="00D414E0"/>
    <w:rsid w:val="00D4154F"/>
    <w:rsid w:val="00D415C8"/>
    <w:rsid w:val="00D4162A"/>
    <w:rsid w:val="00D4162D"/>
    <w:rsid w:val="00D416EE"/>
    <w:rsid w:val="00D4179E"/>
    <w:rsid w:val="00D41938"/>
    <w:rsid w:val="00D419FD"/>
    <w:rsid w:val="00D41CA3"/>
    <w:rsid w:val="00D41D2B"/>
    <w:rsid w:val="00D42019"/>
    <w:rsid w:val="00D421AA"/>
    <w:rsid w:val="00D421E0"/>
    <w:rsid w:val="00D42224"/>
    <w:rsid w:val="00D4222B"/>
    <w:rsid w:val="00D4246C"/>
    <w:rsid w:val="00D426A7"/>
    <w:rsid w:val="00D429C3"/>
    <w:rsid w:val="00D42A2D"/>
    <w:rsid w:val="00D42CAF"/>
    <w:rsid w:val="00D42DF2"/>
    <w:rsid w:val="00D43279"/>
    <w:rsid w:val="00D432A0"/>
    <w:rsid w:val="00D432D1"/>
    <w:rsid w:val="00D432F5"/>
    <w:rsid w:val="00D4356D"/>
    <w:rsid w:val="00D435A5"/>
    <w:rsid w:val="00D43607"/>
    <w:rsid w:val="00D437C8"/>
    <w:rsid w:val="00D437E3"/>
    <w:rsid w:val="00D4396E"/>
    <w:rsid w:val="00D43C43"/>
    <w:rsid w:val="00D43C66"/>
    <w:rsid w:val="00D43CCC"/>
    <w:rsid w:val="00D43CE8"/>
    <w:rsid w:val="00D43E4E"/>
    <w:rsid w:val="00D43F73"/>
    <w:rsid w:val="00D43FB6"/>
    <w:rsid w:val="00D4404E"/>
    <w:rsid w:val="00D4415E"/>
    <w:rsid w:val="00D44189"/>
    <w:rsid w:val="00D4454D"/>
    <w:rsid w:val="00D4475D"/>
    <w:rsid w:val="00D44766"/>
    <w:rsid w:val="00D44811"/>
    <w:rsid w:val="00D44902"/>
    <w:rsid w:val="00D4490B"/>
    <w:rsid w:val="00D44B12"/>
    <w:rsid w:val="00D44B7A"/>
    <w:rsid w:val="00D44CC3"/>
    <w:rsid w:val="00D44CE8"/>
    <w:rsid w:val="00D44E59"/>
    <w:rsid w:val="00D450A2"/>
    <w:rsid w:val="00D45159"/>
    <w:rsid w:val="00D45205"/>
    <w:rsid w:val="00D4529A"/>
    <w:rsid w:val="00D4536A"/>
    <w:rsid w:val="00D4557F"/>
    <w:rsid w:val="00D456F4"/>
    <w:rsid w:val="00D457D1"/>
    <w:rsid w:val="00D45886"/>
    <w:rsid w:val="00D45A60"/>
    <w:rsid w:val="00D45ACB"/>
    <w:rsid w:val="00D45C7C"/>
    <w:rsid w:val="00D45D89"/>
    <w:rsid w:val="00D45E05"/>
    <w:rsid w:val="00D45F55"/>
    <w:rsid w:val="00D45FB9"/>
    <w:rsid w:val="00D46148"/>
    <w:rsid w:val="00D4618E"/>
    <w:rsid w:val="00D461DB"/>
    <w:rsid w:val="00D461F9"/>
    <w:rsid w:val="00D462EE"/>
    <w:rsid w:val="00D4640D"/>
    <w:rsid w:val="00D4640E"/>
    <w:rsid w:val="00D465BB"/>
    <w:rsid w:val="00D46650"/>
    <w:rsid w:val="00D46690"/>
    <w:rsid w:val="00D4684D"/>
    <w:rsid w:val="00D4694C"/>
    <w:rsid w:val="00D46A39"/>
    <w:rsid w:val="00D46AEA"/>
    <w:rsid w:val="00D46C10"/>
    <w:rsid w:val="00D46CC1"/>
    <w:rsid w:val="00D46D3D"/>
    <w:rsid w:val="00D46D7B"/>
    <w:rsid w:val="00D46FFB"/>
    <w:rsid w:val="00D47155"/>
    <w:rsid w:val="00D47213"/>
    <w:rsid w:val="00D472E3"/>
    <w:rsid w:val="00D473F2"/>
    <w:rsid w:val="00D47432"/>
    <w:rsid w:val="00D47603"/>
    <w:rsid w:val="00D476B7"/>
    <w:rsid w:val="00D4772C"/>
    <w:rsid w:val="00D4783B"/>
    <w:rsid w:val="00D47A19"/>
    <w:rsid w:val="00D47A61"/>
    <w:rsid w:val="00D47A8C"/>
    <w:rsid w:val="00D47AFA"/>
    <w:rsid w:val="00D47B01"/>
    <w:rsid w:val="00D47BA0"/>
    <w:rsid w:val="00D47C0D"/>
    <w:rsid w:val="00D47C18"/>
    <w:rsid w:val="00D47EB1"/>
    <w:rsid w:val="00D47EBF"/>
    <w:rsid w:val="00D47EDB"/>
    <w:rsid w:val="00D47FD8"/>
    <w:rsid w:val="00D50052"/>
    <w:rsid w:val="00D500DF"/>
    <w:rsid w:val="00D5016D"/>
    <w:rsid w:val="00D50298"/>
    <w:rsid w:val="00D504FD"/>
    <w:rsid w:val="00D50707"/>
    <w:rsid w:val="00D50883"/>
    <w:rsid w:val="00D50CEC"/>
    <w:rsid w:val="00D50E4E"/>
    <w:rsid w:val="00D50E57"/>
    <w:rsid w:val="00D50F2A"/>
    <w:rsid w:val="00D511CA"/>
    <w:rsid w:val="00D5138D"/>
    <w:rsid w:val="00D5139E"/>
    <w:rsid w:val="00D51521"/>
    <w:rsid w:val="00D51598"/>
    <w:rsid w:val="00D5159A"/>
    <w:rsid w:val="00D51637"/>
    <w:rsid w:val="00D51799"/>
    <w:rsid w:val="00D51A0C"/>
    <w:rsid w:val="00D51A96"/>
    <w:rsid w:val="00D51B35"/>
    <w:rsid w:val="00D51B37"/>
    <w:rsid w:val="00D51C8D"/>
    <w:rsid w:val="00D51D7F"/>
    <w:rsid w:val="00D51DAA"/>
    <w:rsid w:val="00D51EBF"/>
    <w:rsid w:val="00D52149"/>
    <w:rsid w:val="00D5217B"/>
    <w:rsid w:val="00D521BD"/>
    <w:rsid w:val="00D521BE"/>
    <w:rsid w:val="00D523A2"/>
    <w:rsid w:val="00D523B6"/>
    <w:rsid w:val="00D52414"/>
    <w:rsid w:val="00D5242A"/>
    <w:rsid w:val="00D52570"/>
    <w:rsid w:val="00D526BD"/>
    <w:rsid w:val="00D527AF"/>
    <w:rsid w:val="00D52857"/>
    <w:rsid w:val="00D52975"/>
    <w:rsid w:val="00D52B09"/>
    <w:rsid w:val="00D52C72"/>
    <w:rsid w:val="00D52D30"/>
    <w:rsid w:val="00D52EDB"/>
    <w:rsid w:val="00D52F0E"/>
    <w:rsid w:val="00D53110"/>
    <w:rsid w:val="00D531A0"/>
    <w:rsid w:val="00D531A4"/>
    <w:rsid w:val="00D532A5"/>
    <w:rsid w:val="00D532D6"/>
    <w:rsid w:val="00D533B4"/>
    <w:rsid w:val="00D53471"/>
    <w:rsid w:val="00D5351D"/>
    <w:rsid w:val="00D536A4"/>
    <w:rsid w:val="00D536C3"/>
    <w:rsid w:val="00D53784"/>
    <w:rsid w:val="00D53A0F"/>
    <w:rsid w:val="00D53B8B"/>
    <w:rsid w:val="00D53C99"/>
    <w:rsid w:val="00D53C9E"/>
    <w:rsid w:val="00D53D04"/>
    <w:rsid w:val="00D53F88"/>
    <w:rsid w:val="00D5432B"/>
    <w:rsid w:val="00D543B7"/>
    <w:rsid w:val="00D5447D"/>
    <w:rsid w:val="00D54582"/>
    <w:rsid w:val="00D54612"/>
    <w:rsid w:val="00D546A2"/>
    <w:rsid w:val="00D5484C"/>
    <w:rsid w:val="00D54B8B"/>
    <w:rsid w:val="00D54C80"/>
    <w:rsid w:val="00D54DB2"/>
    <w:rsid w:val="00D54E29"/>
    <w:rsid w:val="00D550F4"/>
    <w:rsid w:val="00D55175"/>
    <w:rsid w:val="00D55377"/>
    <w:rsid w:val="00D55520"/>
    <w:rsid w:val="00D555C0"/>
    <w:rsid w:val="00D5561D"/>
    <w:rsid w:val="00D557B1"/>
    <w:rsid w:val="00D55916"/>
    <w:rsid w:val="00D55AA4"/>
    <w:rsid w:val="00D55AB4"/>
    <w:rsid w:val="00D55AF9"/>
    <w:rsid w:val="00D55B8F"/>
    <w:rsid w:val="00D55DB9"/>
    <w:rsid w:val="00D55EDA"/>
    <w:rsid w:val="00D5612D"/>
    <w:rsid w:val="00D56167"/>
    <w:rsid w:val="00D561FF"/>
    <w:rsid w:val="00D563C5"/>
    <w:rsid w:val="00D56432"/>
    <w:rsid w:val="00D5668C"/>
    <w:rsid w:val="00D566BF"/>
    <w:rsid w:val="00D567F7"/>
    <w:rsid w:val="00D5698D"/>
    <w:rsid w:val="00D56A01"/>
    <w:rsid w:val="00D56B8F"/>
    <w:rsid w:val="00D56F2F"/>
    <w:rsid w:val="00D57036"/>
    <w:rsid w:val="00D5718A"/>
    <w:rsid w:val="00D571D8"/>
    <w:rsid w:val="00D57289"/>
    <w:rsid w:val="00D573B0"/>
    <w:rsid w:val="00D57432"/>
    <w:rsid w:val="00D57465"/>
    <w:rsid w:val="00D5760F"/>
    <w:rsid w:val="00D5762A"/>
    <w:rsid w:val="00D57699"/>
    <w:rsid w:val="00D57975"/>
    <w:rsid w:val="00D57B16"/>
    <w:rsid w:val="00D60149"/>
    <w:rsid w:val="00D604DF"/>
    <w:rsid w:val="00D6058E"/>
    <w:rsid w:val="00D605B1"/>
    <w:rsid w:val="00D60672"/>
    <w:rsid w:val="00D6088A"/>
    <w:rsid w:val="00D60A65"/>
    <w:rsid w:val="00D60B21"/>
    <w:rsid w:val="00D60B2E"/>
    <w:rsid w:val="00D60C49"/>
    <w:rsid w:val="00D6146C"/>
    <w:rsid w:val="00D614BB"/>
    <w:rsid w:val="00D615B2"/>
    <w:rsid w:val="00D616A8"/>
    <w:rsid w:val="00D61851"/>
    <w:rsid w:val="00D61970"/>
    <w:rsid w:val="00D61B5B"/>
    <w:rsid w:val="00D61D4B"/>
    <w:rsid w:val="00D61D9B"/>
    <w:rsid w:val="00D61EE1"/>
    <w:rsid w:val="00D61EEB"/>
    <w:rsid w:val="00D61FB0"/>
    <w:rsid w:val="00D61FF8"/>
    <w:rsid w:val="00D62071"/>
    <w:rsid w:val="00D62140"/>
    <w:rsid w:val="00D6223E"/>
    <w:rsid w:val="00D62490"/>
    <w:rsid w:val="00D624B5"/>
    <w:rsid w:val="00D624CA"/>
    <w:rsid w:val="00D624D3"/>
    <w:rsid w:val="00D62662"/>
    <w:rsid w:val="00D62671"/>
    <w:rsid w:val="00D6270A"/>
    <w:rsid w:val="00D62771"/>
    <w:rsid w:val="00D627D8"/>
    <w:rsid w:val="00D6287F"/>
    <w:rsid w:val="00D62953"/>
    <w:rsid w:val="00D62B0B"/>
    <w:rsid w:val="00D62B56"/>
    <w:rsid w:val="00D62BE6"/>
    <w:rsid w:val="00D62D6F"/>
    <w:rsid w:val="00D62DDC"/>
    <w:rsid w:val="00D62E01"/>
    <w:rsid w:val="00D62E35"/>
    <w:rsid w:val="00D62E45"/>
    <w:rsid w:val="00D631D5"/>
    <w:rsid w:val="00D632EA"/>
    <w:rsid w:val="00D63405"/>
    <w:rsid w:val="00D63532"/>
    <w:rsid w:val="00D6370E"/>
    <w:rsid w:val="00D6376F"/>
    <w:rsid w:val="00D637F1"/>
    <w:rsid w:val="00D63881"/>
    <w:rsid w:val="00D639BD"/>
    <w:rsid w:val="00D63D3C"/>
    <w:rsid w:val="00D63D5F"/>
    <w:rsid w:val="00D6423E"/>
    <w:rsid w:val="00D6446C"/>
    <w:rsid w:val="00D644CB"/>
    <w:rsid w:val="00D645B2"/>
    <w:rsid w:val="00D64627"/>
    <w:rsid w:val="00D648B1"/>
    <w:rsid w:val="00D648EC"/>
    <w:rsid w:val="00D64B10"/>
    <w:rsid w:val="00D64CF9"/>
    <w:rsid w:val="00D64DE8"/>
    <w:rsid w:val="00D65155"/>
    <w:rsid w:val="00D65244"/>
    <w:rsid w:val="00D65316"/>
    <w:rsid w:val="00D65344"/>
    <w:rsid w:val="00D65453"/>
    <w:rsid w:val="00D65580"/>
    <w:rsid w:val="00D655C3"/>
    <w:rsid w:val="00D656A5"/>
    <w:rsid w:val="00D656EB"/>
    <w:rsid w:val="00D65774"/>
    <w:rsid w:val="00D65B6D"/>
    <w:rsid w:val="00D65D9E"/>
    <w:rsid w:val="00D65E59"/>
    <w:rsid w:val="00D65E90"/>
    <w:rsid w:val="00D65F07"/>
    <w:rsid w:val="00D65FE2"/>
    <w:rsid w:val="00D661FC"/>
    <w:rsid w:val="00D66253"/>
    <w:rsid w:val="00D66479"/>
    <w:rsid w:val="00D66542"/>
    <w:rsid w:val="00D665B2"/>
    <w:rsid w:val="00D66766"/>
    <w:rsid w:val="00D66859"/>
    <w:rsid w:val="00D669C9"/>
    <w:rsid w:val="00D66A9F"/>
    <w:rsid w:val="00D66AB0"/>
    <w:rsid w:val="00D66C59"/>
    <w:rsid w:val="00D66D0B"/>
    <w:rsid w:val="00D66F94"/>
    <w:rsid w:val="00D670E9"/>
    <w:rsid w:val="00D6740B"/>
    <w:rsid w:val="00D674EA"/>
    <w:rsid w:val="00D675AC"/>
    <w:rsid w:val="00D675C3"/>
    <w:rsid w:val="00D679B1"/>
    <w:rsid w:val="00D679EB"/>
    <w:rsid w:val="00D67A6E"/>
    <w:rsid w:val="00D67DAD"/>
    <w:rsid w:val="00D67F8C"/>
    <w:rsid w:val="00D700B9"/>
    <w:rsid w:val="00D70115"/>
    <w:rsid w:val="00D70132"/>
    <w:rsid w:val="00D7037E"/>
    <w:rsid w:val="00D70848"/>
    <w:rsid w:val="00D7088E"/>
    <w:rsid w:val="00D70B4E"/>
    <w:rsid w:val="00D70BC3"/>
    <w:rsid w:val="00D70C75"/>
    <w:rsid w:val="00D70C88"/>
    <w:rsid w:val="00D70CA0"/>
    <w:rsid w:val="00D70CC0"/>
    <w:rsid w:val="00D70E65"/>
    <w:rsid w:val="00D70F27"/>
    <w:rsid w:val="00D70F92"/>
    <w:rsid w:val="00D710E5"/>
    <w:rsid w:val="00D711FD"/>
    <w:rsid w:val="00D71420"/>
    <w:rsid w:val="00D7153C"/>
    <w:rsid w:val="00D7157F"/>
    <w:rsid w:val="00D717B8"/>
    <w:rsid w:val="00D718A9"/>
    <w:rsid w:val="00D71A29"/>
    <w:rsid w:val="00D71EC6"/>
    <w:rsid w:val="00D71FD8"/>
    <w:rsid w:val="00D71FFA"/>
    <w:rsid w:val="00D72028"/>
    <w:rsid w:val="00D72065"/>
    <w:rsid w:val="00D722D4"/>
    <w:rsid w:val="00D72428"/>
    <w:rsid w:val="00D7242F"/>
    <w:rsid w:val="00D7246E"/>
    <w:rsid w:val="00D72554"/>
    <w:rsid w:val="00D725D1"/>
    <w:rsid w:val="00D72685"/>
    <w:rsid w:val="00D726A6"/>
    <w:rsid w:val="00D7273B"/>
    <w:rsid w:val="00D72751"/>
    <w:rsid w:val="00D7275F"/>
    <w:rsid w:val="00D729AB"/>
    <w:rsid w:val="00D72BB3"/>
    <w:rsid w:val="00D72D05"/>
    <w:rsid w:val="00D72F43"/>
    <w:rsid w:val="00D72F68"/>
    <w:rsid w:val="00D73055"/>
    <w:rsid w:val="00D7349B"/>
    <w:rsid w:val="00D7358E"/>
    <w:rsid w:val="00D73858"/>
    <w:rsid w:val="00D73938"/>
    <w:rsid w:val="00D73DDE"/>
    <w:rsid w:val="00D73E01"/>
    <w:rsid w:val="00D73FD8"/>
    <w:rsid w:val="00D74068"/>
    <w:rsid w:val="00D74259"/>
    <w:rsid w:val="00D742C5"/>
    <w:rsid w:val="00D742F0"/>
    <w:rsid w:val="00D7455D"/>
    <w:rsid w:val="00D748F5"/>
    <w:rsid w:val="00D74944"/>
    <w:rsid w:val="00D74ACE"/>
    <w:rsid w:val="00D74B10"/>
    <w:rsid w:val="00D74B42"/>
    <w:rsid w:val="00D74D27"/>
    <w:rsid w:val="00D74ED4"/>
    <w:rsid w:val="00D74F1B"/>
    <w:rsid w:val="00D74FC5"/>
    <w:rsid w:val="00D7502D"/>
    <w:rsid w:val="00D75058"/>
    <w:rsid w:val="00D7508E"/>
    <w:rsid w:val="00D750DA"/>
    <w:rsid w:val="00D75139"/>
    <w:rsid w:val="00D75205"/>
    <w:rsid w:val="00D752E2"/>
    <w:rsid w:val="00D7533F"/>
    <w:rsid w:val="00D753AF"/>
    <w:rsid w:val="00D75521"/>
    <w:rsid w:val="00D7552A"/>
    <w:rsid w:val="00D75568"/>
    <w:rsid w:val="00D7561C"/>
    <w:rsid w:val="00D757B7"/>
    <w:rsid w:val="00D75802"/>
    <w:rsid w:val="00D75941"/>
    <w:rsid w:val="00D759A3"/>
    <w:rsid w:val="00D75A46"/>
    <w:rsid w:val="00D75B78"/>
    <w:rsid w:val="00D75C04"/>
    <w:rsid w:val="00D75C24"/>
    <w:rsid w:val="00D75CFF"/>
    <w:rsid w:val="00D75D2D"/>
    <w:rsid w:val="00D75D48"/>
    <w:rsid w:val="00D75E51"/>
    <w:rsid w:val="00D75E6C"/>
    <w:rsid w:val="00D75EBA"/>
    <w:rsid w:val="00D760F2"/>
    <w:rsid w:val="00D7623E"/>
    <w:rsid w:val="00D762C0"/>
    <w:rsid w:val="00D764C2"/>
    <w:rsid w:val="00D765AD"/>
    <w:rsid w:val="00D765AE"/>
    <w:rsid w:val="00D765B8"/>
    <w:rsid w:val="00D7660D"/>
    <w:rsid w:val="00D767BF"/>
    <w:rsid w:val="00D767D7"/>
    <w:rsid w:val="00D768E1"/>
    <w:rsid w:val="00D76A74"/>
    <w:rsid w:val="00D76BDA"/>
    <w:rsid w:val="00D76D42"/>
    <w:rsid w:val="00D76ED4"/>
    <w:rsid w:val="00D77002"/>
    <w:rsid w:val="00D770ED"/>
    <w:rsid w:val="00D7725D"/>
    <w:rsid w:val="00D7727A"/>
    <w:rsid w:val="00D775D9"/>
    <w:rsid w:val="00D77750"/>
    <w:rsid w:val="00D7779D"/>
    <w:rsid w:val="00D7779E"/>
    <w:rsid w:val="00D777D6"/>
    <w:rsid w:val="00D777FA"/>
    <w:rsid w:val="00D778EE"/>
    <w:rsid w:val="00D77937"/>
    <w:rsid w:val="00D77A3B"/>
    <w:rsid w:val="00D77A48"/>
    <w:rsid w:val="00D77B40"/>
    <w:rsid w:val="00D77C95"/>
    <w:rsid w:val="00D77D00"/>
    <w:rsid w:val="00D77D72"/>
    <w:rsid w:val="00D77DBA"/>
    <w:rsid w:val="00D77F19"/>
    <w:rsid w:val="00D80052"/>
    <w:rsid w:val="00D800B1"/>
    <w:rsid w:val="00D8012D"/>
    <w:rsid w:val="00D80217"/>
    <w:rsid w:val="00D8028A"/>
    <w:rsid w:val="00D8031F"/>
    <w:rsid w:val="00D804BC"/>
    <w:rsid w:val="00D804F8"/>
    <w:rsid w:val="00D80545"/>
    <w:rsid w:val="00D80592"/>
    <w:rsid w:val="00D806A1"/>
    <w:rsid w:val="00D807A4"/>
    <w:rsid w:val="00D80826"/>
    <w:rsid w:val="00D80A79"/>
    <w:rsid w:val="00D80B63"/>
    <w:rsid w:val="00D80C61"/>
    <w:rsid w:val="00D80DE5"/>
    <w:rsid w:val="00D80F58"/>
    <w:rsid w:val="00D81067"/>
    <w:rsid w:val="00D81096"/>
    <w:rsid w:val="00D810B9"/>
    <w:rsid w:val="00D810D6"/>
    <w:rsid w:val="00D811F1"/>
    <w:rsid w:val="00D8128E"/>
    <w:rsid w:val="00D813AF"/>
    <w:rsid w:val="00D813F3"/>
    <w:rsid w:val="00D813FA"/>
    <w:rsid w:val="00D81469"/>
    <w:rsid w:val="00D81566"/>
    <w:rsid w:val="00D81696"/>
    <w:rsid w:val="00D816F3"/>
    <w:rsid w:val="00D8170D"/>
    <w:rsid w:val="00D817BE"/>
    <w:rsid w:val="00D818E8"/>
    <w:rsid w:val="00D81959"/>
    <w:rsid w:val="00D819A4"/>
    <w:rsid w:val="00D81DF0"/>
    <w:rsid w:val="00D81E00"/>
    <w:rsid w:val="00D81E3A"/>
    <w:rsid w:val="00D81F1E"/>
    <w:rsid w:val="00D81F8F"/>
    <w:rsid w:val="00D820B0"/>
    <w:rsid w:val="00D820E6"/>
    <w:rsid w:val="00D820FB"/>
    <w:rsid w:val="00D8249C"/>
    <w:rsid w:val="00D8256D"/>
    <w:rsid w:val="00D8257F"/>
    <w:rsid w:val="00D826FF"/>
    <w:rsid w:val="00D82715"/>
    <w:rsid w:val="00D828A0"/>
    <w:rsid w:val="00D829C8"/>
    <w:rsid w:val="00D82AFD"/>
    <w:rsid w:val="00D82BD6"/>
    <w:rsid w:val="00D82C5D"/>
    <w:rsid w:val="00D82C9E"/>
    <w:rsid w:val="00D82CF4"/>
    <w:rsid w:val="00D82F0F"/>
    <w:rsid w:val="00D8310D"/>
    <w:rsid w:val="00D83141"/>
    <w:rsid w:val="00D833B0"/>
    <w:rsid w:val="00D8350E"/>
    <w:rsid w:val="00D8362D"/>
    <w:rsid w:val="00D8372B"/>
    <w:rsid w:val="00D8377E"/>
    <w:rsid w:val="00D83C79"/>
    <w:rsid w:val="00D83E2B"/>
    <w:rsid w:val="00D83EE5"/>
    <w:rsid w:val="00D83F9E"/>
    <w:rsid w:val="00D84009"/>
    <w:rsid w:val="00D842F2"/>
    <w:rsid w:val="00D8434F"/>
    <w:rsid w:val="00D8436B"/>
    <w:rsid w:val="00D843A1"/>
    <w:rsid w:val="00D843DD"/>
    <w:rsid w:val="00D84408"/>
    <w:rsid w:val="00D845FC"/>
    <w:rsid w:val="00D846FB"/>
    <w:rsid w:val="00D847A3"/>
    <w:rsid w:val="00D849FC"/>
    <w:rsid w:val="00D84A00"/>
    <w:rsid w:val="00D84A32"/>
    <w:rsid w:val="00D84AB0"/>
    <w:rsid w:val="00D84B3D"/>
    <w:rsid w:val="00D84D99"/>
    <w:rsid w:val="00D85130"/>
    <w:rsid w:val="00D854A9"/>
    <w:rsid w:val="00D854FB"/>
    <w:rsid w:val="00D8564A"/>
    <w:rsid w:val="00D856A0"/>
    <w:rsid w:val="00D85727"/>
    <w:rsid w:val="00D8574E"/>
    <w:rsid w:val="00D859BA"/>
    <w:rsid w:val="00D859C2"/>
    <w:rsid w:val="00D859D5"/>
    <w:rsid w:val="00D85AD9"/>
    <w:rsid w:val="00D85B6A"/>
    <w:rsid w:val="00D85B93"/>
    <w:rsid w:val="00D85C5B"/>
    <w:rsid w:val="00D85CDA"/>
    <w:rsid w:val="00D85D52"/>
    <w:rsid w:val="00D85DF1"/>
    <w:rsid w:val="00D85F4F"/>
    <w:rsid w:val="00D85F6E"/>
    <w:rsid w:val="00D86194"/>
    <w:rsid w:val="00D86282"/>
    <w:rsid w:val="00D86397"/>
    <w:rsid w:val="00D86573"/>
    <w:rsid w:val="00D865BA"/>
    <w:rsid w:val="00D8664E"/>
    <w:rsid w:val="00D86710"/>
    <w:rsid w:val="00D867EF"/>
    <w:rsid w:val="00D86A26"/>
    <w:rsid w:val="00D86DD1"/>
    <w:rsid w:val="00D86DDD"/>
    <w:rsid w:val="00D86E08"/>
    <w:rsid w:val="00D87450"/>
    <w:rsid w:val="00D874EE"/>
    <w:rsid w:val="00D876C4"/>
    <w:rsid w:val="00D877CF"/>
    <w:rsid w:val="00D877EB"/>
    <w:rsid w:val="00D87D29"/>
    <w:rsid w:val="00D87D54"/>
    <w:rsid w:val="00D87D9C"/>
    <w:rsid w:val="00D87E1E"/>
    <w:rsid w:val="00D87E79"/>
    <w:rsid w:val="00D87F09"/>
    <w:rsid w:val="00D9011F"/>
    <w:rsid w:val="00D901D4"/>
    <w:rsid w:val="00D90383"/>
    <w:rsid w:val="00D903E1"/>
    <w:rsid w:val="00D9099E"/>
    <w:rsid w:val="00D909BF"/>
    <w:rsid w:val="00D909E3"/>
    <w:rsid w:val="00D90CAD"/>
    <w:rsid w:val="00D90CDF"/>
    <w:rsid w:val="00D90E3C"/>
    <w:rsid w:val="00D90E47"/>
    <w:rsid w:val="00D90FBF"/>
    <w:rsid w:val="00D91079"/>
    <w:rsid w:val="00D911AF"/>
    <w:rsid w:val="00D9140E"/>
    <w:rsid w:val="00D9151C"/>
    <w:rsid w:val="00D91564"/>
    <w:rsid w:val="00D91580"/>
    <w:rsid w:val="00D91652"/>
    <w:rsid w:val="00D91653"/>
    <w:rsid w:val="00D9176D"/>
    <w:rsid w:val="00D91835"/>
    <w:rsid w:val="00D91B4C"/>
    <w:rsid w:val="00D91C0F"/>
    <w:rsid w:val="00D91D6A"/>
    <w:rsid w:val="00D91DFA"/>
    <w:rsid w:val="00D91EFA"/>
    <w:rsid w:val="00D92081"/>
    <w:rsid w:val="00D922B2"/>
    <w:rsid w:val="00D926A3"/>
    <w:rsid w:val="00D926EB"/>
    <w:rsid w:val="00D926F6"/>
    <w:rsid w:val="00D92810"/>
    <w:rsid w:val="00D92872"/>
    <w:rsid w:val="00D929D9"/>
    <w:rsid w:val="00D92A9F"/>
    <w:rsid w:val="00D92BD3"/>
    <w:rsid w:val="00D92CD2"/>
    <w:rsid w:val="00D92E07"/>
    <w:rsid w:val="00D92E48"/>
    <w:rsid w:val="00D9300B"/>
    <w:rsid w:val="00D93266"/>
    <w:rsid w:val="00D93526"/>
    <w:rsid w:val="00D935C1"/>
    <w:rsid w:val="00D9376D"/>
    <w:rsid w:val="00D93A49"/>
    <w:rsid w:val="00D93B1F"/>
    <w:rsid w:val="00D93C3E"/>
    <w:rsid w:val="00D93C79"/>
    <w:rsid w:val="00D93DF1"/>
    <w:rsid w:val="00D9401D"/>
    <w:rsid w:val="00D94228"/>
    <w:rsid w:val="00D942AF"/>
    <w:rsid w:val="00D9433F"/>
    <w:rsid w:val="00D94384"/>
    <w:rsid w:val="00D943F2"/>
    <w:rsid w:val="00D944EE"/>
    <w:rsid w:val="00D9459B"/>
    <w:rsid w:val="00D945C7"/>
    <w:rsid w:val="00D946AC"/>
    <w:rsid w:val="00D94761"/>
    <w:rsid w:val="00D948B2"/>
    <w:rsid w:val="00D948F4"/>
    <w:rsid w:val="00D94A39"/>
    <w:rsid w:val="00D94A94"/>
    <w:rsid w:val="00D94D94"/>
    <w:rsid w:val="00D94DBF"/>
    <w:rsid w:val="00D9505B"/>
    <w:rsid w:val="00D9518E"/>
    <w:rsid w:val="00D9525E"/>
    <w:rsid w:val="00D9527A"/>
    <w:rsid w:val="00D95302"/>
    <w:rsid w:val="00D9532F"/>
    <w:rsid w:val="00D953ED"/>
    <w:rsid w:val="00D954FA"/>
    <w:rsid w:val="00D95513"/>
    <w:rsid w:val="00D9579E"/>
    <w:rsid w:val="00D95830"/>
    <w:rsid w:val="00D9597C"/>
    <w:rsid w:val="00D9597D"/>
    <w:rsid w:val="00D95AB3"/>
    <w:rsid w:val="00D95CF9"/>
    <w:rsid w:val="00D95D83"/>
    <w:rsid w:val="00D95DE9"/>
    <w:rsid w:val="00D95E8F"/>
    <w:rsid w:val="00D95F67"/>
    <w:rsid w:val="00D95FAF"/>
    <w:rsid w:val="00D9607C"/>
    <w:rsid w:val="00D9608F"/>
    <w:rsid w:val="00D96100"/>
    <w:rsid w:val="00D96293"/>
    <w:rsid w:val="00D96483"/>
    <w:rsid w:val="00D964EA"/>
    <w:rsid w:val="00D96510"/>
    <w:rsid w:val="00D968D1"/>
    <w:rsid w:val="00D968F0"/>
    <w:rsid w:val="00D96ACC"/>
    <w:rsid w:val="00D96AED"/>
    <w:rsid w:val="00D96C76"/>
    <w:rsid w:val="00D96CB4"/>
    <w:rsid w:val="00D96E39"/>
    <w:rsid w:val="00D96E74"/>
    <w:rsid w:val="00D96E85"/>
    <w:rsid w:val="00D96F6A"/>
    <w:rsid w:val="00D96FD6"/>
    <w:rsid w:val="00D97106"/>
    <w:rsid w:val="00D971E1"/>
    <w:rsid w:val="00D972B5"/>
    <w:rsid w:val="00D974D4"/>
    <w:rsid w:val="00D975B1"/>
    <w:rsid w:val="00D975CE"/>
    <w:rsid w:val="00D97685"/>
    <w:rsid w:val="00D976F1"/>
    <w:rsid w:val="00D97A1C"/>
    <w:rsid w:val="00D97A65"/>
    <w:rsid w:val="00D97A78"/>
    <w:rsid w:val="00D97ACB"/>
    <w:rsid w:val="00D97C88"/>
    <w:rsid w:val="00D97F39"/>
    <w:rsid w:val="00D97F85"/>
    <w:rsid w:val="00D97FA3"/>
    <w:rsid w:val="00DA006B"/>
    <w:rsid w:val="00DA0186"/>
    <w:rsid w:val="00DA01FC"/>
    <w:rsid w:val="00DA0286"/>
    <w:rsid w:val="00DA02E6"/>
    <w:rsid w:val="00DA032D"/>
    <w:rsid w:val="00DA0390"/>
    <w:rsid w:val="00DA046E"/>
    <w:rsid w:val="00DA0473"/>
    <w:rsid w:val="00DA04BE"/>
    <w:rsid w:val="00DA04D2"/>
    <w:rsid w:val="00DA057F"/>
    <w:rsid w:val="00DA06DD"/>
    <w:rsid w:val="00DA06FE"/>
    <w:rsid w:val="00DA0AFF"/>
    <w:rsid w:val="00DA0B46"/>
    <w:rsid w:val="00DA0BCC"/>
    <w:rsid w:val="00DA0C1C"/>
    <w:rsid w:val="00DA0C43"/>
    <w:rsid w:val="00DA0C4F"/>
    <w:rsid w:val="00DA0C9D"/>
    <w:rsid w:val="00DA0EE9"/>
    <w:rsid w:val="00DA0F9A"/>
    <w:rsid w:val="00DA1264"/>
    <w:rsid w:val="00DA131E"/>
    <w:rsid w:val="00DA13C3"/>
    <w:rsid w:val="00DA15FF"/>
    <w:rsid w:val="00DA16AE"/>
    <w:rsid w:val="00DA16C9"/>
    <w:rsid w:val="00DA1708"/>
    <w:rsid w:val="00DA174F"/>
    <w:rsid w:val="00DA19F9"/>
    <w:rsid w:val="00DA1A4F"/>
    <w:rsid w:val="00DA1AC2"/>
    <w:rsid w:val="00DA1BF1"/>
    <w:rsid w:val="00DA1CA2"/>
    <w:rsid w:val="00DA1D13"/>
    <w:rsid w:val="00DA1DBA"/>
    <w:rsid w:val="00DA1E0F"/>
    <w:rsid w:val="00DA1EAF"/>
    <w:rsid w:val="00DA210A"/>
    <w:rsid w:val="00DA2111"/>
    <w:rsid w:val="00DA212A"/>
    <w:rsid w:val="00DA2258"/>
    <w:rsid w:val="00DA248E"/>
    <w:rsid w:val="00DA2589"/>
    <w:rsid w:val="00DA259D"/>
    <w:rsid w:val="00DA25A8"/>
    <w:rsid w:val="00DA25FA"/>
    <w:rsid w:val="00DA26F3"/>
    <w:rsid w:val="00DA26FD"/>
    <w:rsid w:val="00DA274D"/>
    <w:rsid w:val="00DA2783"/>
    <w:rsid w:val="00DA27BD"/>
    <w:rsid w:val="00DA27C6"/>
    <w:rsid w:val="00DA27EA"/>
    <w:rsid w:val="00DA27F5"/>
    <w:rsid w:val="00DA2854"/>
    <w:rsid w:val="00DA28E7"/>
    <w:rsid w:val="00DA2A6F"/>
    <w:rsid w:val="00DA2AD9"/>
    <w:rsid w:val="00DA2BD6"/>
    <w:rsid w:val="00DA2FC6"/>
    <w:rsid w:val="00DA3002"/>
    <w:rsid w:val="00DA31B4"/>
    <w:rsid w:val="00DA3490"/>
    <w:rsid w:val="00DA34DE"/>
    <w:rsid w:val="00DA3607"/>
    <w:rsid w:val="00DA368A"/>
    <w:rsid w:val="00DA368F"/>
    <w:rsid w:val="00DA3745"/>
    <w:rsid w:val="00DA375A"/>
    <w:rsid w:val="00DA3761"/>
    <w:rsid w:val="00DA3890"/>
    <w:rsid w:val="00DA38EF"/>
    <w:rsid w:val="00DA3B67"/>
    <w:rsid w:val="00DA3BB1"/>
    <w:rsid w:val="00DA3C63"/>
    <w:rsid w:val="00DA3CC2"/>
    <w:rsid w:val="00DA3CC9"/>
    <w:rsid w:val="00DA402D"/>
    <w:rsid w:val="00DA403A"/>
    <w:rsid w:val="00DA415C"/>
    <w:rsid w:val="00DA4243"/>
    <w:rsid w:val="00DA4349"/>
    <w:rsid w:val="00DA4489"/>
    <w:rsid w:val="00DA4561"/>
    <w:rsid w:val="00DA45AF"/>
    <w:rsid w:val="00DA4B20"/>
    <w:rsid w:val="00DA4C32"/>
    <w:rsid w:val="00DA4CDF"/>
    <w:rsid w:val="00DA4DD8"/>
    <w:rsid w:val="00DA4ED8"/>
    <w:rsid w:val="00DA5076"/>
    <w:rsid w:val="00DA50F0"/>
    <w:rsid w:val="00DA50F1"/>
    <w:rsid w:val="00DA5135"/>
    <w:rsid w:val="00DA5212"/>
    <w:rsid w:val="00DA5218"/>
    <w:rsid w:val="00DA54EF"/>
    <w:rsid w:val="00DA553C"/>
    <w:rsid w:val="00DA5600"/>
    <w:rsid w:val="00DA585C"/>
    <w:rsid w:val="00DA588C"/>
    <w:rsid w:val="00DA5A03"/>
    <w:rsid w:val="00DA5BAC"/>
    <w:rsid w:val="00DA5BC3"/>
    <w:rsid w:val="00DA5D52"/>
    <w:rsid w:val="00DA5E8D"/>
    <w:rsid w:val="00DA5FBD"/>
    <w:rsid w:val="00DA5FE5"/>
    <w:rsid w:val="00DA6053"/>
    <w:rsid w:val="00DA623C"/>
    <w:rsid w:val="00DA654D"/>
    <w:rsid w:val="00DA65C5"/>
    <w:rsid w:val="00DA66B7"/>
    <w:rsid w:val="00DA66E3"/>
    <w:rsid w:val="00DA66F8"/>
    <w:rsid w:val="00DA6BF3"/>
    <w:rsid w:val="00DA6C84"/>
    <w:rsid w:val="00DA6C85"/>
    <w:rsid w:val="00DA6C9B"/>
    <w:rsid w:val="00DA6E67"/>
    <w:rsid w:val="00DA71C5"/>
    <w:rsid w:val="00DA75D5"/>
    <w:rsid w:val="00DA7CB5"/>
    <w:rsid w:val="00DA7E5B"/>
    <w:rsid w:val="00DA7ECC"/>
    <w:rsid w:val="00DA7F2E"/>
    <w:rsid w:val="00DA7FC2"/>
    <w:rsid w:val="00DB0345"/>
    <w:rsid w:val="00DB055B"/>
    <w:rsid w:val="00DB06C3"/>
    <w:rsid w:val="00DB0727"/>
    <w:rsid w:val="00DB074F"/>
    <w:rsid w:val="00DB0786"/>
    <w:rsid w:val="00DB09FB"/>
    <w:rsid w:val="00DB0A71"/>
    <w:rsid w:val="00DB0BAC"/>
    <w:rsid w:val="00DB0D5C"/>
    <w:rsid w:val="00DB0E25"/>
    <w:rsid w:val="00DB14F2"/>
    <w:rsid w:val="00DB1550"/>
    <w:rsid w:val="00DB1617"/>
    <w:rsid w:val="00DB1A06"/>
    <w:rsid w:val="00DB1A78"/>
    <w:rsid w:val="00DB1B0B"/>
    <w:rsid w:val="00DB1C17"/>
    <w:rsid w:val="00DB1DB6"/>
    <w:rsid w:val="00DB1DDE"/>
    <w:rsid w:val="00DB1E08"/>
    <w:rsid w:val="00DB1F0C"/>
    <w:rsid w:val="00DB21DC"/>
    <w:rsid w:val="00DB21EA"/>
    <w:rsid w:val="00DB230A"/>
    <w:rsid w:val="00DB243C"/>
    <w:rsid w:val="00DB24E0"/>
    <w:rsid w:val="00DB2748"/>
    <w:rsid w:val="00DB2948"/>
    <w:rsid w:val="00DB2970"/>
    <w:rsid w:val="00DB29C7"/>
    <w:rsid w:val="00DB2A7C"/>
    <w:rsid w:val="00DB2AC3"/>
    <w:rsid w:val="00DB2B48"/>
    <w:rsid w:val="00DB2BAC"/>
    <w:rsid w:val="00DB2C03"/>
    <w:rsid w:val="00DB2CC6"/>
    <w:rsid w:val="00DB2F55"/>
    <w:rsid w:val="00DB2F83"/>
    <w:rsid w:val="00DB30F8"/>
    <w:rsid w:val="00DB32DA"/>
    <w:rsid w:val="00DB33B8"/>
    <w:rsid w:val="00DB354B"/>
    <w:rsid w:val="00DB36D0"/>
    <w:rsid w:val="00DB3767"/>
    <w:rsid w:val="00DB37B7"/>
    <w:rsid w:val="00DB386E"/>
    <w:rsid w:val="00DB3A3D"/>
    <w:rsid w:val="00DB3ABE"/>
    <w:rsid w:val="00DB3B56"/>
    <w:rsid w:val="00DB3CB8"/>
    <w:rsid w:val="00DB3D62"/>
    <w:rsid w:val="00DB3E20"/>
    <w:rsid w:val="00DB3E4F"/>
    <w:rsid w:val="00DB3EB4"/>
    <w:rsid w:val="00DB3FF9"/>
    <w:rsid w:val="00DB402D"/>
    <w:rsid w:val="00DB4063"/>
    <w:rsid w:val="00DB4069"/>
    <w:rsid w:val="00DB407A"/>
    <w:rsid w:val="00DB4239"/>
    <w:rsid w:val="00DB4244"/>
    <w:rsid w:val="00DB4292"/>
    <w:rsid w:val="00DB42D4"/>
    <w:rsid w:val="00DB432D"/>
    <w:rsid w:val="00DB4352"/>
    <w:rsid w:val="00DB439B"/>
    <w:rsid w:val="00DB4491"/>
    <w:rsid w:val="00DB44EC"/>
    <w:rsid w:val="00DB4506"/>
    <w:rsid w:val="00DB4637"/>
    <w:rsid w:val="00DB4699"/>
    <w:rsid w:val="00DB481B"/>
    <w:rsid w:val="00DB487E"/>
    <w:rsid w:val="00DB48E0"/>
    <w:rsid w:val="00DB4B9A"/>
    <w:rsid w:val="00DB4DE3"/>
    <w:rsid w:val="00DB4E8C"/>
    <w:rsid w:val="00DB4E91"/>
    <w:rsid w:val="00DB4E98"/>
    <w:rsid w:val="00DB5012"/>
    <w:rsid w:val="00DB5013"/>
    <w:rsid w:val="00DB5143"/>
    <w:rsid w:val="00DB51F5"/>
    <w:rsid w:val="00DB523F"/>
    <w:rsid w:val="00DB527C"/>
    <w:rsid w:val="00DB5497"/>
    <w:rsid w:val="00DB54D6"/>
    <w:rsid w:val="00DB56D2"/>
    <w:rsid w:val="00DB58BE"/>
    <w:rsid w:val="00DB5968"/>
    <w:rsid w:val="00DB59D7"/>
    <w:rsid w:val="00DB5A5C"/>
    <w:rsid w:val="00DB5B84"/>
    <w:rsid w:val="00DB5CF7"/>
    <w:rsid w:val="00DB5EB3"/>
    <w:rsid w:val="00DB5EB7"/>
    <w:rsid w:val="00DB5F26"/>
    <w:rsid w:val="00DB6018"/>
    <w:rsid w:val="00DB606D"/>
    <w:rsid w:val="00DB60D2"/>
    <w:rsid w:val="00DB6210"/>
    <w:rsid w:val="00DB6281"/>
    <w:rsid w:val="00DB62FE"/>
    <w:rsid w:val="00DB64A7"/>
    <w:rsid w:val="00DB64B6"/>
    <w:rsid w:val="00DB6591"/>
    <w:rsid w:val="00DB6614"/>
    <w:rsid w:val="00DB66A1"/>
    <w:rsid w:val="00DB6876"/>
    <w:rsid w:val="00DB687B"/>
    <w:rsid w:val="00DB6964"/>
    <w:rsid w:val="00DB6BA9"/>
    <w:rsid w:val="00DB6EDC"/>
    <w:rsid w:val="00DB6F01"/>
    <w:rsid w:val="00DB6FA4"/>
    <w:rsid w:val="00DB71AF"/>
    <w:rsid w:val="00DB7594"/>
    <w:rsid w:val="00DB75AB"/>
    <w:rsid w:val="00DB7754"/>
    <w:rsid w:val="00DB777B"/>
    <w:rsid w:val="00DB77A3"/>
    <w:rsid w:val="00DB78A3"/>
    <w:rsid w:val="00DB7B19"/>
    <w:rsid w:val="00DB7BF9"/>
    <w:rsid w:val="00DB7C8D"/>
    <w:rsid w:val="00DB7F6F"/>
    <w:rsid w:val="00DC002C"/>
    <w:rsid w:val="00DC0030"/>
    <w:rsid w:val="00DC0044"/>
    <w:rsid w:val="00DC00BA"/>
    <w:rsid w:val="00DC0388"/>
    <w:rsid w:val="00DC0473"/>
    <w:rsid w:val="00DC04A1"/>
    <w:rsid w:val="00DC04EC"/>
    <w:rsid w:val="00DC0520"/>
    <w:rsid w:val="00DC0551"/>
    <w:rsid w:val="00DC055B"/>
    <w:rsid w:val="00DC0784"/>
    <w:rsid w:val="00DC082F"/>
    <w:rsid w:val="00DC0983"/>
    <w:rsid w:val="00DC09DF"/>
    <w:rsid w:val="00DC09E2"/>
    <w:rsid w:val="00DC0A7F"/>
    <w:rsid w:val="00DC0D34"/>
    <w:rsid w:val="00DC0E99"/>
    <w:rsid w:val="00DC0F0C"/>
    <w:rsid w:val="00DC0F10"/>
    <w:rsid w:val="00DC10ED"/>
    <w:rsid w:val="00DC1338"/>
    <w:rsid w:val="00DC1470"/>
    <w:rsid w:val="00DC14AB"/>
    <w:rsid w:val="00DC166D"/>
    <w:rsid w:val="00DC16DA"/>
    <w:rsid w:val="00DC1734"/>
    <w:rsid w:val="00DC1753"/>
    <w:rsid w:val="00DC18A6"/>
    <w:rsid w:val="00DC18A8"/>
    <w:rsid w:val="00DC1900"/>
    <w:rsid w:val="00DC195E"/>
    <w:rsid w:val="00DC1ADD"/>
    <w:rsid w:val="00DC1B11"/>
    <w:rsid w:val="00DC1BBA"/>
    <w:rsid w:val="00DC1C81"/>
    <w:rsid w:val="00DC1D9A"/>
    <w:rsid w:val="00DC1DDC"/>
    <w:rsid w:val="00DC1E39"/>
    <w:rsid w:val="00DC1EBB"/>
    <w:rsid w:val="00DC1FCA"/>
    <w:rsid w:val="00DC1FCC"/>
    <w:rsid w:val="00DC1FF2"/>
    <w:rsid w:val="00DC20CE"/>
    <w:rsid w:val="00DC20E0"/>
    <w:rsid w:val="00DC2115"/>
    <w:rsid w:val="00DC2224"/>
    <w:rsid w:val="00DC2947"/>
    <w:rsid w:val="00DC29A8"/>
    <w:rsid w:val="00DC29DE"/>
    <w:rsid w:val="00DC2EA4"/>
    <w:rsid w:val="00DC2EE4"/>
    <w:rsid w:val="00DC2FA0"/>
    <w:rsid w:val="00DC3007"/>
    <w:rsid w:val="00DC31EF"/>
    <w:rsid w:val="00DC32E0"/>
    <w:rsid w:val="00DC349F"/>
    <w:rsid w:val="00DC358A"/>
    <w:rsid w:val="00DC3743"/>
    <w:rsid w:val="00DC384D"/>
    <w:rsid w:val="00DC38AA"/>
    <w:rsid w:val="00DC3A13"/>
    <w:rsid w:val="00DC3B22"/>
    <w:rsid w:val="00DC3C3D"/>
    <w:rsid w:val="00DC3D61"/>
    <w:rsid w:val="00DC3E00"/>
    <w:rsid w:val="00DC3ECE"/>
    <w:rsid w:val="00DC3F83"/>
    <w:rsid w:val="00DC3FDF"/>
    <w:rsid w:val="00DC4110"/>
    <w:rsid w:val="00DC4119"/>
    <w:rsid w:val="00DC4311"/>
    <w:rsid w:val="00DC4393"/>
    <w:rsid w:val="00DC43F5"/>
    <w:rsid w:val="00DC4515"/>
    <w:rsid w:val="00DC454A"/>
    <w:rsid w:val="00DC45EE"/>
    <w:rsid w:val="00DC4896"/>
    <w:rsid w:val="00DC4982"/>
    <w:rsid w:val="00DC49C9"/>
    <w:rsid w:val="00DC4A37"/>
    <w:rsid w:val="00DC4CB0"/>
    <w:rsid w:val="00DC4E08"/>
    <w:rsid w:val="00DC4EC6"/>
    <w:rsid w:val="00DC4ECA"/>
    <w:rsid w:val="00DC4FA9"/>
    <w:rsid w:val="00DC50F7"/>
    <w:rsid w:val="00DC5416"/>
    <w:rsid w:val="00DC59F1"/>
    <w:rsid w:val="00DC5C11"/>
    <w:rsid w:val="00DC5EC5"/>
    <w:rsid w:val="00DC5EDA"/>
    <w:rsid w:val="00DC5FEB"/>
    <w:rsid w:val="00DC6020"/>
    <w:rsid w:val="00DC6111"/>
    <w:rsid w:val="00DC6227"/>
    <w:rsid w:val="00DC627B"/>
    <w:rsid w:val="00DC629C"/>
    <w:rsid w:val="00DC6674"/>
    <w:rsid w:val="00DC66A7"/>
    <w:rsid w:val="00DC67AA"/>
    <w:rsid w:val="00DC67C6"/>
    <w:rsid w:val="00DC67F4"/>
    <w:rsid w:val="00DC680A"/>
    <w:rsid w:val="00DC68E0"/>
    <w:rsid w:val="00DC69A5"/>
    <w:rsid w:val="00DC6B9C"/>
    <w:rsid w:val="00DC6BDA"/>
    <w:rsid w:val="00DC6D07"/>
    <w:rsid w:val="00DC6E1B"/>
    <w:rsid w:val="00DC70BC"/>
    <w:rsid w:val="00DC7189"/>
    <w:rsid w:val="00DC71FC"/>
    <w:rsid w:val="00DC733A"/>
    <w:rsid w:val="00DC75DE"/>
    <w:rsid w:val="00DC760B"/>
    <w:rsid w:val="00DC7AB4"/>
    <w:rsid w:val="00DC7B49"/>
    <w:rsid w:val="00DC7DC5"/>
    <w:rsid w:val="00DC7F47"/>
    <w:rsid w:val="00DCA677"/>
    <w:rsid w:val="00DD004E"/>
    <w:rsid w:val="00DD00D2"/>
    <w:rsid w:val="00DD01C1"/>
    <w:rsid w:val="00DD01CB"/>
    <w:rsid w:val="00DD0461"/>
    <w:rsid w:val="00DD04B6"/>
    <w:rsid w:val="00DD0630"/>
    <w:rsid w:val="00DD0643"/>
    <w:rsid w:val="00DD0663"/>
    <w:rsid w:val="00DD071A"/>
    <w:rsid w:val="00DD0964"/>
    <w:rsid w:val="00DD09AF"/>
    <w:rsid w:val="00DD0A18"/>
    <w:rsid w:val="00DD0AD7"/>
    <w:rsid w:val="00DD0AEA"/>
    <w:rsid w:val="00DD0B29"/>
    <w:rsid w:val="00DD0B52"/>
    <w:rsid w:val="00DD0BE1"/>
    <w:rsid w:val="00DD0BE7"/>
    <w:rsid w:val="00DD0C01"/>
    <w:rsid w:val="00DD1047"/>
    <w:rsid w:val="00DD1049"/>
    <w:rsid w:val="00DD1095"/>
    <w:rsid w:val="00DD1285"/>
    <w:rsid w:val="00DD12EB"/>
    <w:rsid w:val="00DD12F1"/>
    <w:rsid w:val="00DD13E6"/>
    <w:rsid w:val="00DD15C2"/>
    <w:rsid w:val="00DD15EC"/>
    <w:rsid w:val="00DD15F8"/>
    <w:rsid w:val="00DD1607"/>
    <w:rsid w:val="00DD1653"/>
    <w:rsid w:val="00DD1793"/>
    <w:rsid w:val="00DD17A9"/>
    <w:rsid w:val="00DD182C"/>
    <w:rsid w:val="00DD1A2E"/>
    <w:rsid w:val="00DD1A8E"/>
    <w:rsid w:val="00DD1A98"/>
    <w:rsid w:val="00DD1A9E"/>
    <w:rsid w:val="00DD1DA8"/>
    <w:rsid w:val="00DD1E76"/>
    <w:rsid w:val="00DD1EC0"/>
    <w:rsid w:val="00DD1EDE"/>
    <w:rsid w:val="00DD21D1"/>
    <w:rsid w:val="00DD23AD"/>
    <w:rsid w:val="00DD251B"/>
    <w:rsid w:val="00DD2689"/>
    <w:rsid w:val="00DD269C"/>
    <w:rsid w:val="00DD26B9"/>
    <w:rsid w:val="00DD288F"/>
    <w:rsid w:val="00DD28B1"/>
    <w:rsid w:val="00DD298C"/>
    <w:rsid w:val="00DD2A66"/>
    <w:rsid w:val="00DD2CC9"/>
    <w:rsid w:val="00DD2CF7"/>
    <w:rsid w:val="00DD2D4B"/>
    <w:rsid w:val="00DD2D7B"/>
    <w:rsid w:val="00DD2F11"/>
    <w:rsid w:val="00DD3026"/>
    <w:rsid w:val="00DD3047"/>
    <w:rsid w:val="00DD30D5"/>
    <w:rsid w:val="00DD337F"/>
    <w:rsid w:val="00DD34C4"/>
    <w:rsid w:val="00DD3567"/>
    <w:rsid w:val="00DD35BD"/>
    <w:rsid w:val="00DD3822"/>
    <w:rsid w:val="00DD3857"/>
    <w:rsid w:val="00DD3871"/>
    <w:rsid w:val="00DD3945"/>
    <w:rsid w:val="00DD3A32"/>
    <w:rsid w:val="00DD3BB4"/>
    <w:rsid w:val="00DD3CD1"/>
    <w:rsid w:val="00DD3F4B"/>
    <w:rsid w:val="00DD4019"/>
    <w:rsid w:val="00DD401E"/>
    <w:rsid w:val="00DD411E"/>
    <w:rsid w:val="00DD411F"/>
    <w:rsid w:val="00DD423A"/>
    <w:rsid w:val="00DD43BA"/>
    <w:rsid w:val="00DD447F"/>
    <w:rsid w:val="00DD44EC"/>
    <w:rsid w:val="00DD44F4"/>
    <w:rsid w:val="00DD47FA"/>
    <w:rsid w:val="00DD487C"/>
    <w:rsid w:val="00DD4950"/>
    <w:rsid w:val="00DD4A55"/>
    <w:rsid w:val="00DD4D71"/>
    <w:rsid w:val="00DD4F85"/>
    <w:rsid w:val="00DD50F2"/>
    <w:rsid w:val="00DD5268"/>
    <w:rsid w:val="00DD5433"/>
    <w:rsid w:val="00DD5449"/>
    <w:rsid w:val="00DD5781"/>
    <w:rsid w:val="00DD5895"/>
    <w:rsid w:val="00DD591F"/>
    <w:rsid w:val="00DD5990"/>
    <w:rsid w:val="00DD59DE"/>
    <w:rsid w:val="00DD5B9D"/>
    <w:rsid w:val="00DD5BC6"/>
    <w:rsid w:val="00DD5BE5"/>
    <w:rsid w:val="00DD5CA4"/>
    <w:rsid w:val="00DD5DEB"/>
    <w:rsid w:val="00DD5E27"/>
    <w:rsid w:val="00DD5EA6"/>
    <w:rsid w:val="00DD5EDE"/>
    <w:rsid w:val="00DD6009"/>
    <w:rsid w:val="00DD6286"/>
    <w:rsid w:val="00DD6508"/>
    <w:rsid w:val="00DD6568"/>
    <w:rsid w:val="00DD671B"/>
    <w:rsid w:val="00DD68D5"/>
    <w:rsid w:val="00DD6A47"/>
    <w:rsid w:val="00DD6D13"/>
    <w:rsid w:val="00DD6D78"/>
    <w:rsid w:val="00DD6F18"/>
    <w:rsid w:val="00DD70A0"/>
    <w:rsid w:val="00DD7343"/>
    <w:rsid w:val="00DD73A4"/>
    <w:rsid w:val="00DD73E0"/>
    <w:rsid w:val="00DD748B"/>
    <w:rsid w:val="00DD74C9"/>
    <w:rsid w:val="00DD771F"/>
    <w:rsid w:val="00DD772D"/>
    <w:rsid w:val="00DD777F"/>
    <w:rsid w:val="00DD785F"/>
    <w:rsid w:val="00DD7E68"/>
    <w:rsid w:val="00DD7F43"/>
    <w:rsid w:val="00DD7F69"/>
    <w:rsid w:val="00DD7F79"/>
    <w:rsid w:val="00DE015A"/>
    <w:rsid w:val="00DE02EB"/>
    <w:rsid w:val="00DE0335"/>
    <w:rsid w:val="00DE03E9"/>
    <w:rsid w:val="00DE0487"/>
    <w:rsid w:val="00DE04DE"/>
    <w:rsid w:val="00DE04E2"/>
    <w:rsid w:val="00DE0560"/>
    <w:rsid w:val="00DE077F"/>
    <w:rsid w:val="00DE0796"/>
    <w:rsid w:val="00DE09C5"/>
    <w:rsid w:val="00DE0C24"/>
    <w:rsid w:val="00DE0C30"/>
    <w:rsid w:val="00DE0DD1"/>
    <w:rsid w:val="00DE0E41"/>
    <w:rsid w:val="00DE0ED0"/>
    <w:rsid w:val="00DE0F35"/>
    <w:rsid w:val="00DE130A"/>
    <w:rsid w:val="00DE146D"/>
    <w:rsid w:val="00DE1480"/>
    <w:rsid w:val="00DE1556"/>
    <w:rsid w:val="00DE1566"/>
    <w:rsid w:val="00DE1719"/>
    <w:rsid w:val="00DE179B"/>
    <w:rsid w:val="00DE18B0"/>
    <w:rsid w:val="00DE1AC9"/>
    <w:rsid w:val="00DE1E14"/>
    <w:rsid w:val="00DE211D"/>
    <w:rsid w:val="00DE219A"/>
    <w:rsid w:val="00DE2265"/>
    <w:rsid w:val="00DE2539"/>
    <w:rsid w:val="00DE2968"/>
    <w:rsid w:val="00DE2C07"/>
    <w:rsid w:val="00DE2C73"/>
    <w:rsid w:val="00DE2DFD"/>
    <w:rsid w:val="00DE2E29"/>
    <w:rsid w:val="00DE2E54"/>
    <w:rsid w:val="00DE2FBA"/>
    <w:rsid w:val="00DE3027"/>
    <w:rsid w:val="00DE32AE"/>
    <w:rsid w:val="00DE33D8"/>
    <w:rsid w:val="00DE3484"/>
    <w:rsid w:val="00DE3613"/>
    <w:rsid w:val="00DE3630"/>
    <w:rsid w:val="00DE3B79"/>
    <w:rsid w:val="00DE3BEB"/>
    <w:rsid w:val="00DE3D29"/>
    <w:rsid w:val="00DE3FE2"/>
    <w:rsid w:val="00DE3FF1"/>
    <w:rsid w:val="00DE42FF"/>
    <w:rsid w:val="00DE4345"/>
    <w:rsid w:val="00DE43DE"/>
    <w:rsid w:val="00DE4469"/>
    <w:rsid w:val="00DE45FF"/>
    <w:rsid w:val="00DE4779"/>
    <w:rsid w:val="00DE47C2"/>
    <w:rsid w:val="00DE4881"/>
    <w:rsid w:val="00DE49E1"/>
    <w:rsid w:val="00DE4B25"/>
    <w:rsid w:val="00DE4BF5"/>
    <w:rsid w:val="00DE4E66"/>
    <w:rsid w:val="00DE4F2E"/>
    <w:rsid w:val="00DE5196"/>
    <w:rsid w:val="00DE51B5"/>
    <w:rsid w:val="00DE520F"/>
    <w:rsid w:val="00DE52A0"/>
    <w:rsid w:val="00DE5304"/>
    <w:rsid w:val="00DE531A"/>
    <w:rsid w:val="00DE5349"/>
    <w:rsid w:val="00DE534B"/>
    <w:rsid w:val="00DE534C"/>
    <w:rsid w:val="00DE5357"/>
    <w:rsid w:val="00DE53B2"/>
    <w:rsid w:val="00DE53BF"/>
    <w:rsid w:val="00DE53D7"/>
    <w:rsid w:val="00DE5578"/>
    <w:rsid w:val="00DE564D"/>
    <w:rsid w:val="00DE56B6"/>
    <w:rsid w:val="00DE58A7"/>
    <w:rsid w:val="00DE58F3"/>
    <w:rsid w:val="00DE59C9"/>
    <w:rsid w:val="00DE5A2B"/>
    <w:rsid w:val="00DE5BFF"/>
    <w:rsid w:val="00DE5C19"/>
    <w:rsid w:val="00DE5C6D"/>
    <w:rsid w:val="00DE5D2B"/>
    <w:rsid w:val="00DE6051"/>
    <w:rsid w:val="00DE60EA"/>
    <w:rsid w:val="00DE611F"/>
    <w:rsid w:val="00DE641D"/>
    <w:rsid w:val="00DE658A"/>
    <w:rsid w:val="00DE65EA"/>
    <w:rsid w:val="00DE663F"/>
    <w:rsid w:val="00DE66D6"/>
    <w:rsid w:val="00DE685C"/>
    <w:rsid w:val="00DE6922"/>
    <w:rsid w:val="00DE6CE0"/>
    <w:rsid w:val="00DE6D45"/>
    <w:rsid w:val="00DE6D7A"/>
    <w:rsid w:val="00DE6DA7"/>
    <w:rsid w:val="00DE6DD4"/>
    <w:rsid w:val="00DE6DE5"/>
    <w:rsid w:val="00DE6DEF"/>
    <w:rsid w:val="00DE6E0C"/>
    <w:rsid w:val="00DE6EC8"/>
    <w:rsid w:val="00DE6F34"/>
    <w:rsid w:val="00DE6F51"/>
    <w:rsid w:val="00DE7213"/>
    <w:rsid w:val="00DE7244"/>
    <w:rsid w:val="00DE7421"/>
    <w:rsid w:val="00DE7472"/>
    <w:rsid w:val="00DE758D"/>
    <w:rsid w:val="00DE75F2"/>
    <w:rsid w:val="00DE7622"/>
    <w:rsid w:val="00DE7644"/>
    <w:rsid w:val="00DE7645"/>
    <w:rsid w:val="00DE766D"/>
    <w:rsid w:val="00DE772D"/>
    <w:rsid w:val="00DE7742"/>
    <w:rsid w:val="00DE782E"/>
    <w:rsid w:val="00DE7917"/>
    <w:rsid w:val="00DE7975"/>
    <w:rsid w:val="00DE7A4C"/>
    <w:rsid w:val="00DE7C0C"/>
    <w:rsid w:val="00DE7CB6"/>
    <w:rsid w:val="00DE7D37"/>
    <w:rsid w:val="00DE7DC1"/>
    <w:rsid w:val="00DE7E27"/>
    <w:rsid w:val="00DE7E2A"/>
    <w:rsid w:val="00DE7E35"/>
    <w:rsid w:val="00DE7E36"/>
    <w:rsid w:val="00DF0010"/>
    <w:rsid w:val="00DF0074"/>
    <w:rsid w:val="00DF00F3"/>
    <w:rsid w:val="00DF016C"/>
    <w:rsid w:val="00DF0190"/>
    <w:rsid w:val="00DF01C9"/>
    <w:rsid w:val="00DF02C2"/>
    <w:rsid w:val="00DF056D"/>
    <w:rsid w:val="00DF07C0"/>
    <w:rsid w:val="00DF09FB"/>
    <w:rsid w:val="00DF0A03"/>
    <w:rsid w:val="00DF0B18"/>
    <w:rsid w:val="00DF0C8C"/>
    <w:rsid w:val="00DF0DE6"/>
    <w:rsid w:val="00DF0F39"/>
    <w:rsid w:val="00DF10DC"/>
    <w:rsid w:val="00DF1167"/>
    <w:rsid w:val="00DF11EF"/>
    <w:rsid w:val="00DF1314"/>
    <w:rsid w:val="00DF164C"/>
    <w:rsid w:val="00DF169A"/>
    <w:rsid w:val="00DF16AC"/>
    <w:rsid w:val="00DF1735"/>
    <w:rsid w:val="00DF17CB"/>
    <w:rsid w:val="00DF17DB"/>
    <w:rsid w:val="00DF183D"/>
    <w:rsid w:val="00DF189E"/>
    <w:rsid w:val="00DF1929"/>
    <w:rsid w:val="00DF1AF9"/>
    <w:rsid w:val="00DF1C56"/>
    <w:rsid w:val="00DF1C99"/>
    <w:rsid w:val="00DF1DC9"/>
    <w:rsid w:val="00DF1E18"/>
    <w:rsid w:val="00DF1F35"/>
    <w:rsid w:val="00DF2103"/>
    <w:rsid w:val="00DF220E"/>
    <w:rsid w:val="00DF2220"/>
    <w:rsid w:val="00DF2353"/>
    <w:rsid w:val="00DF2466"/>
    <w:rsid w:val="00DF246E"/>
    <w:rsid w:val="00DF272A"/>
    <w:rsid w:val="00DF28E0"/>
    <w:rsid w:val="00DF2B5A"/>
    <w:rsid w:val="00DF2C51"/>
    <w:rsid w:val="00DF2E74"/>
    <w:rsid w:val="00DF2FE6"/>
    <w:rsid w:val="00DF3094"/>
    <w:rsid w:val="00DF3265"/>
    <w:rsid w:val="00DF33B2"/>
    <w:rsid w:val="00DF35F8"/>
    <w:rsid w:val="00DF38B6"/>
    <w:rsid w:val="00DF3958"/>
    <w:rsid w:val="00DF39BC"/>
    <w:rsid w:val="00DF3AF3"/>
    <w:rsid w:val="00DF3BA4"/>
    <w:rsid w:val="00DF3C7C"/>
    <w:rsid w:val="00DF3DE2"/>
    <w:rsid w:val="00DF3FAE"/>
    <w:rsid w:val="00DF40D6"/>
    <w:rsid w:val="00DF40D9"/>
    <w:rsid w:val="00DF40DF"/>
    <w:rsid w:val="00DF4261"/>
    <w:rsid w:val="00DF431B"/>
    <w:rsid w:val="00DF436A"/>
    <w:rsid w:val="00DF45A5"/>
    <w:rsid w:val="00DF4753"/>
    <w:rsid w:val="00DF480E"/>
    <w:rsid w:val="00DF4877"/>
    <w:rsid w:val="00DF48D2"/>
    <w:rsid w:val="00DF4A7B"/>
    <w:rsid w:val="00DF4BC8"/>
    <w:rsid w:val="00DF4C45"/>
    <w:rsid w:val="00DF4C58"/>
    <w:rsid w:val="00DF4D0C"/>
    <w:rsid w:val="00DF4D9F"/>
    <w:rsid w:val="00DF4F3A"/>
    <w:rsid w:val="00DF4F6A"/>
    <w:rsid w:val="00DF50F5"/>
    <w:rsid w:val="00DF5145"/>
    <w:rsid w:val="00DF5280"/>
    <w:rsid w:val="00DF52A6"/>
    <w:rsid w:val="00DF5320"/>
    <w:rsid w:val="00DF5582"/>
    <w:rsid w:val="00DF5714"/>
    <w:rsid w:val="00DF5799"/>
    <w:rsid w:val="00DF5815"/>
    <w:rsid w:val="00DF58CA"/>
    <w:rsid w:val="00DF5AEF"/>
    <w:rsid w:val="00DF5AFD"/>
    <w:rsid w:val="00DF5B22"/>
    <w:rsid w:val="00DF5B3A"/>
    <w:rsid w:val="00DF5C21"/>
    <w:rsid w:val="00DF6074"/>
    <w:rsid w:val="00DF62FA"/>
    <w:rsid w:val="00DF6308"/>
    <w:rsid w:val="00DF630E"/>
    <w:rsid w:val="00DF658F"/>
    <w:rsid w:val="00DF6595"/>
    <w:rsid w:val="00DF6767"/>
    <w:rsid w:val="00DF677E"/>
    <w:rsid w:val="00DF6802"/>
    <w:rsid w:val="00DF6AAB"/>
    <w:rsid w:val="00DF6D24"/>
    <w:rsid w:val="00DF6D43"/>
    <w:rsid w:val="00DF6D85"/>
    <w:rsid w:val="00DF6D94"/>
    <w:rsid w:val="00DF70DD"/>
    <w:rsid w:val="00DF7158"/>
    <w:rsid w:val="00DF7249"/>
    <w:rsid w:val="00DF732F"/>
    <w:rsid w:val="00DF753E"/>
    <w:rsid w:val="00DF75FF"/>
    <w:rsid w:val="00DF76B9"/>
    <w:rsid w:val="00DF79BB"/>
    <w:rsid w:val="00DF7AF9"/>
    <w:rsid w:val="00DF7D59"/>
    <w:rsid w:val="00DF7D60"/>
    <w:rsid w:val="00E00154"/>
    <w:rsid w:val="00E00555"/>
    <w:rsid w:val="00E005C5"/>
    <w:rsid w:val="00E00678"/>
    <w:rsid w:val="00E006FA"/>
    <w:rsid w:val="00E00862"/>
    <w:rsid w:val="00E0086D"/>
    <w:rsid w:val="00E0090F"/>
    <w:rsid w:val="00E00BB1"/>
    <w:rsid w:val="00E00F9B"/>
    <w:rsid w:val="00E00FE8"/>
    <w:rsid w:val="00E01054"/>
    <w:rsid w:val="00E011CC"/>
    <w:rsid w:val="00E0123B"/>
    <w:rsid w:val="00E012A7"/>
    <w:rsid w:val="00E0134C"/>
    <w:rsid w:val="00E01535"/>
    <w:rsid w:val="00E016CB"/>
    <w:rsid w:val="00E01A44"/>
    <w:rsid w:val="00E01B45"/>
    <w:rsid w:val="00E0212F"/>
    <w:rsid w:val="00E02141"/>
    <w:rsid w:val="00E02201"/>
    <w:rsid w:val="00E02332"/>
    <w:rsid w:val="00E02692"/>
    <w:rsid w:val="00E02811"/>
    <w:rsid w:val="00E02828"/>
    <w:rsid w:val="00E02B79"/>
    <w:rsid w:val="00E02BDC"/>
    <w:rsid w:val="00E02D35"/>
    <w:rsid w:val="00E02D3B"/>
    <w:rsid w:val="00E02E32"/>
    <w:rsid w:val="00E0301E"/>
    <w:rsid w:val="00E0309E"/>
    <w:rsid w:val="00E03322"/>
    <w:rsid w:val="00E03412"/>
    <w:rsid w:val="00E034B7"/>
    <w:rsid w:val="00E03678"/>
    <w:rsid w:val="00E03683"/>
    <w:rsid w:val="00E037B7"/>
    <w:rsid w:val="00E039BB"/>
    <w:rsid w:val="00E039BD"/>
    <w:rsid w:val="00E039D4"/>
    <w:rsid w:val="00E03AEE"/>
    <w:rsid w:val="00E03C90"/>
    <w:rsid w:val="00E03C9D"/>
    <w:rsid w:val="00E03D07"/>
    <w:rsid w:val="00E0414A"/>
    <w:rsid w:val="00E04175"/>
    <w:rsid w:val="00E04389"/>
    <w:rsid w:val="00E043A2"/>
    <w:rsid w:val="00E04411"/>
    <w:rsid w:val="00E04704"/>
    <w:rsid w:val="00E049A0"/>
    <w:rsid w:val="00E04A2D"/>
    <w:rsid w:val="00E04A56"/>
    <w:rsid w:val="00E04ECC"/>
    <w:rsid w:val="00E04EDE"/>
    <w:rsid w:val="00E04F04"/>
    <w:rsid w:val="00E04F74"/>
    <w:rsid w:val="00E04FF0"/>
    <w:rsid w:val="00E0503A"/>
    <w:rsid w:val="00E05251"/>
    <w:rsid w:val="00E0525B"/>
    <w:rsid w:val="00E052F8"/>
    <w:rsid w:val="00E0533F"/>
    <w:rsid w:val="00E05440"/>
    <w:rsid w:val="00E0555F"/>
    <w:rsid w:val="00E059B0"/>
    <w:rsid w:val="00E05C5D"/>
    <w:rsid w:val="00E05D92"/>
    <w:rsid w:val="00E05DDC"/>
    <w:rsid w:val="00E05E58"/>
    <w:rsid w:val="00E06053"/>
    <w:rsid w:val="00E06076"/>
    <w:rsid w:val="00E06191"/>
    <w:rsid w:val="00E06248"/>
    <w:rsid w:val="00E06329"/>
    <w:rsid w:val="00E063E1"/>
    <w:rsid w:val="00E064CF"/>
    <w:rsid w:val="00E06529"/>
    <w:rsid w:val="00E06599"/>
    <w:rsid w:val="00E065DF"/>
    <w:rsid w:val="00E06627"/>
    <w:rsid w:val="00E0670A"/>
    <w:rsid w:val="00E06966"/>
    <w:rsid w:val="00E069B3"/>
    <w:rsid w:val="00E069F6"/>
    <w:rsid w:val="00E06A4F"/>
    <w:rsid w:val="00E06ABD"/>
    <w:rsid w:val="00E06D7C"/>
    <w:rsid w:val="00E06D87"/>
    <w:rsid w:val="00E06D95"/>
    <w:rsid w:val="00E06D99"/>
    <w:rsid w:val="00E06DBD"/>
    <w:rsid w:val="00E06E2C"/>
    <w:rsid w:val="00E06F81"/>
    <w:rsid w:val="00E06F83"/>
    <w:rsid w:val="00E0713C"/>
    <w:rsid w:val="00E071B7"/>
    <w:rsid w:val="00E0742A"/>
    <w:rsid w:val="00E0749E"/>
    <w:rsid w:val="00E07579"/>
    <w:rsid w:val="00E07665"/>
    <w:rsid w:val="00E07789"/>
    <w:rsid w:val="00E077FF"/>
    <w:rsid w:val="00E078DE"/>
    <w:rsid w:val="00E079E4"/>
    <w:rsid w:val="00E07C43"/>
    <w:rsid w:val="00E07DF5"/>
    <w:rsid w:val="00E07EF9"/>
    <w:rsid w:val="00E07F93"/>
    <w:rsid w:val="00E07FE2"/>
    <w:rsid w:val="00E100EF"/>
    <w:rsid w:val="00E10215"/>
    <w:rsid w:val="00E10394"/>
    <w:rsid w:val="00E1045B"/>
    <w:rsid w:val="00E105A1"/>
    <w:rsid w:val="00E10601"/>
    <w:rsid w:val="00E1062B"/>
    <w:rsid w:val="00E106E5"/>
    <w:rsid w:val="00E10791"/>
    <w:rsid w:val="00E10794"/>
    <w:rsid w:val="00E1098F"/>
    <w:rsid w:val="00E10996"/>
    <w:rsid w:val="00E109CE"/>
    <w:rsid w:val="00E10A26"/>
    <w:rsid w:val="00E10A65"/>
    <w:rsid w:val="00E10AF6"/>
    <w:rsid w:val="00E10BFA"/>
    <w:rsid w:val="00E10C5B"/>
    <w:rsid w:val="00E10DF4"/>
    <w:rsid w:val="00E10E75"/>
    <w:rsid w:val="00E1100C"/>
    <w:rsid w:val="00E1103D"/>
    <w:rsid w:val="00E111C8"/>
    <w:rsid w:val="00E112F9"/>
    <w:rsid w:val="00E11587"/>
    <w:rsid w:val="00E11643"/>
    <w:rsid w:val="00E1181B"/>
    <w:rsid w:val="00E118DF"/>
    <w:rsid w:val="00E119EC"/>
    <w:rsid w:val="00E11ABA"/>
    <w:rsid w:val="00E11AEC"/>
    <w:rsid w:val="00E11D57"/>
    <w:rsid w:val="00E11D64"/>
    <w:rsid w:val="00E11DFA"/>
    <w:rsid w:val="00E12049"/>
    <w:rsid w:val="00E1215C"/>
    <w:rsid w:val="00E121E2"/>
    <w:rsid w:val="00E12310"/>
    <w:rsid w:val="00E12440"/>
    <w:rsid w:val="00E125B1"/>
    <w:rsid w:val="00E126E1"/>
    <w:rsid w:val="00E126F9"/>
    <w:rsid w:val="00E1273B"/>
    <w:rsid w:val="00E1286E"/>
    <w:rsid w:val="00E128BD"/>
    <w:rsid w:val="00E128C7"/>
    <w:rsid w:val="00E129E2"/>
    <w:rsid w:val="00E12A3E"/>
    <w:rsid w:val="00E12B1B"/>
    <w:rsid w:val="00E12B36"/>
    <w:rsid w:val="00E12C1E"/>
    <w:rsid w:val="00E12E0A"/>
    <w:rsid w:val="00E12E42"/>
    <w:rsid w:val="00E12F18"/>
    <w:rsid w:val="00E12F78"/>
    <w:rsid w:val="00E12FF8"/>
    <w:rsid w:val="00E130DF"/>
    <w:rsid w:val="00E1327B"/>
    <w:rsid w:val="00E132ED"/>
    <w:rsid w:val="00E132F6"/>
    <w:rsid w:val="00E132FA"/>
    <w:rsid w:val="00E1333C"/>
    <w:rsid w:val="00E1352C"/>
    <w:rsid w:val="00E1355E"/>
    <w:rsid w:val="00E13760"/>
    <w:rsid w:val="00E137E0"/>
    <w:rsid w:val="00E13892"/>
    <w:rsid w:val="00E138C3"/>
    <w:rsid w:val="00E138DE"/>
    <w:rsid w:val="00E138EB"/>
    <w:rsid w:val="00E13A07"/>
    <w:rsid w:val="00E13C7B"/>
    <w:rsid w:val="00E13C98"/>
    <w:rsid w:val="00E13D0A"/>
    <w:rsid w:val="00E13DBE"/>
    <w:rsid w:val="00E13E26"/>
    <w:rsid w:val="00E13EE4"/>
    <w:rsid w:val="00E13F1C"/>
    <w:rsid w:val="00E14056"/>
    <w:rsid w:val="00E14218"/>
    <w:rsid w:val="00E1435C"/>
    <w:rsid w:val="00E1436F"/>
    <w:rsid w:val="00E1439E"/>
    <w:rsid w:val="00E143F9"/>
    <w:rsid w:val="00E14457"/>
    <w:rsid w:val="00E1475B"/>
    <w:rsid w:val="00E147E7"/>
    <w:rsid w:val="00E148A5"/>
    <w:rsid w:val="00E148AC"/>
    <w:rsid w:val="00E14919"/>
    <w:rsid w:val="00E14BC2"/>
    <w:rsid w:val="00E14D08"/>
    <w:rsid w:val="00E14D5D"/>
    <w:rsid w:val="00E14D6E"/>
    <w:rsid w:val="00E14D77"/>
    <w:rsid w:val="00E14E9E"/>
    <w:rsid w:val="00E14F8B"/>
    <w:rsid w:val="00E14F8F"/>
    <w:rsid w:val="00E15098"/>
    <w:rsid w:val="00E15214"/>
    <w:rsid w:val="00E15341"/>
    <w:rsid w:val="00E153BC"/>
    <w:rsid w:val="00E153FE"/>
    <w:rsid w:val="00E155D3"/>
    <w:rsid w:val="00E15780"/>
    <w:rsid w:val="00E1584E"/>
    <w:rsid w:val="00E15B24"/>
    <w:rsid w:val="00E15B82"/>
    <w:rsid w:val="00E15BD4"/>
    <w:rsid w:val="00E15D0B"/>
    <w:rsid w:val="00E15ED3"/>
    <w:rsid w:val="00E15F96"/>
    <w:rsid w:val="00E15FC6"/>
    <w:rsid w:val="00E164C9"/>
    <w:rsid w:val="00E1664E"/>
    <w:rsid w:val="00E166B6"/>
    <w:rsid w:val="00E16732"/>
    <w:rsid w:val="00E1694D"/>
    <w:rsid w:val="00E16A1F"/>
    <w:rsid w:val="00E16AA1"/>
    <w:rsid w:val="00E16B0F"/>
    <w:rsid w:val="00E16B81"/>
    <w:rsid w:val="00E16C2B"/>
    <w:rsid w:val="00E16CEE"/>
    <w:rsid w:val="00E16DB9"/>
    <w:rsid w:val="00E16E31"/>
    <w:rsid w:val="00E16E7E"/>
    <w:rsid w:val="00E16E99"/>
    <w:rsid w:val="00E16F82"/>
    <w:rsid w:val="00E1700F"/>
    <w:rsid w:val="00E17070"/>
    <w:rsid w:val="00E170DD"/>
    <w:rsid w:val="00E1713F"/>
    <w:rsid w:val="00E1717B"/>
    <w:rsid w:val="00E17215"/>
    <w:rsid w:val="00E173D3"/>
    <w:rsid w:val="00E174FA"/>
    <w:rsid w:val="00E177B1"/>
    <w:rsid w:val="00E17A2B"/>
    <w:rsid w:val="00E17A65"/>
    <w:rsid w:val="00E17B80"/>
    <w:rsid w:val="00E17BB1"/>
    <w:rsid w:val="00E17C01"/>
    <w:rsid w:val="00E17C0A"/>
    <w:rsid w:val="00E17D6C"/>
    <w:rsid w:val="00E17F23"/>
    <w:rsid w:val="00E17F2C"/>
    <w:rsid w:val="00E17F2F"/>
    <w:rsid w:val="00E17FF9"/>
    <w:rsid w:val="00E2018E"/>
    <w:rsid w:val="00E2060B"/>
    <w:rsid w:val="00E206BC"/>
    <w:rsid w:val="00E206C3"/>
    <w:rsid w:val="00E20868"/>
    <w:rsid w:val="00E208D8"/>
    <w:rsid w:val="00E20A03"/>
    <w:rsid w:val="00E20AD6"/>
    <w:rsid w:val="00E20AEF"/>
    <w:rsid w:val="00E20B7C"/>
    <w:rsid w:val="00E20CF9"/>
    <w:rsid w:val="00E20D1E"/>
    <w:rsid w:val="00E20FEF"/>
    <w:rsid w:val="00E211A1"/>
    <w:rsid w:val="00E211E4"/>
    <w:rsid w:val="00E21279"/>
    <w:rsid w:val="00E21409"/>
    <w:rsid w:val="00E2152D"/>
    <w:rsid w:val="00E217B5"/>
    <w:rsid w:val="00E21908"/>
    <w:rsid w:val="00E21A1F"/>
    <w:rsid w:val="00E21C66"/>
    <w:rsid w:val="00E21FC4"/>
    <w:rsid w:val="00E22254"/>
    <w:rsid w:val="00E22274"/>
    <w:rsid w:val="00E2233C"/>
    <w:rsid w:val="00E22426"/>
    <w:rsid w:val="00E22660"/>
    <w:rsid w:val="00E226C9"/>
    <w:rsid w:val="00E22B12"/>
    <w:rsid w:val="00E22B62"/>
    <w:rsid w:val="00E22BE9"/>
    <w:rsid w:val="00E22BF5"/>
    <w:rsid w:val="00E22C9D"/>
    <w:rsid w:val="00E22CE6"/>
    <w:rsid w:val="00E22E0B"/>
    <w:rsid w:val="00E22E2C"/>
    <w:rsid w:val="00E230D9"/>
    <w:rsid w:val="00E23118"/>
    <w:rsid w:val="00E231D4"/>
    <w:rsid w:val="00E2320B"/>
    <w:rsid w:val="00E23251"/>
    <w:rsid w:val="00E2325F"/>
    <w:rsid w:val="00E233FA"/>
    <w:rsid w:val="00E234A3"/>
    <w:rsid w:val="00E235B5"/>
    <w:rsid w:val="00E23694"/>
    <w:rsid w:val="00E23701"/>
    <w:rsid w:val="00E237D9"/>
    <w:rsid w:val="00E238B7"/>
    <w:rsid w:val="00E23912"/>
    <w:rsid w:val="00E239FE"/>
    <w:rsid w:val="00E23AFB"/>
    <w:rsid w:val="00E23D28"/>
    <w:rsid w:val="00E24052"/>
    <w:rsid w:val="00E24060"/>
    <w:rsid w:val="00E2417E"/>
    <w:rsid w:val="00E241D4"/>
    <w:rsid w:val="00E24380"/>
    <w:rsid w:val="00E2447F"/>
    <w:rsid w:val="00E245C9"/>
    <w:rsid w:val="00E2473A"/>
    <w:rsid w:val="00E24762"/>
    <w:rsid w:val="00E2488B"/>
    <w:rsid w:val="00E248F8"/>
    <w:rsid w:val="00E2493D"/>
    <w:rsid w:val="00E24A6F"/>
    <w:rsid w:val="00E24B09"/>
    <w:rsid w:val="00E24D40"/>
    <w:rsid w:val="00E24D62"/>
    <w:rsid w:val="00E24E13"/>
    <w:rsid w:val="00E24F8F"/>
    <w:rsid w:val="00E25086"/>
    <w:rsid w:val="00E2510C"/>
    <w:rsid w:val="00E2516A"/>
    <w:rsid w:val="00E25280"/>
    <w:rsid w:val="00E25334"/>
    <w:rsid w:val="00E25384"/>
    <w:rsid w:val="00E25462"/>
    <w:rsid w:val="00E25491"/>
    <w:rsid w:val="00E254D0"/>
    <w:rsid w:val="00E25570"/>
    <w:rsid w:val="00E25775"/>
    <w:rsid w:val="00E25849"/>
    <w:rsid w:val="00E2588E"/>
    <w:rsid w:val="00E25CC4"/>
    <w:rsid w:val="00E2607A"/>
    <w:rsid w:val="00E26089"/>
    <w:rsid w:val="00E2612B"/>
    <w:rsid w:val="00E261FB"/>
    <w:rsid w:val="00E26216"/>
    <w:rsid w:val="00E26245"/>
    <w:rsid w:val="00E26284"/>
    <w:rsid w:val="00E264E0"/>
    <w:rsid w:val="00E2657E"/>
    <w:rsid w:val="00E2663D"/>
    <w:rsid w:val="00E2675E"/>
    <w:rsid w:val="00E267CF"/>
    <w:rsid w:val="00E26877"/>
    <w:rsid w:val="00E2694B"/>
    <w:rsid w:val="00E269B4"/>
    <w:rsid w:val="00E269F1"/>
    <w:rsid w:val="00E26A06"/>
    <w:rsid w:val="00E26C41"/>
    <w:rsid w:val="00E26D7A"/>
    <w:rsid w:val="00E26EF1"/>
    <w:rsid w:val="00E2706C"/>
    <w:rsid w:val="00E2712F"/>
    <w:rsid w:val="00E271D0"/>
    <w:rsid w:val="00E2725A"/>
    <w:rsid w:val="00E27285"/>
    <w:rsid w:val="00E272E6"/>
    <w:rsid w:val="00E27375"/>
    <w:rsid w:val="00E27609"/>
    <w:rsid w:val="00E27637"/>
    <w:rsid w:val="00E2792A"/>
    <w:rsid w:val="00E27963"/>
    <w:rsid w:val="00E27BA6"/>
    <w:rsid w:val="00E27CA9"/>
    <w:rsid w:val="00E27DCB"/>
    <w:rsid w:val="00E27E0D"/>
    <w:rsid w:val="00E27E11"/>
    <w:rsid w:val="00E27E9C"/>
    <w:rsid w:val="00E30075"/>
    <w:rsid w:val="00E3009A"/>
    <w:rsid w:val="00E300E7"/>
    <w:rsid w:val="00E30195"/>
    <w:rsid w:val="00E3041B"/>
    <w:rsid w:val="00E30765"/>
    <w:rsid w:val="00E307BA"/>
    <w:rsid w:val="00E30903"/>
    <w:rsid w:val="00E30AEC"/>
    <w:rsid w:val="00E30CAB"/>
    <w:rsid w:val="00E30DA0"/>
    <w:rsid w:val="00E30DD3"/>
    <w:rsid w:val="00E30DEB"/>
    <w:rsid w:val="00E30EBA"/>
    <w:rsid w:val="00E30EEE"/>
    <w:rsid w:val="00E30EFF"/>
    <w:rsid w:val="00E30F3E"/>
    <w:rsid w:val="00E31130"/>
    <w:rsid w:val="00E31132"/>
    <w:rsid w:val="00E311A7"/>
    <w:rsid w:val="00E311CF"/>
    <w:rsid w:val="00E31326"/>
    <w:rsid w:val="00E31370"/>
    <w:rsid w:val="00E31388"/>
    <w:rsid w:val="00E3158F"/>
    <w:rsid w:val="00E3170A"/>
    <w:rsid w:val="00E3175B"/>
    <w:rsid w:val="00E317A0"/>
    <w:rsid w:val="00E317B1"/>
    <w:rsid w:val="00E318FD"/>
    <w:rsid w:val="00E319A9"/>
    <w:rsid w:val="00E319CA"/>
    <w:rsid w:val="00E31A15"/>
    <w:rsid w:val="00E31C22"/>
    <w:rsid w:val="00E31C34"/>
    <w:rsid w:val="00E31E71"/>
    <w:rsid w:val="00E320C5"/>
    <w:rsid w:val="00E32378"/>
    <w:rsid w:val="00E324CA"/>
    <w:rsid w:val="00E32540"/>
    <w:rsid w:val="00E32597"/>
    <w:rsid w:val="00E326A6"/>
    <w:rsid w:val="00E326D7"/>
    <w:rsid w:val="00E327C8"/>
    <w:rsid w:val="00E32824"/>
    <w:rsid w:val="00E32995"/>
    <w:rsid w:val="00E3299A"/>
    <w:rsid w:val="00E32B35"/>
    <w:rsid w:val="00E32B6A"/>
    <w:rsid w:val="00E32C27"/>
    <w:rsid w:val="00E32D0C"/>
    <w:rsid w:val="00E32EA3"/>
    <w:rsid w:val="00E32F05"/>
    <w:rsid w:val="00E32F8B"/>
    <w:rsid w:val="00E3301C"/>
    <w:rsid w:val="00E330CB"/>
    <w:rsid w:val="00E33169"/>
    <w:rsid w:val="00E332E1"/>
    <w:rsid w:val="00E332EA"/>
    <w:rsid w:val="00E332F4"/>
    <w:rsid w:val="00E33363"/>
    <w:rsid w:val="00E33444"/>
    <w:rsid w:val="00E334CD"/>
    <w:rsid w:val="00E337C3"/>
    <w:rsid w:val="00E3381E"/>
    <w:rsid w:val="00E33AA2"/>
    <w:rsid w:val="00E33C66"/>
    <w:rsid w:val="00E33E6A"/>
    <w:rsid w:val="00E33FA3"/>
    <w:rsid w:val="00E33FAA"/>
    <w:rsid w:val="00E34027"/>
    <w:rsid w:val="00E34201"/>
    <w:rsid w:val="00E34322"/>
    <w:rsid w:val="00E343AA"/>
    <w:rsid w:val="00E34598"/>
    <w:rsid w:val="00E34624"/>
    <w:rsid w:val="00E34652"/>
    <w:rsid w:val="00E346FC"/>
    <w:rsid w:val="00E347DB"/>
    <w:rsid w:val="00E34A22"/>
    <w:rsid w:val="00E34B4B"/>
    <w:rsid w:val="00E34B74"/>
    <w:rsid w:val="00E34DA5"/>
    <w:rsid w:val="00E34DB1"/>
    <w:rsid w:val="00E34DBA"/>
    <w:rsid w:val="00E34EED"/>
    <w:rsid w:val="00E34FA7"/>
    <w:rsid w:val="00E34FFF"/>
    <w:rsid w:val="00E3506D"/>
    <w:rsid w:val="00E350C1"/>
    <w:rsid w:val="00E351AC"/>
    <w:rsid w:val="00E35273"/>
    <w:rsid w:val="00E35374"/>
    <w:rsid w:val="00E3539B"/>
    <w:rsid w:val="00E356BF"/>
    <w:rsid w:val="00E357FF"/>
    <w:rsid w:val="00E35958"/>
    <w:rsid w:val="00E359E3"/>
    <w:rsid w:val="00E359FF"/>
    <w:rsid w:val="00E35BFA"/>
    <w:rsid w:val="00E35D13"/>
    <w:rsid w:val="00E35D8E"/>
    <w:rsid w:val="00E35EF9"/>
    <w:rsid w:val="00E363C4"/>
    <w:rsid w:val="00E36480"/>
    <w:rsid w:val="00E3651B"/>
    <w:rsid w:val="00E36578"/>
    <w:rsid w:val="00E365AA"/>
    <w:rsid w:val="00E3668B"/>
    <w:rsid w:val="00E3677D"/>
    <w:rsid w:val="00E3692D"/>
    <w:rsid w:val="00E369CB"/>
    <w:rsid w:val="00E369E1"/>
    <w:rsid w:val="00E36A3E"/>
    <w:rsid w:val="00E36A88"/>
    <w:rsid w:val="00E36B3C"/>
    <w:rsid w:val="00E36BE0"/>
    <w:rsid w:val="00E36D14"/>
    <w:rsid w:val="00E371AE"/>
    <w:rsid w:val="00E371B8"/>
    <w:rsid w:val="00E371DD"/>
    <w:rsid w:val="00E37312"/>
    <w:rsid w:val="00E37466"/>
    <w:rsid w:val="00E374AA"/>
    <w:rsid w:val="00E374BD"/>
    <w:rsid w:val="00E3753F"/>
    <w:rsid w:val="00E37723"/>
    <w:rsid w:val="00E3776A"/>
    <w:rsid w:val="00E37CE7"/>
    <w:rsid w:val="00E37D6E"/>
    <w:rsid w:val="00E37DB6"/>
    <w:rsid w:val="00E37EDF"/>
    <w:rsid w:val="00E37F7C"/>
    <w:rsid w:val="00E400A4"/>
    <w:rsid w:val="00E40405"/>
    <w:rsid w:val="00E40452"/>
    <w:rsid w:val="00E404D6"/>
    <w:rsid w:val="00E404D8"/>
    <w:rsid w:val="00E4054B"/>
    <w:rsid w:val="00E40571"/>
    <w:rsid w:val="00E4058D"/>
    <w:rsid w:val="00E405E2"/>
    <w:rsid w:val="00E406BF"/>
    <w:rsid w:val="00E40834"/>
    <w:rsid w:val="00E40917"/>
    <w:rsid w:val="00E40B74"/>
    <w:rsid w:val="00E40BF5"/>
    <w:rsid w:val="00E40CC1"/>
    <w:rsid w:val="00E40D17"/>
    <w:rsid w:val="00E40E64"/>
    <w:rsid w:val="00E40FB8"/>
    <w:rsid w:val="00E4107D"/>
    <w:rsid w:val="00E410C6"/>
    <w:rsid w:val="00E41106"/>
    <w:rsid w:val="00E4121B"/>
    <w:rsid w:val="00E41615"/>
    <w:rsid w:val="00E41662"/>
    <w:rsid w:val="00E4175D"/>
    <w:rsid w:val="00E41806"/>
    <w:rsid w:val="00E418AE"/>
    <w:rsid w:val="00E418C9"/>
    <w:rsid w:val="00E41BCE"/>
    <w:rsid w:val="00E41D15"/>
    <w:rsid w:val="00E41E2F"/>
    <w:rsid w:val="00E41E9E"/>
    <w:rsid w:val="00E420BB"/>
    <w:rsid w:val="00E422C0"/>
    <w:rsid w:val="00E42477"/>
    <w:rsid w:val="00E4250C"/>
    <w:rsid w:val="00E425AE"/>
    <w:rsid w:val="00E42651"/>
    <w:rsid w:val="00E4266A"/>
    <w:rsid w:val="00E42809"/>
    <w:rsid w:val="00E42831"/>
    <w:rsid w:val="00E429CE"/>
    <w:rsid w:val="00E42D3C"/>
    <w:rsid w:val="00E42D47"/>
    <w:rsid w:val="00E42D91"/>
    <w:rsid w:val="00E42FCE"/>
    <w:rsid w:val="00E431D1"/>
    <w:rsid w:val="00E4324E"/>
    <w:rsid w:val="00E432D9"/>
    <w:rsid w:val="00E43571"/>
    <w:rsid w:val="00E4391A"/>
    <w:rsid w:val="00E43A66"/>
    <w:rsid w:val="00E43B35"/>
    <w:rsid w:val="00E43F34"/>
    <w:rsid w:val="00E43F45"/>
    <w:rsid w:val="00E43FE9"/>
    <w:rsid w:val="00E44088"/>
    <w:rsid w:val="00E44109"/>
    <w:rsid w:val="00E441FE"/>
    <w:rsid w:val="00E44232"/>
    <w:rsid w:val="00E4440A"/>
    <w:rsid w:val="00E444AB"/>
    <w:rsid w:val="00E444B3"/>
    <w:rsid w:val="00E444B5"/>
    <w:rsid w:val="00E4475F"/>
    <w:rsid w:val="00E447C0"/>
    <w:rsid w:val="00E44828"/>
    <w:rsid w:val="00E44837"/>
    <w:rsid w:val="00E44927"/>
    <w:rsid w:val="00E44A48"/>
    <w:rsid w:val="00E44C29"/>
    <w:rsid w:val="00E44CEB"/>
    <w:rsid w:val="00E44DBB"/>
    <w:rsid w:val="00E44E84"/>
    <w:rsid w:val="00E4527F"/>
    <w:rsid w:val="00E45632"/>
    <w:rsid w:val="00E45677"/>
    <w:rsid w:val="00E457F0"/>
    <w:rsid w:val="00E45926"/>
    <w:rsid w:val="00E45992"/>
    <w:rsid w:val="00E459A0"/>
    <w:rsid w:val="00E45B6A"/>
    <w:rsid w:val="00E45C4D"/>
    <w:rsid w:val="00E45E7D"/>
    <w:rsid w:val="00E4601E"/>
    <w:rsid w:val="00E46032"/>
    <w:rsid w:val="00E46036"/>
    <w:rsid w:val="00E46089"/>
    <w:rsid w:val="00E4616D"/>
    <w:rsid w:val="00E4618D"/>
    <w:rsid w:val="00E462D5"/>
    <w:rsid w:val="00E463A8"/>
    <w:rsid w:val="00E464A2"/>
    <w:rsid w:val="00E464C7"/>
    <w:rsid w:val="00E465A5"/>
    <w:rsid w:val="00E4663C"/>
    <w:rsid w:val="00E46809"/>
    <w:rsid w:val="00E46826"/>
    <w:rsid w:val="00E468E9"/>
    <w:rsid w:val="00E46934"/>
    <w:rsid w:val="00E46971"/>
    <w:rsid w:val="00E46A7F"/>
    <w:rsid w:val="00E46F71"/>
    <w:rsid w:val="00E47026"/>
    <w:rsid w:val="00E47159"/>
    <w:rsid w:val="00E47193"/>
    <w:rsid w:val="00E47386"/>
    <w:rsid w:val="00E473D1"/>
    <w:rsid w:val="00E47513"/>
    <w:rsid w:val="00E47784"/>
    <w:rsid w:val="00E47989"/>
    <w:rsid w:val="00E479DD"/>
    <w:rsid w:val="00E47B4E"/>
    <w:rsid w:val="00E47BB5"/>
    <w:rsid w:val="00E5017E"/>
    <w:rsid w:val="00E501D9"/>
    <w:rsid w:val="00E5022E"/>
    <w:rsid w:val="00E50230"/>
    <w:rsid w:val="00E503CB"/>
    <w:rsid w:val="00E5068F"/>
    <w:rsid w:val="00E506D9"/>
    <w:rsid w:val="00E50747"/>
    <w:rsid w:val="00E5081B"/>
    <w:rsid w:val="00E508C5"/>
    <w:rsid w:val="00E508C6"/>
    <w:rsid w:val="00E509F3"/>
    <w:rsid w:val="00E50A53"/>
    <w:rsid w:val="00E50AAE"/>
    <w:rsid w:val="00E50B56"/>
    <w:rsid w:val="00E50F5A"/>
    <w:rsid w:val="00E50F8F"/>
    <w:rsid w:val="00E511A6"/>
    <w:rsid w:val="00E5121A"/>
    <w:rsid w:val="00E51233"/>
    <w:rsid w:val="00E51260"/>
    <w:rsid w:val="00E5127E"/>
    <w:rsid w:val="00E51280"/>
    <w:rsid w:val="00E51544"/>
    <w:rsid w:val="00E515A4"/>
    <w:rsid w:val="00E51697"/>
    <w:rsid w:val="00E51707"/>
    <w:rsid w:val="00E51AEA"/>
    <w:rsid w:val="00E51AF8"/>
    <w:rsid w:val="00E51CA7"/>
    <w:rsid w:val="00E51D4D"/>
    <w:rsid w:val="00E51DC8"/>
    <w:rsid w:val="00E51DEC"/>
    <w:rsid w:val="00E51E22"/>
    <w:rsid w:val="00E51E89"/>
    <w:rsid w:val="00E51E9F"/>
    <w:rsid w:val="00E51F52"/>
    <w:rsid w:val="00E52057"/>
    <w:rsid w:val="00E5205B"/>
    <w:rsid w:val="00E520F9"/>
    <w:rsid w:val="00E522E8"/>
    <w:rsid w:val="00E522E9"/>
    <w:rsid w:val="00E52363"/>
    <w:rsid w:val="00E52374"/>
    <w:rsid w:val="00E52461"/>
    <w:rsid w:val="00E527AF"/>
    <w:rsid w:val="00E529A4"/>
    <w:rsid w:val="00E52A83"/>
    <w:rsid w:val="00E52BDC"/>
    <w:rsid w:val="00E52D74"/>
    <w:rsid w:val="00E52F52"/>
    <w:rsid w:val="00E530B0"/>
    <w:rsid w:val="00E53156"/>
    <w:rsid w:val="00E53174"/>
    <w:rsid w:val="00E532D3"/>
    <w:rsid w:val="00E53406"/>
    <w:rsid w:val="00E534C2"/>
    <w:rsid w:val="00E535C8"/>
    <w:rsid w:val="00E5384D"/>
    <w:rsid w:val="00E5387F"/>
    <w:rsid w:val="00E5395D"/>
    <w:rsid w:val="00E53B2B"/>
    <w:rsid w:val="00E53EB5"/>
    <w:rsid w:val="00E540C1"/>
    <w:rsid w:val="00E541DD"/>
    <w:rsid w:val="00E5455A"/>
    <w:rsid w:val="00E54596"/>
    <w:rsid w:val="00E5459E"/>
    <w:rsid w:val="00E54640"/>
    <w:rsid w:val="00E54673"/>
    <w:rsid w:val="00E547F7"/>
    <w:rsid w:val="00E54A70"/>
    <w:rsid w:val="00E54AFE"/>
    <w:rsid w:val="00E54B4F"/>
    <w:rsid w:val="00E54B6F"/>
    <w:rsid w:val="00E54C1C"/>
    <w:rsid w:val="00E54C5B"/>
    <w:rsid w:val="00E54DB1"/>
    <w:rsid w:val="00E54F70"/>
    <w:rsid w:val="00E5503B"/>
    <w:rsid w:val="00E551A9"/>
    <w:rsid w:val="00E55208"/>
    <w:rsid w:val="00E55251"/>
    <w:rsid w:val="00E552DA"/>
    <w:rsid w:val="00E55333"/>
    <w:rsid w:val="00E55359"/>
    <w:rsid w:val="00E5535C"/>
    <w:rsid w:val="00E553F7"/>
    <w:rsid w:val="00E55450"/>
    <w:rsid w:val="00E55591"/>
    <w:rsid w:val="00E555D8"/>
    <w:rsid w:val="00E5561A"/>
    <w:rsid w:val="00E557E0"/>
    <w:rsid w:val="00E55B3E"/>
    <w:rsid w:val="00E55C2D"/>
    <w:rsid w:val="00E55C9D"/>
    <w:rsid w:val="00E55FB6"/>
    <w:rsid w:val="00E56064"/>
    <w:rsid w:val="00E566CD"/>
    <w:rsid w:val="00E568B5"/>
    <w:rsid w:val="00E568B7"/>
    <w:rsid w:val="00E5690F"/>
    <w:rsid w:val="00E56A99"/>
    <w:rsid w:val="00E56BB1"/>
    <w:rsid w:val="00E56D1C"/>
    <w:rsid w:val="00E56FB3"/>
    <w:rsid w:val="00E5701D"/>
    <w:rsid w:val="00E57271"/>
    <w:rsid w:val="00E5736B"/>
    <w:rsid w:val="00E57434"/>
    <w:rsid w:val="00E574CA"/>
    <w:rsid w:val="00E57580"/>
    <w:rsid w:val="00E575DC"/>
    <w:rsid w:val="00E5773D"/>
    <w:rsid w:val="00E57B17"/>
    <w:rsid w:val="00E57C07"/>
    <w:rsid w:val="00E57C5F"/>
    <w:rsid w:val="00E57CCB"/>
    <w:rsid w:val="00E57DE8"/>
    <w:rsid w:val="00E57E84"/>
    <w:rsid w:val="00E60079"/>
    <w:rsid w:val="00E6012F"/>
    <w:rsid w:val="00E60307"/>
    <w:rsid w:val="00E60320"/>
    <w:rsid w:val="00E60507"/>
    <w:rsid w:val="00E605A0"/>
    <w:rsid w:val="00E60621"/>
    <w:rsid w:val="00E6074A"/>
    <w:rsid w:val="00E60756"/>
    <w:rsid w:val="00E60850"/>
    <w:rsid w:val="00E60888"/>
    <w:rsid w:val="00E60933"/>
    <w:rsid w:val="00E6097B"/>
    <w:rsid w:val="00E60B84"/>
    <w:rsid w:val="00E60C91"/>
    <w:rsid w:val="00E60ECD"/>
    <w:rsid w:val="00E6115F"/>
    <w:rsid w:val="00E611C1"/>
    <w:rsid w:val="00E61611"/>
    <w:rsid w:val="00E61BE1"/>
    <w:rsid w:val="00E61CE5"/>
    <w:rsid w:val="00E61E4D"/>
    <w:rsid w:val="00E61EAB"/>
    <w:rsid w:val="00E61F18"/>
    <w:rsid w:val="00E61F6B"/>
    <w:rsid w:val="00E61FC4"/>
    <w:rsid w:val="00E62050"/>
    <w:rsid w:val="00E621DB"/>
    <w:rsid w:val="00E6220D"/>
    <w:rsid w:val="00E622DF"/>
    <w:rsid w:val="00E62355"/>
    <w:rsid w:val="00E624B0"/>
    <w:rsid w:val="00E62697"/>
    <w:rsid w:val="00E62837"/>
    <w:rsid w:val="00E628EB"/>
    <w:rsid w:val="00E6298F"/>
    <w:rsid w:val="00E629D6"/>
    <w:rsid w:val="00E62BC7"/>
    <w:rsid w:val="00E62C07"/>
    <w:rsid w:val="00E62DE8"/>
    <w:rsid w:val="00E62EFF"/>
    <w:rsid w:val="00E6309D"/>
    <w:rsid w:val="00E634D4"/>
    <w:rsid w:val="00E634F3"/>
    <w:rsid w:val="00E63574"/>
    <w:rsid w:val="00E636A1"/>
    <w:rsid w:val="00E636EA"/>
    <w:rsid w:val="00E63808"/>
    <w:rsid w:val="00E639A6"/>
    <w:rsid w:val="00E63A90"/>
    <w:rsid w:val="00E63AAC"/>
    <w:rsid w:val="00E63E62"/>
    <w:rsid w:val="00E63ED6"/>
    <w:rsid w:val="00E63F19"/>
    <w:rsid w:val="00E6416F"/>
    <w:rsid w:val="00E6418A"/>
    <w:rsid w:val="00E6420A"/>
    <w:rsid w:val="00E64291"/>
    <w:rsid w:val="00E642D8"/>
    <w:rsid w:val="00E6439B"/>
    <w:rsid w:val="00E646C6"/>
    <w:rsid w:val="00E64903"/>
    <w:rsid w:val="00E64BEE"/>
    <w:rsid w:val="00E64C02"/>
    <w:rsid w:val="00E64C62"/>
    <w:rsid w:val="00E64EAD"/>
    <w:rsid w:val="00E64F83"/>
    <w:rsid w:val="00E650BD"/>
    <w:rsid w:val="00E650F8"/>
    <w:rsid w:val="00E6517B"/>
    <w:rsid w:val="00E65183"/>
    <w:rsid w:val="00E6534C"/>
    <w:rsid w:val="00E65358"/>
    <w:rsid w:val="00E65449"/>
    <w:rsid w:val="00E65526"/>
    <w:rsid w:val="00E655E2"/>
    <w:rsid w:val="00E659FB"/>
    <w:rsid w:val="00E65A34"/>
    <w:rsid w:val="00E65BD1"/>
    <w:rsid w:val="00E65EE3"/>
    <w:rsid w:val="00E66079"/>
    <w:rsid w:val="00E66117"/>
    <w:rsid w:val="00E6617A"/>
    <w:rsid w:val="00E6628F"/>
    <w:rsid w:val="00E6631F"/>
    <w:rsid w:val="00E6632C"/>
    <w:rsid w:val="00E665A0"/>
    <w:rsid w:val="00E66825"/>
    <w:rsid w:val="00E668BF"/>
    <w:rsid w:val="00E66A7E"/>
    <w:rsid w:val="00E66CC2"/>
    <w:rsid w:val="00E66EC6"/>
    <w:rsid w:val="00E67063"/>
    <w:rsid w:val="00E67109"/>
    <w:rsid w:val="00E671AD"/>
    <w:rsid w:val="00E671F5"/>
    <w:rsid w:val="00E67279"/>
    <w:rsid w:val="00E673C3"/>
    <w:rsid w:val="00E67406"/>
    <w:rsid w:val="00E67425"/>
    <w:rsid w:val="00E675E7"/>
    <w:rsid w:val="00E678A2"/>
    <w:rsid w:val="00E678E9"/>
    <w:rsid w:val="00E67908"/>
    <w:rsid w:val="00E67AEF"/>
    <w:rsid w:val="00E67B26"/>
    <w:rsid w:val="00E67B6B"/>
    <w:rsid w:val="00E67DBF"/>
    <w:rsid w:val="00E70072"/>
    <w:rsid w:val="00E70111"/>
    <w:rsid w:val="00E702C5"/>
    <w:rsid w:val="00E70324"/>
    <w:rsid w:val="00E70404"/>
    <w:rsid w:val="00E704DC"/>
    <w:rsid w:val="00E705BE"/>
    <w:rsid w:val="00E70618"/>
    <w:rsid w:val="00E707E9"/>
    <w:rsid w:val="00E7080F"/>
    <w:rsid w:val="00E708CF"/>
    <w:rsid w:val="00E70A95"/>
    <w:rsid w:val="00E70ACE"/>
    <w:rsid w:val="00E70D07"/>
    <w:rsid w:val="00E7106E"/>
    <w:rsid w:val="00E71140"/>
    <w:rsid w:val="00E711FA"/>
    <w:rsid w:val="00E71254"/>
    <w:rsid w:val="00E7133E"/>
    <w:rsid w:val="00E713E5"/>
    <w:rsid w:val="00E7143D"/>
    <w:rsid w:val="00E715FF"/>
    <w:rsid w:val="00E716C5"/>
    <w:rsid w:val="00E716CA"/>
    <w:rsid w:val="00E71845"/>
    <w:rsid w:val="00E71BD7"/>
    <w:rsid w:val="00E71D3C"/>
    <w:rsid w:val="00E71F77"/>
    <w:rsid w:val="00E72272"/>
    <w:rsid w:val="00E72289"/>
    <w:rsid w:val="00E7240A"/>
    <w:rsid w:val="00E72439"/>
    <w:rsid w:val="00E724F0"/>
    <w:rsid w:val="00E7253A"/>
    <w:rsid w:val="00E72719"/>
    <w:rsid w:val="00E72AC4"/>
    <w:rsid w:val="00E72BE5"/>
    <w:rsid w:val="00E72CF9"/>
    <w:rsid w:val="00E73053"/>
    <w:rsid w:val="00E73146"/>
    <w:rsid w:val="00E732AE"/>
    <w:rsid w:val="00E732DE"/>
    <w:rsid w:val="00E73409"/>
    <w:rsid w:val="00E739D9"/>
    <w:rsid w:val="00E73ABE"/>
    <w:rsid w:val="00E73B87"/>
    <w:rsid w:val="00E73D7D"/>
    <w:rsid w:val="00E7405F"/>
    <w:rsid w:val="00E740BE"/>
    <w:rsid w:val="00E741EE"/>
    <w:rsid w:val="00E742CA"/>
    <w:rsid w:val="00E74363"/>
    <w:rsid w:val="00E743DE"/>
    <w:rsid w:val="00E74440"/>
    <w:rsid w:val="00E746D1"/>
    <w:rsid w:val="00E74764"/>
    <w:rsid w:val="00E74801"/>
    <w:rsid w:val="00E74A1A"/>
    <w:rsid w:val="00E74A28"/>
    <w:rsid w:val="00E74A2E"/>
    <w:rsid w:val="00E74B7E"/>
    <w:rsid w:val="00E74E1B"/>
    <w:rsid w:val="00E74FB9"/>
    <w:rsid w:val="00E751A6"/>
    <w:rsid w:val="00E751AA"/>
    <w:rsid w:val="00E7534F"/>
    <w:rsid w:val="00E755F8"/>
    <w:rsid w:val="00E756BC"/>
    <w:rsid w:val="00E7583E"/>
    <w:rsid w:val="00E75858"/>
    <w:rsid w:val="00E75AFA"/>
    <w:rsid w:val="00E75C17"/>
    <w:rsid w:val="00E75C9B"/>
    <w:rsid w:val="00E75D6B"/>
    <w:rsid w:val="00E75E22"/>
    <w:rsid w:val="00E75FD8"/>
    <w:rsid w:val="00E7656F"/>
    <w:rsid w:val="00E7658E"/>
    <w:rsid w:val="00E765FD"/>
    <w:rsid w:val="00E76714"/>
    <w:rsid w:val="00E76719"/>
    <w:rsid w:val="00E767F0"/>
    <w:rsid w:val="00E76980"/>
    <w:rsid w:val="00E769F2"/>
    <w:rsid w:val="00E76BE0"/>
    <w:rsid w:val="00E76C41"/>
    <w:rsid w:val="00E76CF7"/>
    <w:rsid w:val="00E76EE8"/>
    <w:rsid w:val="00E76F78"/>
    <w:rsid w:val="00E76FAF"/>
    <w:rsid w:val="00E77036"/>
    <w:rsid w:val="00E7710F"/>
    <w:rsid w:val="00E77125"/>
    <w:rsid w:val="00E77263"/>
    <w:rsid w:val="00E772CC"/>
    <w:rsid w:val="00E77397"/>
    <w:rsid w:val="00E77432"/>
    <w:rsid w:val="00E77483"/>
    <w:rsid w:val="00E77517"/>
    <w:rsid w:val="00E775B3"/>
    <w:rsid w:val="00E77685"/>
    <w:rsid w:val="00E77768"/>
    <w:rsid w:val="00E7795A"/>
    <w:rsid w:val="00E77AB8"/>
    <w:rsid w:val="00E77B79"/>
    <w:rsid w:val="00E77C4B"/>
    <w:rsid w:val="00E77F90"/>
    <w:rsid w:val="00E800B2"/>
    <w:rsid w:val="00E801AC"/>
    <w:rsid w:val="00E803CE"/>
    <w:rsid w:val="00E80431"/>
    <w:rsid w:val="00E805F3"/>
    <w:rsid w:val="00E8072D"/>
    <w:rsid w:val="00E80897"/>
    <w:rsid w:val="00E8090E"/>
    <w:rsid w:val="00E80C2E"/>
    <w:rsid w:val="00E80CBD"/>
    <w:rsid w:val="00E80CE0"/>
    <w:rsid w:val="00E80D26"/>
    <w:rsid w:val="00E80D39"/>
    <w:rsid w:val="00E80D4A"/>
    <w:rsid w:val="00E80E26"/>
    <w:rsid w:val="00E80E87"/>
    <w:rsid w:val="00E81333"/>
    <w:rsid w:val="00E81398"/>
    <w:rsid w:val="00E8152F"/>
    <w:rsid w:val="00E815CC"/>
    <w:rsid w:val="00E8171A"/>
    <w:rsid w:val="00E8176A"/>
    <w:rsid w:val="00E817E2"/>
    <w:rsid w:val="00E81832"/>
    <w:rsid w:val="00E81968"/>
    <w:rsid w:val="00E819BB"/>
    <w:rsid w:val="00E81ABF"/>
    <w:rsid w:val="00E81B36"/>
    <w:rsid w:val="00E81B70"/>
    <w:rsid w:val="00E81B85"/>
    <w:rsid w:val="00E81BAD"/>
    <w:rsid w:val="00E81CBF"/>
    <w:rsid w:val="00E81D93"/>
    <w:rsid w:val="00E820A6"/>
    <w:rsid w:val="00E8215F"/>
    <w:rsid w:val="00E82181"/>
    <w:rsid w:val="00E82297"/>
    <w:rsid w:val="00E82395"/>
    <w:rsid w:val="00E82967"/>
    <w:rsid w:val="00E82D1B"/>
    <w:rsid w:val="00E83059"/>
    <w:rsid w:val="00E830F0"/>
    <w:rsid w:val="00E832D0"/>
    <w:rsid w:val="00E833DC"/>
    <w:rsid w:val="00E8358D"/>
    <w:rsid w:val="00E8374B"/>
    <w:rsid w:val="00E837F6"/>
    <w:rsid w:val="00E8381F"/>
    <w:rsid w:val="00E83915"/>
    <w:rsid w:val="00E839BE"/>
    <w:rsid w:val="00E839FE"/>
    <w:rsid w:val="00E83B09"/>
    <w:rsid w:val="00E83BD6"/>
    <w:rsid w:val="00E83BF7"/>
    <w:rsid w:val="00E83D56"/>
    <w:rsid w:val="00E83FB1"/>
    <w:rsid w:val="00E83FEE"/>
    <w:rsid w:val="00E840D7"/>
    <w:rsid w:val="00E842C5"/>
    <w:rsid w:val="00E843D5"/>
    <w:rsid w:val="00E8447B"/>
    <w:rsid w:val="00E84620"/>
    <w:rsid w:val="00E84929"/>
    <w:rsid w:val="00E84AEC"/>
    <w:rsid w:val="00E84B0A"/>
    <w:rsid w:val="00E84BBA"/>
    <w:rsid w:val="00E84C20"/>
    <w:rsid w:val="00E84C3C"/>
    <w:rsid w:val="00E84C3D"/>
    <w:rsid w:val="00E84D8A"/>
    <w:rsid w:val="00E84DC3"/>
    <w:rsid w:val="00E84FA3"/>
    <w:rsid w:val="00E85224"/>
    <w:rsid w:val="00E8522F"/>
    <w:rsid w:val="00E85282"/>
    <w:rsid w:val="00E85425"/>
    <w:rsid w:val="00E85566"/>
    <w:rsid w:val="00E85599"/>
    <w:rsid w:val="00E8577F"/>
    <w:rsid w:val="00E857AC"/>
    <w:rsid w:val="00E85820"/>
    <w:rsid w:val="00E85854"/>
    <w:rsid w:val="00E85970"/>
    <w:rsid w:val="00E859A4"/>
    <w:rsid w:val="00E85B72"/>
    <w:rsid w:val="00E85BA0"/>
    <w:rsid w:val="00E85BBC"/>
    <w:rsid w:val="00E85C02"/>
    <w:rsid w:val="00E85C07"/>
    <w:rsid w:val="00E85DCA"/>
    <w:rsid w:val="00E86027"/>
    <w:rsid w:val="00E861F7"/>
    <w:rsid w:val="00E86234"/>
    <w:rsid w:val="00E862CA"/>
    <w:rsid w:val="00E862FD"/>
    <w:rsid w:val="00E863CA"/>
    <w:rsid w:val="00E863D3"/>
    <w:rsid w:val="00E86423"/>
    <w:rsid w:val="00E865E4"/>
    <w:rsid w:val="00E865F6"/>
    <w:rsid w:val="00E86615"/>
    <w:rsid w:val="00E8676A"/>
    <w:rsid w:val="00E867BF"/>
    <w:rsid w:val="00E86835"/>
    <w:rsid w:val="00E868CC"/>
    <w:rsid w:val="00E8691A"/>
    <w:rsid w:val="00E86AF7"/>
    <w:rsid w:val="00E86B77"/>
    <w:rsid w:val="00E86C11"/>
    <w:rsid w:val="00E86F72"/>
    <w:rsid w:val="00E86F75"/>
    <w:rsid w:val="00E8701A"/>
    <w:rsid w:val="00E870CA"/>
    <w:rsid w:val="00E870DE"/>
    <w:rsid w:val="00E87257"/>
    <w:rsid w:val="00E87302"/>
    <w:rsid w:val="00E8737D"/>
    <w:rsid w:val="00E87512"/>
    <w:rsid w:val="00E8756B"/>
    <w:rsid w:val="00E876C1"/>
    <w:rsid w:val="00E87803"/>
    <w:rsid w:val="00E878DF"/>
    <w:rsid w:val="00E87A51"/>
    <w:rsid w:val="00E87B79"/>
    <w:rsid w:val="00E87CC2"/>
    <w:rsid w:val="00E87E3B"/>
    <w:rsid w:val="00E87E70"/>
    <w:rsid w:val="00E9007B"/>
    <w:rsid w:val="00E900F9"/>
    <w:rsid w:val="00E900FE"/>
    <w:rsid w:val="00E90387"/>
    <w:rsid w:val="00E904A4"/>
    <w:rsid w:val="00E9058E"/>
    <w:rsid w:val="00E905CA"/>
    <w:rsid w:val="00E9073F"/>
    <w:rsid w:val="00E90787"/>
    <w:rsid w:val="00E908E3"/>
    <w:rsid w:val="00E908F2"/>
    <w:rsid w:val="00E90B2A"/>
    <w:rsid w:val="00E90C8B"/>
    <w:rsid w:val="00E90E86"/>
    <w:rsid w:val="00E90FE5"/>
    <w:rsid w:val="00E910B8"/>
    <w:rsid w:val="00E91151"/>
    <w:rsid w:val="00E91290"/>
    <w:rsid w:val="00E912CD"/>
    <w:rsid w:val="00E913D2"/>
    <w:rsid w:val="00E914DF"/>
    <w:rsid w:val="00E91531"/>
    <w:rsid w:val="00E91636"/>
    <w:rsid w:val="00E91770"/>
    <w:rsid w:val="00E91813"/>
    <w:rsid w:val="00E91862"/>
    <w:rsid w:val="00E91900"/>
    <w:rsid w:val="00E91ABF"/>
    <w:rsid w:val="00E91BCA"/>
    <w:rsid w:val="00E91DE0"/>
    <w:rsid w:val="00E91E31"/>
    <w:rsid w:val="00E91E66"/>
    <w:rsid w:val="00E91E96"/>
    <w:rsid w:val="00E92092"/>
    <w:rsid w:val="00E920BC"/>
    <w:rsid w:val="00E92105"/>
    <w:rsid w:val="00E921DA"/>
    <w:rsid w:val="00E92252"/>
    <w:rsid w:val="00E924B0"/>
    <w:rsid w:val="00E924BC"/>
    <w:rsid w:val="00E9265A"/>
    <w:rsid w:val="00E92674"/>
    <w:rsid w:val="00E9269F"/>
    <w:rsid w:val="00E926CD"/>
    <w:rsid w:val="00E92757"/>
    <w:rsid w:val="00E92773"/>
    <w:rsid w:val="00E927A5"/>
    <w:rsid w:val="00E9283B"/>
    <w:rsid w:val="00E928A9"/>
    <w:rsid w:val="00E92937"/>
    <w:rsid w:val="00E92A50"/>
    <w:rsid w:val="00E92B4A"/>
    <w:rsid w:val="00E92BEF"/>
    <w:rsid w:val="00E92F7D"/>
    <w:rsid w:val="00E92FDB"/>
    <w:rsid w:val="00E92FF1"/>
    <w:rsid w:val="00E93073"/>
    <w:rsid w:val="00E93125"/>
    <w:rsid w:val="00E93232"/>
    <w:rsid w:val="00E936C6"/>
    <w:rsid w:val="00E9379D"/>
    <w:rsid w:val="00E938A4"/>
    <w:rsid w:val="00E938B9"/>
    <w:rsid w:val="00E93A66"/>
    <w:rsid w:val="00E93D5C"/>
    <w:rsid w:val="00E93F63"/>
    <w:rsid w:val="00E9405D"/>
    <w:rsid w:val="00E94152"/>
    <w:rsid w:val="00E941BC"/>
    <w:rsid w:val="00E943B4"/>
    <w:rsid w:val="00E943F8"/>
    <w:rsid w:val="00E94412"/>
    <w:rsid w:val="00E94722"/>
    <w:rsid w:val="00E94729"/>
    <w:rsid w:val="00E9476B"/>
    <w:rsid w:val="00E94812"/>
    <w:rsid w:val="00E94829"/>
    <w:rsid w:val="00E94876"/>
    <w:rsid w:val="00E94A17"/>
    <w:rsid w:val="00E94A1F"/>
    <w:rsid w:val="00E94B5B"/>
    <w:rsid w:val="00E94C87"/>
    <w:rsid w:val="00E94D46"/>
    <w:rsid w:val="00E94DBA"/>
    <w:rsid w:val="00E94E20"/>
    <w:rsid w:val="00E94E64"/>
    <w:rsid w:val="00E95028"/>
    <w:rsid w:val="00E951F0"/>
    <w:rsid w:val="00E95503"/>
    <w:rsid w:val="00E95607"/>
    <w:rsid w:val="00E95704"/>
    <w:rsid w:val="00E9570C"/>
    <w:rsid w:val="00E95848"/>
    <w:rsid w:val="00E95920"/>
    <w:rsid w:val="00E95AB2"/>
    <w:rsid w:val="00E95B12"/>
    <w:rsid w:val="00E95B36"/>
    <w:rsid w:val="00E95C2E"/>
    <w:rsid w:val="00E95C34"/>
    <w:rsid w:val="00E95D17"/>
    <w:rsid w:val="00E95D87"/>
    <w:rsid w:val="00E95FF8"/>
    <w:rsid w:val="00E96006"/>
    <w:rsid w:val="00E960AA"/>
    <w:rsid w:val="00E9612F"/>
    <w:rsid w:val="00E9616A"/>
    <w:rsid w:val="00E961A9"/>
    <w:rsid w:val="00E961B7"/>
    <w:rsid w:val="00E962C1"/>
    <w:rsid w:val="00E962ED"/>
    <w:rsid w:val="00E963D7"/>
    <w:rsid w:val="00E9643B"/>
    <w:rsid w:val="00E96547"/>
    <w:rsid w:val="00E96618"/>
    <w:rsid w:val="00E96631"/>
    <w:rsid w:val="00E9667A"/>
    <w:rsid w:val="00E96740"/>
    <w:rsid w:val="00E968A9"/>
    <w:rsid w:val="00E9693B"/>
    <w:rsid w:val="00E96941"/>
    <w:rsid w:val="00E96951"/>
    <w:rsid w:val="00E96BA5"/>
    <w:rsid w:val="00E96F79"/>
    <w:rsid w:val="00E972AC"/>
    <w:rsid w:val="00E97345"/>
    <w:rsid w:val="00E97390"/>
    <w:rsid w:val="00E97395"/>
    <w:rsid w:val="00E9739F"/>
    <w:rsid w:val="00E973E0"/>
    <w:rsid w:val="00E97548"/>
    <w:rsid w:val="00E975F1"/>
    <w:rsid w:val="00E97682"/>
    <w:rsid w:val="00E97790"/>
    <w:rsid w:val="00E979D1"/>
    <w:rsid w:val="00E97A8F"/>
    <w:rsid w:val="00E97AA1"/>
    <w:rsid w:val="00E97CE6"/>
    <w:rsid w:val="00E97D2E"/>
    <w:rsid w:val="00E97EA5"/>
    <w:rsid w:val="00E97F51"/>
    <w:rsid w:val="00E97FDB"/>
    <w:rsid w:val="00EA005D"/>
    <w:rsid w:val="00EA00AC"/>
    <w:rsid w:val="00EA0165"/>
    <w:rsid w:val="00EA0278"/>
    <w:rsid w:val="00EA0400"/>
    <w:rsid w:val="00EA043D"/>
    <w:rsid w:val="00EA0702"/>
    <w:rsid w:val="00EA07F9"/>
    <w:rsid w:val="00EA0858"/>
    <w:rsid w:val="00EA09F6"/>
    <w:rsid w:val="00EA0BD8"/>
    <w:rsid w:val="00EA0DC2"/>
    <w:rsid w:val="00EA1182"/>
    <w:rsid w:val="00EA1294"/>
    <w:rsid w:val="00EA12BE"/>
    <w:rsid w:val="00EA136B"/>
    <w:rsid w:val="00EA148C"/>
    <w:rsid w:val="00EA1555"/>
    <w:rsid w:val="00EA16F8"/>
    <w:rsid w:val="00EA171A"/>
    <w:rsid w:val="00EA1753"/>
    <w:rsid w:val="00EA17C6"/>
    <w:rsid w:val="00EA19AB"/>
    <w:rsid w:val="00EA1A89"/>
    <w:rsid w:val="00EA1CFE"/>
    <w:rsid w:val="00EA1E27"/>
    <w:rsid w:val="00EA1F03"/>
    <w:rsid w:val="00EA2093"/>
    <w:rsid w:val="00EA21C4"/>
    <w:rsid w:val="00EA223B"/>
    <w:rsid w:val="00EA22F6"/>
    <w:rsid w:val="00EA235E"/>
    <w:rsid w:val="00EA292F"/>
    <w:rsid w:val="00EA2A0C"/>
    <w:rsid w:val="00EA2A5A"/>
    <w:rsid w:val="00EA2AAD"/>
    <w:rsid w:val="00EA2C02"/>
    <w:rsid w:val="00EA2CA8"/>
    <w:rsid w:val="00EA2D03"/>
    <w:rsid w:val="00EA2E04"/>
    <w:rsid w:val="00EA2EDF"/>
    <w:rsid w:val="00EA2FFA"/>
    <w:rsid w:val="00EA32C1"/>
    <w:rsid w:val="00EA330E"/>
    <w:rsid w:val="00EA3429"/>
    <w:rsid w:val="00EA3443"/>
    <w:rsid w:val="00EA34F6"/>
    <w:rsid w:val="00EA3713"/>
    <w:rsid w:val="00EA37ED"/>
    <w:rsid w:val="00EA3845"/>
    <w:rsid w:val="00EA3984"/>
    <w:rsid w:val="00EA39F8"/>
    <w:rsid w:val="00EA3C1D"/>
    <w:rsid w:val="00EA3C43"/>
    <w:rsid w:val="00EA3DF9"/>
    <w:rsid w:val="00EA407B"/>
    <w:rsid w:val="00EA408F"/>
    <w:rsid w:val="00EA40A3"/>
    <w:rsid w:val="00EA40E8"/>
    <w:rsid w:val="00EA4127"/>
    <w:rsid w:val="00EA41C7"/>
    <w:rsid w:val="00EA4271"/>
    <w:rsid w:val="00EA4281"/>
    <w:rsid w:val="00EA4456"/>
    <w:rsid w:val="00EA4760"/>
    <w:rsid w:val="00EA4BA2"/>
    <w:rsid w:val="00EA4BBC"/>
    <w:rsid w:val="00EA4DF3"/>
    <w:rsid w:val="00EA4E39"/>
    <w:rsid w:val="00EA509A"/>
    <w:rsid w:val="00EA5254"/>
    <w:rsid w:val="00EA52E3"/>
    <w:rsid w:val="00EA52E9"/>
    <w:rsid w:val="00EA54AD"/>
    <w:rsid w:val="00EA5626"/>
    <w:rsid w:val="00EA568A"/>
    <w:rsid w:val="00EA56F0"/>
    <w:rsid w:val="00EA58A5"/>
    <w:rsid w:val="00EA58A7"/>
    <w:rsid w:val="00EA593C"/>
    <w:rsid w:val="00EA59F1"/>
    <w:rsid w:val="00EA5A59"/>
    <w:rsid w:val="00EA5B8C"/>
    <w:rsid w:val="00EA5DE2"/>
    <w:rsid w:val="00EA5E92"/>
    <w:rsid w:val="00EA5FE0"/>
    <w:rsid w:val="00EA612F"/>
    <w:rsid w:val="00EA626F"/>
    <w:rsid w:val="00EA6375"/>
    <w:rsid w:val="00EA64B5"/>
    <w:rsid w:val="00EA65CF"/>
    <w:rsid w:val="00EA698E"/>
    <w:rsid w:val="00EA6A31"/>
    <w:rsid w:val="00EA6A94"/>
    <w:rsid w:val="00EA6D41"/>
    <w:rsid w:val="00EA6DAF"/>
    <w:rsid w:val="00EA6DC1"/>
    <w:rsid w:val="00EA6DD7"/>
    <w:rsid w:val="00EA6ED9"/>
    <w:rsid w:val="00EA6EDF"/>
    <w:rsid w:val="00EA6EF2"/>
    <w:rsid w:val="00EA6F30"/>
    <w:rsid w:val="00EA6F39"/>
    <w:rsid w:val="00EA6F54"/>
    <w:rsid w:val="00EA7093"/>
    <w:rsid w:val="00EA7130"/>
    <w:rsid w:val="00EA7196"/>
    <w:rsid w:val="00EA7202"/>
    <w:rsid w:val="00EA72A6"/>
    <w:rsid w:val="00EA7394"/>
    <w:rsid w:val="00EA74B1"/>
    <w:rsid w:val="00EA751D"/>
    <w:rsid w:val="00EA754C"/>
    <w:rsid w:val="00EA75A9"/>
    <w:rsid w:val="00EA76B8"/>
    <w:rsid w:val="00EA770A"/>
    <w:rsid w:val="00EA770C"/>
    <w:rsid w:val="00EA7739"/>
    <w:rsid w:val="00EA7883"/>
    <w:rsid w:val="00EA78F8"/>
    <w:rsid w:val="00EA79E2"/>
    <w:rsid w:val="00EA7B6D"/>
    <w:rsid w:val="00EA7B84"/>
    <w:rsid w:val="00EA7BA2"/>
    <w:rsid w:val="00EA7C18"/>
    <w:rsid w:val="00EA7E5E"/>
    <w:rsid w:val="00EA7E7A"/>
    <w:rsid w:val="00EA7ED3"/>
    <w:rsid w:val="00EA7EE6"/>
    <w:rsid w:val="00EB0025"/>
    <w:rsid w:val="00EB0041"/>
    <w:rsid w:val="00EB02AE"/>
    <w:rsid w:val="00EB0419"/>
    <w:rsid w:val="00EB055A"/>
    <w:rsid w:val="00EB0597"/>
    <w:rsid w:val="00EB0622"/>
    <w:rsid w:val="00EB075F"/>
    <w:rsid w:val="00EB07A7"/>
    <w:rsid w:val="00EB09A3"/>
    <w:rsid w:val="00EB0AE8"/>
    <w:rsid w:val="00EB0B78"/>
    <w:rsid w:val="00EB0D01"/>
    <w:rsid w:val="00EB0D9C"/>
    <w:rsid w:val="00EB0F02"/>
    <w:rsid w:val="00EB0F58"/>
    <w:rsid w:val="00EB1020"/>
    <w:rsid w:val="00EB1579"/>
    <w:rsid w:val="00EB15F5"/>
    <w:rsid w:val="00EB15F9"/>
    <w:rsid w:val="00EB1704"/>
    <w:rsid w:val="00EB1732"/>
    <w:rsid w:val="00EB1846"/>
    <w:rsid w:val="00EB18C7"/>
    <w:rsid w:val="00EB1E27"/>
    <w:rsid w:val="00EB1F0D"/>
    <w:rsid w:val="00EB1FB9"/>
    <w:rsid w:val="00EB2226"/>
    <w:rsid w:val="00EB2367"/>
    <w:rsid w:val="00EB24FF"/>
    <w:rsid w:val="00EB2533"/>
    <w:rsid w:val="00EB275B"/>
    <w:rsid w:val="00EB28F6"/>
    <w:rsid w:val="00EB2991"/>
    <w:rsid w:val="00EB29F6"/>
    <w:rsid w:val="00EB2C36"/>
    <w:rsid w:val="00EB2C42"/>
    <w:rsid w:val="00EB2DC1"/>
    <w:rsid w:val="00EB2E1C"/>
    <w:rsid w:val="00EB2EC2"/>
    <w:rsid w:val="00EB2FFD"/>
    <w:rsid w:val="00EB3047"/>
    <w:rsid w:val="00EB30D9"/>
    <w:rsid w:val="00EB31EB"/>
    <w:rsid w:val="00EB322F"/>
    <w:rsid w:val="00EB32FC"/>
    <w:rsid w:val="00EB32FE"/>
    <w:rsid w:val="00EB335A"/>
    <w:rsid w:val="00EB3B50"/>
    <w:rsid w:val="00EB3BC8"/>
    <w:rsid w:val="00EB3CFC"/>
    <w:rsid w:val="00EB3E82"/>
    <w:rsid w:val="00EB3F35"/>
    <w:rsid w:val="00EB4159"/>
    <w:rsid w:val="00EB4182"/>
    <w:rsid w:val="00EB42BC"/>
    <w:rsid w:val="00EB4383"/>
    <w:rsid w:val="00EB44E6"/>
    <w:rsid w:val="00EB45F9"/>
    <w:rsid w:val="00EB46C8"/>
    <w:rsid w:val="00EB46E6"/>
    <w:rsid w:val="00EB472B"/>
    <w:rsid w:val="00EB476D"/>
    <w:rsid w:val="00EB4835"/>
    <w:rsid w:val="00EB4CAA"/>
    <w:rsid w:val="00EB4EDE"/>
    <w:rsid w:val="00EB5034"/>
    <w:rsid w:val="00EB5167"/>
    <w:rsid w:val="00EB51CF"/>
    <w:rsid w:val="00EB5253"/>
    <w:rsid w:val="00EB549B"/>
    <w:rsid w:val="00EB553D"/>
    <w:rsid w:val="00EB55DC"/>
    <w:rsid w:val="00EB57FA"/>
    <w:rsid w:val="00EB5806"/>
    <w:rsid w:val="00EB5A56"/>
    <w:rsid w:val="00EB5B56"/>
    <w:rsid w:val="00EB5B67"/>
    <w:rsid w:val="00EB5E6F"/>
    <w:rsid w:val="00EB5FA6"/>
    <w:rsid w:val="00EB618F"/>
    <w:rsid w:val="00EB61ED"/>
    <w:rsid w:val="00EB6204"/>
    <w:rsid w:val="00EB6499"/>
    <w:rsid w:val="00EB64F8"/>
    <w:rsid w:val="00EB663E"/>
    <w:rsid w:val="00EB6758"/>
    <w:rsid w:val="00EB6841"/>
    <w:rsid w:val="00EB690E"/>
    <w:rsid w:val="00EB6996"/>
    <w:rsid w:val="00EB69AC"/>
    <w:rsid w:val="00EB69CD"/>
    <w:rsid w:val="00EB6BC4"/>
    <w:rsid w:val="00EB6C06"/>
    <w:rsid w:val="00EB6DA2"/>
    <w:rsid w:val="00EB6E32"/>
    <w:rsid w:val="00EB6F10"/>
    <w:rsid w:val="00EB6F2E"/>
    <w:rsid w:val="00EB6FBD"/>
    <w:rsid w:val="00EB7070"/>
    <w:rsid w:val="00EB74B7"/>
    <w:rsid w:val="00EB7676"/>
    <w:rsid w:val="00EB769B"/>
    <w:rsid w:val="00EB7779"/>
    <w:rsid w:val="00EB77A0"/>
    <w:rsid w:val="00EB77A2"/>
    <w:rsid w:val="00EB77BC"/>
    <w:rsid w:val="00EB78D8"/>
    <w:rsid w:val="00EB7A94"/>
    <w:rsid w:val="00EB7C5C"/>
    <w:rsid w:val="00EB7C6D"/>
    <w:rsid w:val="00EB7EB4"/>
    <w:rsid w:val="00EB7F19"/>
    <w:rsid w:val="00EB7FF6"/>
    <w:rsid w:val="00EC00B7"/>
    <w:rsid w:val="00EC0289"/>
    <w:rsid w:val="00EC036B"/>
    <w:rsid w:val="00EC03CA"/>
    <w:rsid w:val="00EC041C"/>
    <w:rsid w:val="00EC07C9"/>
    <w:rsid w:val="00EC096B"/>
    <w:rsid w:val="00EC09C9"/>
    <w:rsid w:val="00EC0DDC"/>
    <w:rsid w:val="00EC0F40"/>
    <w:rsid w:val="00EC13BC"/>
    <w:rsid w:val="00EC160F"/>
    <w:rsid w:val="00EC16E3"/>
    <w:rsid w:val="00EC1788"/>
    <w:rsid w:val="00EC17AE"/>
    <w:rsid w:val="00EC17C1"/>
    <w:rsid w:val="00EC183E"/>
    <w:rsid w:val="00EC18A5"/>
    <w:rsid w:val="00EC1911"/>
    <w:rsid w:val="00EC1941"/>
    <w:rsid w:val="00EC1A59"/>
    <w:rsid w:val="00EC1CB7"/>
    <w:rsid w:val="00EC1D4E"/>
    <w:rsid w:val="00EC1D8F"/>
    <w:rsid w:val="00EC1F1B"/>
    <w:rsid w:val="00EC1F39"/>
    <w:rsid w:val="00EC1F45"/>
    <w:rsid w:val="00EC1FA7"/>
    <w:rsid w:val="00EC1FAA"/>
    <w:rsid w:val="00EC204A"/>
    <w:rsid w:val="00EC206B"/>
    <w:rsid w:val="00EC2136"/>
    <w:rsid w:val="00EC21DB"/>
    <w:rsid w:val="00EC2252"/>
    <w:rsid w:val="00EC2285"/>
    <w:rsid w:val="00EC23CD"/>
    <w:rsid w:val="00EC245F"/>
    <w:rsid w:val="00EC277C"/>
    <w:rsid w:val="00EC27EB"/>
    <w:rsid w:val="00EC28F2"/>
    <w:rsid w:val="00EC2B92"/>
    <w:rsid w:val="00EC2BF7"/>
    <w:rsid w:val="00EC2D27"/>
    <w:rsid w:val="00EC2D73"/>
    <w:rsid w:val="00EC2DD7"/>
    <w:rsid w:val="00EC2E33"/>
    <w:rsid w:val="00EC2F44"/>
    <w:rsid w:val="00EC2F70"/>
    <w:rsid w:val="00EC3043"/>
    <w:rsid w:val="00EC3089"/>
    <w:rsid w:val="00EC31C0"/>
    <w:rsid w:val="00EC31EF"/>
    <w:rsid w:val="00EC3375"/>
    <w:rsid w:val="00EC337D"/>
    <w:rsid w:val="00EC3540"/>
    <w:rsid w:val="00EC3571"/>
    <w:rsid w:val="00EC35C5"/>
    <w:rsid w:val="00EC3725"/>
    <w:rsid w:val="00EC3AA5"/>
    <w:rsid w:val="00EC3BA2"/>
    <w:rsid w:val="00EC3C6A"/>
    <w:rsid w:val="00EC3EF1"/>
    <w:rsid w:val="00EC401C"/>
    <w:rsid w:val="00EC40C1"/>
    <w:rsid w:val="00EC43C6"/>
    <w:rsid w:val="00EC4501"/>
    <w:rsid w:val="00EC48D6"/>
    <w:rsid w:val="00EC4940"/>
    <w:rsid w:val="00EC4B41"/>
    <w:rsid w:val="00EC4BF6"/>
    <w:rsid w:val="00EC4E30"/>
    <w:rsid w:val="00EC4E63"/>
    <w:rsid w:val="00EC4EC7"/>
    <w:rsid w:val="00EC4F09"/>
    <w:rsid w:val="00EC4F2A"/>
    <w:rsid w:val="00EC533A"/>
    <w:rsid w:val="00EC53F3"/>
    <w:rsid w:val="00EC54A4"/>
    <w:rsid w:val="00EC553E"/>
    <w:rsid w:val="00EC55B7"/>
    <w:rsid w:val="00EC571B"/>
    <w:rsid w:val="00EC57C2"/>
    <w:rsid w:val="00EC583B"/>
    <w:rsid w:val="00EC59A3"/>
    <w:rsid w:val="00EC5A22"/>
    <w:rsid w:val="00EC5A28"/>
    <w:rsid w:val="00EC5BF4"/>
    <w:rsid w:val="00EC5C7C"/>
    <w:rsid w:val="00EC5D1B"/>
    <w:rsid w:val="00EC5D29"/>
    <w:rsid w:val="00EC5D94"/>
    <w:rsid w:val="00EC5ED0"/>
    <w:rsid w:val="00EC6266"/>
    <w:rsid w:val="00EC62CD"/>
    <w:rsid w:val="00EC6346"/>
    <w:rsid w:val="00EC6359"/>
    <w:rsid w:val="00EC641B"/>
    <w:rsid w:val="00EC645E"/>
    <w:rsid w:val="00EC6582"/>
    <w:rsid w:val="00EC6686"/>
    <w:rsid w:val="00EC66F2"/>
    <w:rsid w:val="00EC680C"/>
    <w:rsid w:val="00EC6B04"/>
    <w:rsid w:val="00EC6B37"/>
    <w:rsid w:val="00EC6DF4"/>
    <w:rsid w:val="00EC6EBF"/>
    <w:rsid w:val="00EC6ED3"/>
    <w:rsid w:val="00EC6EF6"/>
    <w:rsid w:val="00EC7023"/>
    <w:rsid w:val="00EC726F"/>
    <w:rsid w:val="00EC730C"/>
    <w:rsid w:val="00EC7326"/>
    <w:rsid w:val="00EC73EA"/>
    <w:rsid w:val="00EC74A2"/>
    <w:rsid w:val="00EC7519"/>
    <w:rsid w:val="00EC7616"/>
    <w:rsid w:val="00EC7646"/>
    <w:rsid w:val="00EC7660"/>
    <w:rsid w:val="00EC7682"/>
    <w:rsid w:val="00EC7692"/>
    <w:rsid w:val="00EC76D9"/>
    <w:rsid w:val="00EC7727"/>
    <w:rsid w:val="00EC7924"/>
    <w:rsid w:val="00EC792E"/>
    <w:rsid w:val="00EC7952"/>
    <w:rsid w:val="00EC79BF"/>
    <w:rsid w:val="00EC7BB6"/>
    <w:rsid w:val="00EC7F77"/>
    <w:rsid w:val="00ED0041"/>
    <w:rsid w:val="00ED0153"/>
    <w:rsid w:val="00ED01AE"/>
    <w:rsid w:val="00ED0395"/>
    <w:rsid w:val="00ED043B"/>
    <w:rsid w:val="00ED059E"/>
    <w:rsid w:val="00ED066E"/>
    <w:rsid w:val="00ED0733"/>
    <w:rsid w:val="00ED07C3"/>
    <w:rsid w:val="00ED0A32"/>
    <w:rsid w:val="00ED0A4A"/>
    <w:rsid w:val="00ED0B3B"/>
    <w:rsid w:val="00ED0CDF"/>
    <w:rsid w:val="00ED0CE3"/>
    <w:rsid w:val="00ED0E30"/>
    <w:rsid w:val="00ED0FB6"/>
    <w:rsid w:val="00ED1082"/>
    <w:rsid w:val="00ED128D"/>
    <w:rsid w:val="00ED138E"/>
    <w:rsid w:val="00ED16B3"/>
    <w:rsid w:val="00ED1767"/>
    <w:rsid w:val="00ED1877"/>
    <w:rsid w:val="00ED190A"/>
    <w:rsid w:val="00ED19B9"/>
    <w:rsid w:val="00ED19CE"/>
    <w:rsid w:val="00ED19D6"/>
    <w:rsid w:val="00ED1DCA"/>
    <w:rsid w:val="00ED1F22"/>
    <w:rsid w:val="00ED211A"/>
    <w:rsid w:val="00ED216D"/>
    <w:rsid w:val="00ED22CD"/>
    <w:rsid w:val="00ED2499"/>
    <w:rsid w:val="00ED24FC"/>
    <w:rsid w:val="00ED2586"/>
    <w:rsid w:val="00ED263C"/>
    <w:rsid w:val="00ED26B3"/>
    <w:rsid w:val="00ED28B2"/>
    <w:rsid w:val="00ED2AC9"/>
    <w:rsid w:val="00ED2B7D"/>
    <w:rsid w:val="00ED2B8F"/>
    <w:rsid w:val="00ED2CFA"/>
    <w:rsid w:val="00ED2E20"/>
    <w:rsid w:val="00ED2FA2"/>
    <w:rsid w:val="00ED3087"/>
    <w:rsid w:val="00ED310E"/>
    <w:rsid w:val="00ED3232"/>
    <w:rsid w:val="00ED323C"/>
    <w:rsid w:val="00ED34C6"/>
    <w:rsid w:val="00ED3560"/>
    <w:rsid w:val="00ED3759"/>
    <w:rsid w:val="00ED3B0C"/>
    <w:rsid w:val="00ED3C23"/>
    <w:rsid w:val="00ED3C2C"/>
    <w:rsid w:val="00ED3E4F"/>
    <w:rsid w:val="00ED3ED1"/>
    <w:rsid w:val="00ED3ED5"/>
    <w:rsid w:val="00ED3EE7"/>
    <w:rsid w:val="00ED3EFC"/>
    <w:rsid w:val="00ED3F53"/>
    <w:rsid w:val="00ED405A"/>
    <w:rsid w:val="00ED40D4"/>
    <w:rsid w:val="00ED41C9"/>
    <w:rsid w:val="00ED4226"/>
    <w:rsid w:val="00ED42BA"/>
    <w:rsid w:val="00ED4315"/>
    <w:rsid w:val="00ED431A"/>
    <w:rsid w:val="00ED43D1"/>
    <w:rsid w:val="00ED447F"/>
    <w:rsid w:val="00ED44B6"/>
    <w:rsid w:val="00ED44D1"/>
    <w:rsid w:val="00ED4555"/>
    <w:rsid w:val="00ED4654"/>
    <w:rsid w:val="00ED4683"/>
    <w:rsid w:val="00ED4709"/>
    <w:rsid w:val="00ED470C"/>
    <w:rsid w:val="00ED4710"/>
    <w:rsid w:val="00ED486A"/>
    <w:rsid w:val="00ED4870"/>
    <w:rsid w:val="00ED499B"/>
    <w:rsid w:val="00ED4C36"/>
    <w:rsid w:val="00ED4D3D"/>
    <w:rsid w:val="00ED4D64"/>
    <w:rsid w:val="00ED4E0C"/>
    <w:rsid w:val="00ED4E16"/>
    <w:rsid w:val="00ED4E80"/>
    <w:rsid w:val="00ED4EAE"/>
    <w:rsid w:val="00ED5171"/>
    <w:rsid w:val="00ED535A"/>
    <w:rsid w:val="00ED5390"/>
    <w:rsid w:val="00ED53B8"/>
    <w:rsid w:val="00ED5617"/>
    <w:rsid w:val="00ED56CC"/>
    <w:rsid w:val="00ED5706"/>
    <w:rsid w:val="00ED5731"/>
    <w:rsid w:val="00ED587A"/>
    <w:rsid w:val="00ED595B"/>
    <w:rsid w:val="00ED5A34"/>
    <w:rsid w:val="00ED5ADE"/>
    <w:rsid w:val="00ED5B0B"/>
    <w:rsid w:val="00ED5B1D"/>
    <w:rsid w:val="00ED5F98"/>
    <w:rsid w:val="00ED5FFE"/>
    <w:rsid w:val="00ED6077"/>
    <w:rsid w:val="00ED614C"/>
    <w:rsid w:val="00ED6164"/>
    <w:rsid w:val="00ED62E6"/>
    <w:rsid w:val="00ED62ED"/>
    <w:rsid w:val="00ED6431"/>
    <w:rsid w:val="00ED65AC"/>
    <w:rsid w:val="00ED6674"/>
    <w:rsid w:val="00ED66BD"/>
    <w:rsid w:val="00ED6900"/>
    <w:rsid w:val="00ED6904"/>
    <w:rsid w:val="00ED69F7"/>
    <w:rsid w:val="00ED6A82"/>
    <w:rsid w:val="00ED6A91"/>
    <w:rsid w:val="00ED6C4E"/>
    <w:rsid w:val="00ED7008"/>
    <w:rsid w:val="00ED70D9"/>
    <w:rsid w:val="00ED7115"/>
    <w:rsid w:val="00ED71AA"/>
    <w:rsid w:val="00ED71C6"/>
    <w:rsid w:val="00ED7280"/>
    <w:rsid w:val="00ED73A8"/>
    <w:rsid w:val="00ED74DE"/>
    <w:rsid w:val="00ED7506"/>
    <w:rsid w:val="00ED7553"/>
    <w:rsid w:val="00ED7646"/>
    <w:rsid w:val="00ED7651"/>
    <w:rsid w:val="00ED7828"/>
    <w:rsid w:val="00ED7AB3"/>
    <w:rsid w:val="00ED7B80"/>
    <w:rsid w:val="00ED7BF5"/>
    <w:rsid w:val="00ED7C28"/>
    <w:rsid w:val="00ED7D12"/>
    <w:rsid w:val="00ED7DAD"/>
    <w:rsid w:val="00ED7DDC"/>
    <w:rsid w:val="00ED7E28"/>
    <w:rsid w:val="00ED7E89"/>
    <w:rsid w:val="00ED7FC4"/>
    <w:rsid w:val="00EE002F"/>
    <w:rsid w:val="00EE0163"/>
    <w:rsid w:val="00EE02AC"/>
    <w:rsid w:val="00EE03FC"/>
    <w:rsid w:val="00EE0456"/>
    <w:rsid w:val="00EE0685"/>
    <w:rsid w:val="00EE0875"/>
    <w:rsid w:val="00EE0A45"/>
    <w:rsid w:val="00EE0A63"/>
    <w:rsid w:val="00EE0AE0"/>
    <w:rsid w:val="00EE0B2F"/>
    <w:rsid w:val="00EE0B94"/>
    <w:rsid w:val="00EE0F3E"/>
    <w:rsid w:val="00EE1088"/>
    <w:rsid w:val="00EE1159"/>
    <w:rsid w:val="00EE1160"/>
    <w:rsid w:val="00EE117C"/>
    <w:rsid w:val="00EE1232"/>
    <w:rsid w:val="00EE1299"/>
    <w:rsid w:val="00EE1306"/>
    <w:rsid w:val="00EE1316"/>
    <w:rsid w:val="00EE13B3"/>
    <w:rsid w:val="00EE168B"/>
    <w:rsid w:val="00EE18F3"/>
    <w:rsid w:val="00EE1986"/>
    <w:rsid w:val="00EE1A47"/>
    <w:rsid w:val="00EE1AB5"/>
    <w:rsid w:val="00EE1BFA"/>
    <w:rsid w:val="00EE1C55"/>
    <w:rsid w:val="00EE1F15"/>
    <w:rsid w:val="00EE200F"/>
    <w:rsid w:val="00EE2144"/>
    <w:rsid w:val="00EE214B"/>
    <w:rsid w:val="00EE2167"/>
    <w:rsid w:val="00EE2303"/>
    <w:rsid w:val="00EE23E9"/>
    <w:rsid w:val="00EE248B"/>
    <w:rsid w:val="00EE24D3"/>
    <w:rsid w:val="00EE271D"/>
    <w:rsid w:val="00EE2840"/>
    <w:rsid w:val="00EE28BD"/>
    <w:rsid w:val="00EE2A2D"/>
    <w:rsid w:val="00EE2A44"/>
    <w:rsid w:val="00EE2A80"/>
    <w:rsid w:val="00EE2ADE"/>
    <w:rsid w:val="00EE2BA0"/>
    <w:rsid w:val="00EE2BFC"/>
    <w:rsid w:val="00EE2D75"/>
    <w:rsid w:val="00EE2F9A"/>
    <w:rsid w:val="00EE30B1"/>
    <w:rsid w:val="00EE30F2"/>
    <w:rsid w:val="00EE3176"/>
    <w:rsid w:val="00EE31B4"/>
    <w:rsid w:val="00EE324F"/>
    <w:rsid w:val="00EE32F3"/>
    <w:rsid w:val="00EE3312"/>
    <w:rsid w:val="00EE35A4"/>
    <w:rsid w:val="00EE37BB"/>
    <w:rsid w:val="00EE3870"/>
    <w:rsid w:val="00EE3941"/>
    <w:rsid w:val="00EE39E9"/>
    <w:rsid w:val="00EE3B65"/>
    <w:rsid w:val="00EE3B81"/>
    <w:rsid w:val="00EE3BD2"/>
    <w:rsid w:val="00EE3DD5"/>
    <w:rsid w:val="00EE3ECF"/>
    <w:rsid w:val="00EE3EF5"/>
    <w:rsid w:val="00EE3FFB"/>
    <w:rsid w:val="00EE40EE"/>
    <w:rsid w:val="00EE4124"/>
    <w:rsid w:val="00EE419D"/>
    <w:rsid w:val="00EE42E8"/>
    <w:rsid w:val="00EE44E9"/>
    <w:rsid w:val="00EE4559"/>
    <w:rsid w:val="00EE455B"/>
    <w:rsid w:val="00EE457F"/>
    <w:rsid w:val="00EE45A2"/>
    <w:rsid w:val="00EE4600"/>
    <w:rsid w:val="00EE4624"/>
    <w:rsid w:val="00EE46F6"/>
    <w:rsid w:val="00EE4762"/>
    <w:rsid w:val="00EE47C8"/>
    <w:rsid w:val="00EE4840"/>
    <w:rsid w:val="00EE49C1"/>
    <w:rsid w:val="00EE4C68"/>
    <w:rsid w:val="00EE4DF1"/>
    <w:rsid w:val="00EE5045"/>
    <w:rsid w:val="00EE5050"/>
    <w:rsid w:val="00EE51BF"/>
    <w:rsid w:val="00EE5206"/>
    <w:rsid w:val="00EE531C"/>
    <w:rsid w:val="00EE53F4"/>
    <w:rsid w:val="00EE54DD"/>
    <w:rsid w:val="00EE5587"/>
    <w:rsid w:val="00EE56EC"/>
    <w:rsid w:val="00EE57E7"/>
    <w:rsid w:val="00EE586F"/>
    <w:rsid w:val="00EE58A4"/>
    <w:rsid w:val="00EE59DB"/>
    <w:rsid w:val="00EE59FF"/>
    <w:rsid w:val="00EE5A47"/>
    <w:rsid w:val="00EE5AE9"/>
    <w:rsid w:val="00EE5F75"/>
    <w:rsid w:val="00EE605A"/>
    <w:rsid w:val="00EE606F"/>
    <w:rsid w:val="00EE60CF"/>
    <w:rsid w:val="00EE626B"/>
    <w:rsid w:val="00EE634B"/>
    <w:rsid w:val="00EE65B8"/>
    <w:rsid w:val="00EE65C9"/>
    <w:rsid w:val="00EE667F"/>
    <w:rsid w:val="00EE67A1"/>
    <w:rsid w:val="00EE67E3"/>
    <w:rsid w:val="00EE68B6"/>
    <w:rsid w:val="00EE6973"/>
    <w:rsid w:val="00EE6A33"/>
    <w:rsid w:val="00EE6A34"/>
    <w:rsid w:val="00EE6A52"/>
    <w:rsid w:val="00EE6A72"/>
    <w:rsid w:val="00EE6AE4"/>
    <w:rsid w:val="00EE6B36"/>
    <w:rsid w:val="00EE6BB8"/>
    <w:rsid w:val="00EE6F96"/>
    <w:rsid w:val="00EE7022"/>
    <w:rsid w:val="00EE72FB"/>
    <w:rsid w:val="00EE7337"/>
    <w:rsid w:val="00EE737E"/>
    <w:rsid w:val="00EE749C"/>
    <w:rsid w:val="00EE74CB"/>
    <w:rsid w:val="00EE763C"/>
    <w:rsid w:val="00EE7699"/>
    <w:rsid w:val="00EE7769"/>
    <w:rsid w:val="00EE796A"/>
    <w:rsid w:val="00EE7A05"/>
    <w:rsid w:val="00EE7CFF"/>
    <w:rsid w:val="00EE7F62"/>
    <w:rsid w:val="00EF0225"/>
    <w:rsid w:val="00EF0412"/>
    <w:rsid w:val="00EF0418"/>
    <w:rsid w:val="00EF042C"/>
    <w:rsid w:val="00EF0496"/>
    <w:rsid w:val="00EF04C3"/>
    <w:rsid w:val="00EF067B"/>
    <w:rsid w:val="00EF06B2"/>
    <w:rsid w:val="00EF06BD"/>
    <w:rsid w:val="00EF070E"/>
    <w:rsid w:val="00EF0718"/>
    <w:rsid w:val="00EF073A"/>
    <w:rsid w:val="00EF0827"/>
    <w:rsid w:val="00EF094C"/>
    <w:rsid w:val="00EF0A0B"/>
    <w:rsid w:val="00EF0B2B"/>
    <w:rsid w:val="00EF0B58"/>
    <w:rsid w:val="00EF0D35"/>
    <w:rsid w:val="00EF0DC9"/>
    <w:rsid w:val="00EF0E48"/>
    <w:rsid w:val="00EF10A8"/>
    <w:rsid w:val="00EF10D5"/>
    <w:rsid w:val="00EF114B"/>
    <w:rsid w:val="00EF1203"/>
    <w:rsid w:val="00EF14B9"/>
    <w:rsid w:val="00EF1555"/>
    <w:rsid w:val="00EF1562"/>
    <w:rsid w:val="00EF157B"/>
    <w:rsid w:val="00EF1668"/>
    <w:rsid w:val="00EF1692"/>
    <w:rsid w:val="00EF16D4"/>
    <w:rsid w:val="00EF1840"/>
    <w:rsid w:val="00EF1844"/>
    <w:rsid w:val="00EF198D"/>
    <w:rsid w:val="00EF19CC"/>
    <w:rsid w:val="00EF1C95"/>
    <w:rsid w:val="00EF1C99"/>
    <w:rsid w:val="00EF1EAE"/>
    <w:rsid w:val="00EF1F2D"/>
    <w:rsid w:val="00EF20C2"/>
    <w:rsid w:val="00EF212D"/>
    <w:rsid w:val="00EF21B4"/>
    <w:rsid w:val="00EF2613"/>
    <w:rsid w:val="00EF263A"/>
    <w:rsid w:val="00EF2709"/>
    <w:rsid w:val="00EF27C4"/>
    <w:rsid w:val="00EF282C"/>
    <w:rsid w:val="00EF28BA"/>
    <w:rsid w:val="00EF29C7"/>
    <w:rsid w:val="00EF2AB8"/>
    <w:rsid w:val="00EF2D99"/>
    <w:rsid w:val="00EF2E1D"/>
    <w:rsid w:val="00EF2FB7"/>
    <w:rsid w:val="00EF2FCE"/>
    <w:rsid w:val="00EF304F"/>
    <w:rsid w:val="00EF3084"/>
    <w:rsid w:val="00EF331D"/>
    <w:rsid w:val="00EF359F"/>
    <w:rsid w:val="00EF35E5"/>
    <w:rsid w:val="00EF3642"/>
    <w:rsid w:val="00EF3728"/>
    <w:rsid w:val="00EF3852"/>
    <w:rsid w:val="00EF3BC6"/>
    <w:rsid w:val="00EF3C30"/>
    <w:rsid w:val="00EF3DC5"/>
    <w:rsid w:val="00EF3E75"/>
    <w:rsid w:val="00EF40BC"/>
    <w:rsid w:val="00EF40E0"/>
    <w:rsid w:val="00EF41DC"/>
    <w:rsid w:val="00EF4278"/>
    <w:rsid w:val="00EF42A5"/>
    <w:rsid w:val="00EF42DB"/>
    <w:rsid w:val="00EF433D"/>
    <w:rsid w:val="00EF4378"/>
    <w:rsid w:val="00EF43F4"/>
    <w:rsid w:val="00EF4434"/>
    <w:rsid w:val="00EF4591"/>
    <w:rsid w:val="00EF46BD"/>
    <w:rsid w:val="00EF4789"/>
    <w:rsid w:val="00EF47AA"/>
    <w:rsid w:val="00EF49B1"/>
    <w:rsid w:val="00EF4BFA"/>
    <w:rsid w:val="00EF4C19"/>
    <w:rsid w:val="00EF4CBA"/>
    <w:rsid w:val="00EF4D9E"/>
    <w:rsid w:val="00EF4DAA"/>
    <w:rsid w:val="00EF4F7F"/>
    <w:rsid w:val="00EF4F8C"/>
    <w:rsid w:val="00EF4FF6"/>
    <w:rsid w:val="00EF5169"/>
    <w:rsid w:val="00EF52A4"/>
    <w:rsid w:val="00EF52D2"/>
    <w:rsid w:val="00EF531A"/>
    <w:rsid w:val="00EF53B4"/>
    <w:rsid w:val="00EF5786"/>
    <w:rsid w:val="00EF59D8"/>
    <w:rsid w:val="00EF5A1A"/>
    <w:rsid w:val="00EF5A3A"/>
    <w:rsid w:val="00EF5B3E"/>
    <w:rsid w:val="00EF5BA9"/>
    <w:rsid w:val="00EF5D66"/>
    <w:rsid w:val="00EF5D81"/>
    <w:rsid w:val="00EF5DCE"/>
    <w:rsid w:val="00EF5DD9"/>
    <w:rsid w:val="00EF61BB"/>
    <w:rsid w:val="00EF6280"/>
    <w:rsid w:val="00EF6527"/>
    <w:rsid w:val="00EF6588"/>
    <w:rsid w:val="00EF6746"/>
    <w:rsid w:val="00EF6AAB"/>
    <w:rsid w:val="00EF6B20"/>
    <w:rsid w:val="00EF6CD8"/>
    <w:rsid w:val="00EF6DC4"/>
    <w:rsid w:val="00EF6F17"/>
    <w:rsid w:val="00EF7151"/>
    <w:rsid w:val="00EF7265"/>
    <w:rsid w:val="00EF72A8"/>
    <w:rsid w:val="00EF7326"/>
    <w:rsid w:val="00EF733E"/>
    <w:rsid w:val="00EF7462"/>
    <w:rsid w:val="00EF749D"/>
    <w:rsid w:val="00EF750B"/>
    <w:rsid w:val="00EF751B"/>
    <w:rsid w:val="00EF7627"/>
    <w:rsid w:val="00EF762E"/>
    <w:rsid w:val="00EF77F3"/>
    <w:rsid w:val="00EF794C"/>
    <w:rsid w:val="00EF7C7D"/>
    <w:rsid w:val="00EF7DF2"/>
    <w:rsid w:val="00EF7FEA"/>
    <w:rsid w:val="00F0000A"/>
    <w:rsid w:val="00F000CA"/>
    <w:rsid w:val="00F0018B"/>
    <w:rsid w:val="00F0024D"/>
    <w:rsid w:val="00F002F6"/>
    <w:rsid w:val="00F00359"/>
    <w:rsid w:val="00F0035B"/>
    <w:rsid w:val="00F003CF"/>
    <w:rsid w:val="00F00400"/>
    <w:rsid w:val="00F00440"/>
    <w:rsid w:val="00F004A2"/>
    <w:rsid w:val="00F004E7"/>
    <w:rsid w:val="00F00572"/>
    <w:rsid w:val="00F0060B"/>
    <w:rsid w:val="00F006B2"/>
    <w:rsid w:val="00F00728"/>
    <w:rsid w:val="00F00A49"/>
    <w:rsid w:val="00F00ADB"/>
    <w:rsid w:val="00F00C42"/>
    <w:rsid w:val="00F00C80"/>
    <w:rsid w:val="00F00DF6"/>
    <w:rsid w:val="00F01074"/>
    <w:rsid w:val="00F012A7"/>
    <w:rsid w:val="00F017DF"/>
    <w:rsid w:val="00F01853"/>
    <w:rsid w:val="00F01867"/>
    <w:rsid w:val="00F018CE"/>
    <w:rsid w:val="00F01BFF"/>
    <w:rsid w:val="00F01C03"/>
    <w:rsid w:val="00F01E41"/>
    <w:rsid w:val="00F01E43"/>
    <w:rsid w:val="00F01E9B"/>
    <w:rsid w:val="00F02484"/>
    <w:rsid w:val="00F0251E"/>
    <w:rsid w:val="00F02744"/>
    <w:rsid w:val="00F02868"/>
    <w:rsid w:val="00F02987"/>
    <w:rsid w:val="00F02B00"/>
    <w:rsid w:val="00F02DB4"/>
    <w:rsid w:val="00F02DDE"/>
    <w:rsid w:val="00F02E10"/>
    <w:rsid w:val="00F02F86"/>
    <w:rsid w:val="00F03104"/>
    <w:rsid w:val="00F03253"/>
    <w:rsid w:val="00F0333D"/>
    <w:rsid w:val="00F033BB"/>
    <w:rsid w:val="00F03481"/>
    <w:rsid w:val="00F034DB"/>
    <w:rsid w:val="00F03561"/>
    <w:rsid w:val="00F03596"/>
    <w:rsid w:val="00F035B0"/>
    <w:rsid w:val="00F035C8"/>
    <w:rsid w:val="00F0374F"/>
    <w:rsid w:val="00F0376B"/>
    <w:rsid w:val="00F03896"/>
    <w:rsid w:val="00F03A42"/>
    <w:rsid w:val="00F03BB0"/>
    <w:rsid w:val="00F03C18"/>
    <w:rsid w:val="00F03C51"/>
    <w:rsid w:val="00F03DD1"/>
    <w:rsid w:val="00F03E03"/>
    <w:rsid w:val="00F03EB1"/>
    <w:rsid w:val="00F03F23"/>
    <w:rsid w:val="00F041AC"/>
    <w:rsid w:val="00F041FC"/>
    <w:rsid w:val="00F04227"/>
    <w:rsid w:val="00F04426"/>
    <w:rsid w:val="00F044F5"/>
    <w:rsid w:val="00F0460E"/>
    <w:rsid w:val="00F04638"/>
    <w:rsid w:val="00F0470B"/>
    <w:rsid w:val="00F047FE"/>
    <w:rsid w:val="00F04A0D"/>
    <w:rsid w:val="00F04B21"/>
    <w:rsid w:val="00F04DD1"/>
    <w:rsid w:val="00F04E6A"/>
    <w:rsid w:val="00F04EB8"/>
    <w:rsid w:val="00F0513F"/>
    <w:rsid w:val="00F051A4"/>
    <w:rsid w:val="00F05739"/>
    <w:rsid w:val="00F0580C"/>
    <w:rsid w:val="00F0591A"/>
    <w:rsid w:val="00F05BDD"/>
    <w:rsid w:val="00F05C83"/>
    <w:rsid w:val="00F05CAA"/>
    <w:rsid w:val="00F05F47"/>
    <w:rsid w:val="00F05F5E"/>
    <w:rsid w:val="00F05FFF"/>
    <w:rsid w:val="00F06013"/>
    <w:rsid w:val="00F0601E"/>
    <w:rsid w:val="00F060F9"/>
    <w:rsid w:val="00F06150"/>
    <w:rsid w:val="00F06177"/>
    <w:rsid w:val="00F06299"/>
    <w:rsid w:val="00F062E8"/>
    <w:rsid w:val="00F06483"/>
    <w:rsid w:val="00F064E1"/>
    <w:rsid w:val="00F066A5"/>
    <w:rsid w:val="00F0682D"/>
    <w:rsid w:val="00F06831"/>
    <w:rsid w:val="00F06994"/>
    <w:rsid w:val="00F06A5D"/>
    <w:rsid w:val="00F06B27"/>
    <w:rsid w:val="00F06D3B"/>
    <w:rsid w:val="00F06E79"/>
    <w:rsid w:val="00F06E97"/>
    <w:rsid w:val="00F06EC2"/>
    <w:rsid w:val="00F06F08"/>
    <w:rsid w:val="00F070E3"/>
    <w:rsid w:val="00F071B4"/>
    <w:rsid w:val="00F071DB"/>
    <w:rsid w:val="00F07263"/>
    <w:rsid w:val="00F072D6"/>
    <w:rsid w:val="00F072F7"/>
    <w:rsid w:val="00F072FB"/>
    <w:rsid w:val="00F0751C"/>
    <w:rsid w:val="00F0752A"/>
    <w:rsid w:val="00F07631"/>
    <w:rsid w:val="00F07687"/>
    <w:rsid w:val="00F076B8"/>
    <w:rsid w:val="00F076FF"/>
    <w:rsid w:val="00F07A63"/>
    <w:rsid w:val="00F07ABE"/>
    <w:rsid w:val="00F07B2F"/>
    <w:rsid w:val="00F07BDB"/>
    <w:rsid w:val="00F07D0B"/>
    <w:rsid w:val="00F07E24"/>
    <w:rsid w:val="00F07ECB"/>
    <w:rsid w:val="00F10013"/>
    <w:rsid w:val="00F1004A"/>
    <w:rsid w:val="00F100E6"/>
    <w:rsid w:val="00F10157"/>
    <w:rsid w:val="00F1031D"/>
    <w:rsid w:val="00F103D0"/>
    <w:rsid w:val="00F1051E"/>
    <w:rsid w:val="00F1052D"/>
    <w:rsid w:val="00F10908"/>
    <w:rsid w:val="00F10968"/>
    <w:rsid w:val="00F1096E"/>
    <w:rsid w:val="00F109D0"/>
    <w:rsid w:val="00F10ABE"/>
    <w:rsid w:val="00F10AC5"/>
    <w:rsid w:val="00F10C3D"/>
    <w:rsid w:val="00F10C78"/>
    <w:rsid w:val="00F10D61"/>
    <w:rsid w:val="00F10DB3"/>
    <w:rsid w:val="00F10DD5"/>
    <w:rsid w:val="00F10F11"/>
    <w:rsid w:val="00F10FB0"/>
    <w:rsid w:val="00F1100B"/>
    <w:rsid w:val="00F11033"/>
    <w:rsid w:val="00F11130"/>
    <w:rsid w:val="00F11159"/>
    <w:rsid w:val="00F112D3"/>
    <w:rsid w:val="00F114A2"/>
    <w:rsid w:val="00F11509"/>
    <w:rsid w:val="00F115C0"/>
    <w:rsid w:val="00F115D5"/>
    <w:rsid w:val="00F11632"/>
    <w:rsid w:val="00F1174A"/>
    <w:rsid w:val="00F118B8"/>
    <w:rsid w:val="00F11908"/>
    <w:rsid w:val="00F1197E"/>
    <w:rsid w:val="00F11989"/>
    <w:rsid w:val="00F119EE"/>
    <w:rsid w:val="00F11B19"/>
    <w:rsid w:val="00F11BD6"/>
    <w:rsid w:val="00F11C5B"/>
    <w:rsid w:val="00F11D00"/>
    <w:rsid w:val="00F11D97"/>
    <w:rsid w:val="00F11DD6"/>
    <w:rsid w:val="00F11F25"/>
    <w:rsid w:val="00F11F3A"/>
    <w:rsid w:val="00F1205D"/>
    <w:rsid w:val="00F121B8"/>
    <w:rsid w:val="00F1221A"/>
    <w:rsid w:val="00F1223F"/>
    <w:rsid w:val="00F12312"/>
    <w:rsid w:val="00F124FC"/>
    <w:rsid w:val="00F125A7"/>
    <w:rsid w:val="00F126A7"/>
    <w:rsid w:val="00F12703"/>
    <w:rsid w:val="00F12A93"/>
    <w:rsid w:val="00F130D4"/>
    <w:rsid w:val="00F13126"/>
    <w:rsid w:val="00F13232"/>
    <w:rsid w:val="00F134CE"/>
    <w:rsid w:val="00F13637"/>
    <w:rsid w:val="00F13729"/>
    <w:rsid w:val="00F1373B"/>
    <w:rsid w:val="00F137FB"/>
    <w:rsid w:val="00F13890"/>
    <w:rsid w:val="00F13BB7"/>
    <w:rsid w:val="00F13C98"/>
    <w:rsid w:val="00F13E40"/>
    <w:rsid w:val="00F13FAF"/>
    <w:rsid w:val="00F13FBA"/>
    <w:rsid w:val="00F141C3"/>
    <w:rsid w:val="00F14252"/>
    <w:rsid w:val="00F14265"/>
    <w:rsid w:val="00F144C4"/>
    <w:rsid w:val="00F144CC"/>
    <w:rsid w:val="00F14545"/>
    <w:rsid w:val="00F145CE"/>
    <w:rsid w:val="00F14617"/>
    <w:rsid w:val="00F147B0"/>
    <w:rsid w:val="00F1486D"/>
    <w:rsid w:val="00F1493A"/>
    <w:rsid w:val="00F14B82"/>
    <w:rsid w:val="00F14BB6"/>
    <w:rsid w:val="00F14C77"/>
    <w:rsid w:val="00F14CD2"/>
    <w:rsid w:val="00F14DF9"/>
    <w:rsid w:val="00F15097"/>
    <w:rsid w:val="00F151C0"/>
    <w:rsid w:val="00F157BC"/>
    <w:rsid w:val="00F15834"/>
    <w:rsid w:val="00F15BE8"/>
    <w:rsid w:val="00F15CA4"/>
    <w:rsid w:val="00F16365"/>
    <w:rsid w:val="00F16416"/>
    <w:rsid w:val="00F1658E"/>
    <w:rsid w:val="00F16707"/>
    <w:rsid w:val="00F1698B"/>
    <w:rsid w:val="00F16BC4"/>
    <w:rsid w:val="00F16D88"/>
    <w:rsid w:val="00F16E7E"/>
    <w:rsid w:val="00F16F5C"/>
    <w:rsid w:val="00F1705B"/>
    <w:rsid w:val="00F1707E"/>
    <w:rsid w:val="00F1727E"/>
    <w:rsid w:val="00F175A9"/>
    <w:rsid w:val="00F1762C"/>
    <w:rsid w:val="00F17867"/>
    <w:rsid w:val="00F178C8"/>
    <w:rsid w:val="00F179D3"/>
    <w:rsid w:val="00F17A3F"/>
    <w:rsid w:val="00F17A7D"/>
    <w:rsid w:val="00F17A99"/>
    <w:rsid w:val="00F17CE8"/>
    <w:rsid w:val="00F17DAC"/>
    <w:rsid w:val="00F17E71"/>
    <w:rsid w:val="00F17EE7"/>
    <w:rsid w:val="00F20132"/>
    <w:rsid w:val="00F2032C"/>
    <w:rsid w:val="00F204DB"/>
    <w:rsid w:val="00F205FF"/>
    <w:rsid w:val="00F20615"/>
    <w:rsid w:val="00F20619"/>
    <w:rsid w:val="00F20959"/>
    <w:rsid w:val="00F209C0"/>
    <w:rsid w:val="00F209D5"/>
    <w:rsid w:val="00F20B27"/>
    <w:rsid w:val="00F20E3F"/>
    <w:rsid w:val="00F20EB8"/>
    <w:rsid w:val="00F20F8F"/>
    <w:rsid w:val="00F21031"/>
    <w:rsid w:val="00F21192"/>
    <w:rsid w:val="00F212B4"/>
    <w:rsid w:val="00F21319"/>
    <w:rsid w:val="00F214FC"/>
    <w:rsid w:val="00F21611"/>
    <w:rsid w:val="00F216E0"/>
    <w:rsid w:val="00F21793"/>
    <w:rsid w:val="00F217B2"/>
    <w:rsid w:val="00F218F9"/>
    <w:rsid w:val="00F21AA9"/>
    <w:rsid w:val="00F21AF0"/>
    <w:rsid w:val="00F21C35"/>
    <w:rsid w:val="00F21F5D"/>
    <w:rsid w:val="00F21FC1"/>
    <w:rsid w:val="00F21FCA"/>
    <w:rsid w:val="00F22039"/>
    <w:rsid w:val="00F22114"/>
    <w:rsid w:val="00F222DD"/>
    <w:rsid w:val="00F2230F"/>
    <w:rsid w:val="00F227A7"/>
    <w:rsid w:val="00F22838"/>
    <w:rsid w:val="00F22870"/>
    <w:rsid w:val="00F228E8"/>
    <w:rsid w:val="00F22933"/>
    <w:rsid w:val="00F22A50"/>
    <w:rsid w:val="00F22ABD"/>
    <w:rsid w:val="00F22CAE"/>
    <w:rsid w:val="00F22E36"/>
    <w:rsid w:val="00F22E7F"/>
    <w:rsid w:val="00F22EFE"/>
    <w:rsid w:val="00F22F03"/>
    <w:rsid w:val="00F23299"/>
    <w:rsid w:val="00F23317"/>
    <w:rsid w:val="00F2337A"/>
    <w:rsid w:val="00F2344C"/>
    <w:rsid w:val="00F2364B"/>
    <w:rsid w:val="00F2366D"/>
    <w:rsid w:val="00F237B9"/>
    <w:rsid w:val="00F23987"/>
    <w:rsid w:val="00F239A0"/>
    <w:rsid w:val="00F23B2A"/>
    <w:rsid w:val="00F23CCD"/>
    <w:rsid w:val="00F23D1D"/>
    <w:rsid w:val="00F23D65"/>
    <w:rsid w:val="00F23E9D"/>
    <w:rsid w:val="00F24093"/>
    <w:rsid w:val="00F240DF"/>
    <w:rsid w:val="00F24953"/>
    <w:rsid w:val="00F249C2"/>
    <w:rsid w:val="00F24A1C"/>
    <w:rsid w:val="00F24B1B"/>
    <w:rsid w:val="00F24C04"/>
    <w:rsid w:val="00F24D06"/>
    <w:rsid w:val="00F24D3C"/>
    <w:rsid w:val="00F24D3E"/>
    <w:rsid w:val="00F24DC7"/>
    <w:rsid w:val="00F24EE3"/>
    <w:rsid w:val="00F25095"/>
    <w:rsid w:val="00F25130"/>
    <w:rsid w:val="00F25187"/>
    <w:rsid w:val="00F2529E"/>
    <w:rsid w:val="00F252A9"/>
    <w:rsid w:val="00F256E7"/>
    <w:rsid w:val="00F25706"/>
    <w:rsid w:val="00F25723"/>
    <w:rsid w:val="00F25741"/>
    <w:rsid w:val="00F25757"/>
    <w:rsid w:val="00F257A2"/>
    <w:rsid w:val="00F25B58"/>
    <w:rsid w:val="00F25C27"/>
    <w:rsid w:val="00F25C9D"/>
    <w:rsid w:val="00F25DDB"/>
    <w:rsid w:val="00F25EBA"/>
    <w:rsid w:val="00F25FB4"/>
    <w:rsid w:val="00F26120"/>
    <w:rsid w:val="00F267B8"/>
    <w:rsid w:val="00F267D0"/>
    <w:rsid w:val="00F26846"/>
    <w:rsid w:val="00F26887"/>
    <w:rsid w:val="00F268C9"/>
    <w:rsid w:val="00F2695D"/>
    <w:rsid w:val="00F26A80"/>
    <w:rsid w:val="00F26A83"/>
    <w:rsid w:val="00F26A9B"/>
    <w:rsid w:val="00F26AB6"/>
    <w:rsid w:val="00F26AFA"/>
    <w:rsid w:val="00F26C63"/>
    <w:rsid w:val="00F26CC9"/>
    <w:rsid w:val="00F26D8C"/>
    <w:rsid w:val="00F26EA8"/>
    <w:rsid w:val="00F26FE8"/>
    <w:rsid w:val="00F270B1"/>
    <w:rsid w:val="00F27272"/>
    <w:rsid w:val="00F272C9"/>
    <w:rsid w:val="00F27353"/>
    <w:rsid w:val="00F273CE"/>
    <w:rsid w:val="00F2770C"/>
    <w:rsid w:val="00F27786"/>
    <w:rsid w:val="00F277B8"/>
    <w:rsid w:val="00F278D9"/>
    <w:rsid w:val="00F279F4"/>
    <w:rsid w:val="00F27AC9"/>
    <w:rsid w:val="00F27B2D"/>
    <w:rsid w:val="00F27BCF"/>
    <w:rsid w:val="00F27CC5"/>
    <w:rsid w:val="00F27D2A"/>
    <w:rsid w:val="00F3027C"/>
    <w:rsid w:val="00F30379"/>
    <w:rsid w:val="00F303CA"/>
    <w:rsid w:val="00F304E8"/>
    <w:rsid w:val="00F3054E"/>
    <w:rsid w:val="00F30695"/>
    <w:rsid w:val="00F30801"/>
    <w:rsid w:val="00F30805"/>
    <w:rsid w:val="00F30962"/>
    <w:rsid w:val="00F30B0D"/>
    <w:rsid w:val="00F30C04"/>
    <w:rsid w:val="00F30D19"/>
    <w:rsid w:val="00F30E3C"/>
    <w:rsid w:val="00F30F5B"/>
    <w:rsid w:val="00F31075"/>
    <w:rsid w:val="00F31138"/>
    <w:rsid w:val="00F311EE"/>
    <w:rsid w:val="00F313C4"/>
    <w:rsid w:val="00F313CB"/>
    <w:rsid w:val="00F314A9"/>
    <w:rsid w:val="00F314B3"/>
    <w:rsid w:val="00F3157D"/>
    <w:rsid w:val="00F3168C"/>
    <w:rsid w:val="00F31712"/>
    <w:rsid w:val="00F3173C"/>
    <w:rsid w:val="00F31792"/>
    <w:rsid w:val="00F31815"/>
    <w:rsid w:val="00F319D0"/>
    <w:rsid w:val="00F31AE1"/>
    <w:rsid w:val="00F31B44"/>
    <w:rsid w:val="00F31BA9"/>
    <w:rsid w:val="00F31BC3"/>
    <w:rsid w:val="00F31D75"/>
    <w:rsid w:val="00F31D80"/>
    <w:rsid w:val="00F322ED"/>
    <w:rsid w:val="00F32400"/>
    <w:rsid w:val="00F32588"/>
    <w:rsid w:val="00F32674"/>
    <w:rsid w:val="00F32766"/>
    <w:rsid w:val="00F327A5"/>
    <w:rsid w:val="00F32D14"/>
    <w:rsid w:val="00F32D1D"/>
    <w:rsid w:val="00F32EFA"/>
    <w:rsid w:val="00F32FA4"/>
    <w:rsid w:val="00F33038"/>
    <w:rsid w:val="00F330DE"/>
    <w:rsid w:val="00F332AD"/>
    <w:rsid w:val="00F3341A"/>
    <w:rsid w:val="00F3341D"/>
    <w:rsid w:val="00F334C4"/>
    <w:rsid w:val="00F3363E"/>
    <w:rsid w:val="00F33762"/>
    <w:rsid w:val="00F33862"/>
    <w:rsid w:val="00F33A60"/>
    <w:rsid w:val="00F33AA4"/>
    <w:rsid w:val="00F33B1F"/>
    <w:rsid w:val="00F33C8B"/>
    <w:rsid w:val="00F33D3A"/>
    <w:rsid w:val="00F33E07"/>
    <w:rsid w:val="00F33E48"/>
    <w:rsid w:val="00F33E79"/>
    <w:rsid w:val="00F33F27"/>
    <w:rsid w:val="00F33F81"/>
    <w:rsid w:val="00F33F83"/>
    <w:rsid w:val="00F34041"/>
    <w:rsid w:val="00F340B4"/>
    <w:rsid w:val="00F340DE"/>
    <w:rsid w:val="00F3411F"/>
    <w:rsid w:val="00F341AF"/>
    <w:rsid w:val="00F342B7"/>
    <w:rsid w:val="00F3470A"/>
    <w:rsid w:val="00F348A5"/>
    <w:rsid w:val="00F34992"/>
    <w:rsid w:val="00F349B9"/>
    <w:rsid w:val="00F34A4D"/>
    <w:rsid w:val="00F34C44"/>
    <w:rsid w:val="00F34EAE"/>
    <w:rsid w:val="00F34ED7"/>
    <w:rsid w:val="00F35034"/>
    <w:rsid w:val="00F350BA"/>
    <w:rsid w:val="00F3510D"/>
    <w:rsid w:val="00F35181"/>
    <w:rsid w:val="00F3532B"/>
    <w:rsid w:val="00F355AC"/>
    <w:rsid w:val="00F358BB"/>
    <w:rsid w:val="00F35CC6"/>
    <w:rsid w:val="00F35CFE"/>
    <w:rsid w:val="00F35E09"/>
    <w:rsid w:val="00F35E6B"/>
    <w:rsid w:val="00F3621C"/>
    <w:rsid w:val="00F36366"/>
    <w:rsid w:val="00F363F4"/>
    <w:rsid w:val="00F36440"/>
    <w:rsid w:val="00F364AE"/>
    <w:rsid w:val="00F36675"/>
    <w:rsid w:val="00F3671E"/>
    <w:rsid w:val="00F36725"/>
    <w:rsid w:val="00F36762"/>
    <w:rsid w:val="00F3678E"/>
    <w:rsid w:val="00F367F7"/>
    <w:rsid w:val="00F368F9"/>
    <w:rsid w:val="00F36ADA"/>
    <w:rsid w:val="00F36BA9"/>
    <w:rsid w:val="00F36BFB"/>
    <w:rsid w:val="00F36CB3"/>
    <w:rsid w:val="00F36CC9"/>
    <w:rsid w:val="00F36D1B"/>
    <w:rsid w:val="00F36F05"/>
    <w:rsid w:val="00F370ED"/>
    <w:rsid w:val="00F370F8"/>
    <w:rsid w:val="00F370FB"/>
    <w:rsid w:val="00F37133"/>
    <w:rsid w:val="00F37150"/>
    <w:rsid w:val="00F371F3"/>
    <w:rsid w:val="00F37201"/>
    <w:rsid w:val="00F3752C"/>
    <w:rsid w:val="00F3758E"/>
    <w:rsid w:val="00F3772A"/>
    <w:rsid w:val="00F37BF0"/>
    <w:rsid w:val="00F37C48"/>
    <w:rsid w:val="00F37D3A"/>
    <w:rsid w:val="00F37D58"/>
    <w:rsid w:val="00F37DF3"/>
    <w:rsid w:val="00F37E15"/>
    <w:rsid w:val="00F37EE9"/>
    <w:rsid w:val="00F37FAB"/>
    <w:rsid w:val="00F37FAE"/>
    <w:rsid w:val="00F37FD3"/>
    <w:rsid w:val="00F4017E"/>
    <w:rsid w:val="00F402A7"/>
    <w:rsid w:val="00F4041E"/>
    <w:rsid w:val="00F4055F"/>
    <w:rsid w:val="00F40673"/>
    <w:rsid w:val="00F406F3"/>
    <w:rsid w:val="00F40811"/>
    <w:rsid w:val="00F4085B"/>
    <w:rsid w:val="00F409AB"/>
    <w:rsid w:val="00F40A0A"/>
    <w:rsid w:val="00F40AB4"/>
    <w:rsid w:val="00F40D13"/>
    <w:rsid w:val="00F40E05"/>
    <w:rsid w:val="00F40EBC"/>
    <w:rsid w:val="00F410BF"/>
    <w:rsid w:val="00F41267"/>
    <w:rsid w:val="00F412B7"/>
    <w:rsid w:val="00F41332"/>
    <w:rsid w:val="00F4138B"/>
    <w:rsid w:val="00F4162A"/>
    <w:rsid w:val="00F41692"/>
    <w:rsid w:val="00F416C6"/>
    <w:rsid w:val="00F4186C"/>
    <w:rsid w:val="00F4188C"/>
    <w:rsid w:val="00F418E7"/>
    <w:rsid w:val="00F41C8C"/>
    <w:rsid w:val="00F421D0"/>
    <w:rsid w:val="00F4228C"/>
    <w:rsid w:val="00F42332"/>
    <w:rsid w:val="00F423A9"/>
    <w:rsid w:val="00F425F7"/>
    <w:rsid w:val="00F4267C"/>
    <w:rsid w:val="00F42714"/>
    <w:rsid w:val="00F427D4"/>
    <w:rsid w:val="00F429F2"/>
    <w:rsid w:val="00F42C8A"/>
    <w:rsid w:val="00F42DBD"/>
    <w:rsid w:val="00F42DD3"/>
    <w:rsid w:val="00F42DF6"/>
    <w:rsid w:val="00F42E11"/>
    <w:rsid w:val="00F42E83"/>
    <w:rsid w:val="00F42EC7"/>
    <w:rsid w:val="00F42F32"/>
    <w:rsid w:val="00F42F5B"/>
    <w:rsid w:val="00F42F65"/>
    <w:rsid w:val="00F430EF"/>
    <w:rsid w:val="00F432CE"/>
    <w:rsid w:val="00F433B4"/>
    <w:rsid w:val="00F434B1"/>
    <w:rsid w:val="00F435A0"/>
    <w:rsid w:val="00F435A4"/>
    <w:rsid w:val="00F435BA"/>
    <w:rsid w:val="00F4366E"/>
    <w:rsid w:val="00F43810"/>
    <w:rsid w:val="00F43880"/>
    <w:rsid w:val="00F43B4A"/>
    <w:rsid w:val="00F43BB8"/>
    <w:rsid w:val="00F43E59"/>
    <w:rsid w:val="00F43F52"/>
    <w:rsid w:val="00F4409F"/>
    <w:rsid w:val="00F44221"/>
    <w:rsid w:val="00F442B2"/>
    <w:rsid w:val="00F44338"/>
    <w:rsid w:val="00F4437B"/>
    <w:rsid w:val="00F443FF"/>
    <w:rsid w:val="00F446D0"/>
    <w:rsid w:val="00F447F8"/>
    <w:rsid w:val="00F4486B"/>
    <w:rsid w:val="00F44898"/>
    <w:rsid w:val="00F44AFF"/>
    <w:rsid w:val="00F44DAF"/>
    <w:rsid w:val="00F45002"/>
    <w:rsid w:val="00F450C8"/>
    <w:rsid w:val="00F45134"/>
    <w:rsid w:val="00F4513F"/>
    <w:rsid w:val="00F451E4"/>
    <w:rsid w:val="00F4538E"/>
    <w:rsid w:val="00F4559E"/>
    <w:rsid w:val="00F456FA"/>
    <w:rsid w:val="00F45906"/>
    <w:rsid w:val="00F459AF"/>
    <w:rsid w:val="00F45A4C"/>
    <w:rsid w:val="00F45B75"/>
    <w:rsid w:val="00F45B7A"/>
    <w:rsid w:val="00F45C69"/>
    <w:rsid w:val="00F45DA4"/>
    <w:rsid w:val="00F45DA7"/>
    <w:rsid w:val="00F45DAE"/>
    <w:rsid w:val="00F45DAF"/>
    <w:rsid w:val="00F45E88"/>
    <w:rsid w:val="00F45E97"/>
    <w:rsid w:val="00F45EAA"/>
    <w:rsid w:val="00F45EAF"/>
    <w:rsid w:val="00F4605E"/>
    <w:rsid w:val="00F46120"/>
    <w:rsid w:val="00F46143"/>
    <w:rsid w:val="00F46622"/>
    <w:rsid w:val="00F466DE"/>
    <w:rsid w:val="00F46720"/>
    <w:rsid w:val="00F46804"/>
    <w:rsid w:val="00F46A47"/>
    <w:rsid w:val="00F46A71"/>
    <w:rsid w:val="00F46A9F"/>
    <w:rsid w:val="00F46B96"/>
    <w:rsid w:val="00F46DB8"/>
    <w:rsid w:val="00F46DC0"/>
    <w:rsid w:val="00F46DC6"/>
    <w:rsid w:val="00F46F00"/>
    <w:rsid w:val="00F46FF2"/>
    <w:rsid w:val="00F470A7"/>
    <w:rsid w:val="00F47243"/>
    <w:rsid w:val="00F47288"/>
    <w:rsid w:val="00F47423"/>
    <w:rsid w:val="00F47535"/>
    <w:rsid w:val="00F4768A"/>
    <w:rsid w:val="00F4777D"/>
    <w:rsid w:val="00F4785E"/>
    <w:rsid w:val="00F47875"/>
    <w:rsid w:val="00F479DA"/>
    <w:rsid w:val="00F47C46"/>
    <w:rsid w:val="00F47DC2"/>
    <w:rsid w:val="00F47DCE"/>
    <w:rsid w:val="00F47E14"/>
    <w:rsid w:val="00F47EE6"/>
    <w:rsid w:val="00F47F62"/>
    <w:rsid w:val="00F50046"/>
    <w:rsid w:val="00F50128"/>
    <w:rsid w:val="00F50142"/>
    <w:rsid w:val="00F50155"/>
    <w:rsid w:val="00F50165"/>
    <w:rsid w:val="00F5036E"/>
    <w:rsid w:val="00F503EF"/>
    <w:rsid w:val="00F504B4"/>
    <w:rsid w:val="00F50622"/>
    <w:rsid w:val="00F507D5"/>
    <w:rsid w:val="00F50882"/>
    <w:rsid w:val="00F508C6"/>
    <w:rsid w:val="00F50920"/>
    <w:rsid w:val="00F5099F"/>
    <w:rsid w:val="00F50CA2"/>
    <w:rsid w:val="00F50D14"/>
    <w:rsid w:val="00F50DB6"/>
    <w:rsid w:val="00F50E09"/>
    <w:rsid w:val="00F50E5D"/>
    <w:rsid w:val="00F5113C"/>
    <w:rsid w:val="00F5139B"/>
    <w:rsid w:val="00F513B1"/>
    <w:rsid w:val="00F5145A"/>
    <w:rsid w:val="00F51699"/>
    <w:rsid w:val="00F5176B"/>
    <w:rsid w:val="00F5176F"/>
    <w:rsid w:val="00F51973"/>
    <w:rsid w:val="00F51E7C"/>
    <w:rsid w:val="00F51F18"/>
    <w:rsid w:val="00F520D1"/>
    <w:rsid w:val="00F52104"/>
    <w:rsid w:val="00F52289"/>
    <w:rsid w:val="00F523EF"/>
    <w:rsid w:val="00F5243E"/>
    <w:rsid w:val="00F52569"/>
    <w:rsid w:val="00F52596"/>
    <w:rsid w:val="00F5261E"/>
    <w:rsid w:val="00F52638"/>
    <w:rsid w:val="00F526C5"/>
    <w:rsid w:val="00F526FC"/>
    <w:rsid w:val="00F5285F"/>
    <w:rsid w:val="00F5290C"/>
    <w:rsid w:val="00F52A0B"/>
    <w:rsid w:val="00F52A19"/>
    <w:rsid w:val="00F52A24"/>
    <w:rsid w:val="00F52B03"/>
    <w:rsid w:val="00F52C61"/>
    <w:rsid w:val="00F52CCC"/>
    <w:rsid w:val="00F52D10"/>
    <w:rsid w:val="00F52DA7"/>
    <w:rsid w:val="00F52DC0"/>
    <w:rsid w:val="00F52E0A"/>
    <w:rsid w:val="00F52E33"/>
    <w:rsid w:val="00F53168"/>
    <w:rsid w:val="00F531B6"/>
    <w:rsid w:val="00F531B9"/>
    <w:rsid w:val="00F534E7"/>
    <w:rsid w:val="00F53581"/>
    <w:rsid w:val="00F53872"/>
    <w:rsid w:val="00F538C6"/>
    <w:rsid w:val="00F5390F"/>
    <w:rsid w:val="00F53A6B"/>
    <w:rsid w:val="00F53B01"/>
    <w:rsid w:val="00F53B7D"/>
    <w:rsid w:val="00F53C90"/>
    <w:rsid w:val="00F53F79"/>
    <w:rsid w:val="00F54037"/>
    <w:rsid w:val="00F5409D"/>
    <w:rsid w:val="00F540EC"/>
    <w:rsid w:val="00F540F3"/>
    <w:rsid w:val="00F54117"/>
    <w:rsid w:val="00F5415C"/>
    <w:rsid w:val="00F542F4"/>
    <w:rsid w:val="00F54489"/>
    <w:rsid w:val="00F54514"/>
    <w:rsid w:val="00F54640"/>
    <w:rsid w:val="00F54930"/>
    <w:rsid w:val="00F54A82"/>
    <w:rsid w:val="00F54ACC"/>
    <w:rsid w:val="00F54BBE"/>
    <w:rsid w:val="00F54C06"/>
    <w:rsid w:val="00F54C92"/>
    <w:rsid w:val="00F54CE9"/>
    <w:rsid w:val="00F54FBA"/>
    <w:rsid w:val="00F550B5"/>
    <w:rsid w:val="00F551C8"/>
    <w:rsid w:val="00F5532D"/>
    <w:rsid w:val="00F553C3"/>
    <w:rsid w:val="00F553D1"/>
    <w:rsid w:val="00F5551E"/>
    <w:rsid w:val="00F55575"/>
    <w:rsid w:val="00F5561C"/>
    <w:rsid w:val="00F558B9"/>
    <w:rsid w:val="00F55978"/>
    <w:rsid w:val="00F559DB"/>
    <w:rsid w:val="00F55C3A"/>
    <w:rsid w:val="00F56178"/>
    <w:rsid w:val="00F561F3"/>
    <w:rsid w:val="00F56509"/>
    <w:rsid w:val="00F56580"/>
    <w:rsid w:val="00F56681"/>
    <w:rsid w:val="00F566CB"/>
    <w:rsid w:val="00F56982"/>
    <w:rsid w:val="00F569A7"/>
    <w:rsid w:val="00F56AD4"/>
    <w:rsid w:val="00F56AED"/>
    <w:rsid w:val="00F56E0A"/>
    <w:rsid w:val="00F56E9E"/>
    <w:rsid w:val="00F56F06"/>
    <w:rsid w:val="00F57044"/>
    <w:rsid w:val="00F57179"/>
    <w:rsid w:val="00F57228"/>
    <w:rsid w:val="00F574C0"/>
    <w:rsid w:val="00F57783"/>
    <w:rsid w:val="00F57875"/>
    <w:rsid w:val="00F5791E"/>
    <w:rsid w:val="00F57A9F"/>
    <w:rsid w:val="00F57B73"/>
    <w:rsid w:val="00F57CB2"/>
    <w:rsid w:val="00F57E49"/>
    <w:rsid w:val="00F57F5A"/>
    <w:rsid w:val="00F57FD9"/>
    <w:rsid w:val="00F60003"/>
    <w:rsid w:val="00F6014E"/>
    <w:rsid w:val="00F601B7"/>
    <w:rsid w:val="00F602F4"/>
    <w:rsid w:val="00F60572"/>
    <w:rsid w:val="00F605DC"/>
    <w:rsid w:val="00F6061B"/>
    <w:rsid w:val="00F6068D"/>
    <w:rsid w:val="00F60731"/>
    <w:rsid w:val="00F60801"/>
    <w:rsid w:val="00F60877"/>
    <w:rsid w:val="00F6087A"/>
    <w:rsid w:val="00F60906"/>
    <w:rsid w:val="00F609F0"/>
    <w:rsid w:val="00F60A04"/>
    <w:rsid w:val="00F60AFC"/>
    <w:rsid w:val="00F60BC5"/>
    <w:rsid w:val="00F60D28"/>
    <w:rsid w:val="00F60E82"/>
    <w:rsid w:val="00F60EE9"/>
    <w:rsid w:val="00F60F19"/>
    <w:rsid w:val="00F60FD3"/>
    <w:rsid w:val="00F61214"/>
    <w:rsid w:val="00F61382"/>
    <w:rsid w:val="00F6147C"/>
    <w:rsid w:val="00F615FF"/>
    <w:rsid w:val="00F616D2"/>
    <w:rsid w:val="00F6180D"/>
    <w:rsid w:val="00F61854"/>
    <w:rsid w:val="00F61872"/>
    <w:rsid w:val="00F618E5"/>
    <w:rsid w:val="00F6198B"/>
    <w:rsid w:val="00F61AAF"/>
    <w:rsid w:val="00F61D09"/>
    <w:rsid w:val="00F61DF6"/>
    <w:rsid w:val="00F6209C"/>
    <w:rsid w:val="00F6210E"/>
    <w:rsid w:val="00F622E7"/>
    <w:rsid w:val="00F623C4"/>
    <w:rsid w:val="00F623FB"/>
    <w:rsid w:val="00F62601"/>
    <w:rsid w:val="00F626E2"/>
    <w:rsid w:val="00F629F8"/>
    <w:rsid w:val="00F62A8A"/>
    <w:rsid w:val="00F62E98"/>
    <w:rsid w:val="00F62FB6"/>
    <w:rsid w:val="00F630B4"/>
    <w:rsid w:val="00F631AB"/>
    <w:rsid w:val="00F631B5"/>
    <w:rsid w:val="00F631C1"/>
    <w:rsid w:val="00F6323E"/>
    <w:rsid w:val="00F632BC"/>
    <w:rsid w:val="00F6334C"/>
    <w:rsid w:val="00F63651"/>
    <w:rsid w:val="00F63667"/>
    <w:rsid w:val="00F6381F"/>
    <w:rsid w:val="00F638C0"/>
    <w:rsid w:val="00F6394C"/>
    <w:rsid w:val="00F63957"/>
    <w:rsid w:val="00F63B76"/>
    <w:rsid w:val="00F63BC0"/>
    <w:rsid w:val="00F63CAF"/>
    <w:rsid w:val="00F6420A"/>
    <w:rsid w:val="00F6421E"/>
    <w:rsid w:val="00F6439F"/>
    <w:rsid w:val="00F643F6"/>
    <w:rsid w:val="00F6442C"/>
    <w:rsid w:val="00F6449A"/>
    <w:rsid w:val="00F644FD"/>
    <w:rsid w:val="00F64505"/>
    <w:rsid w:val="00F64618"/>
    <w:rsid w:val="00F6463E"/>
    <w:rsid w:val="00F646C7"/>
    <w:rsid w:val="00F648E4"/>
    <w:rsid w:val="00F64939"/>
    <w:rsid w:val="00F649E2"/>
    <w:rsid w:val="00F64A46"/>
    <w:rsid w:val="00F64B70"/>
    <w:rsid w:val="00F64DAE"/>
    <w:rsid w:val="00F64E58"/>
    <w:rsid w:val="00F65037"/>
    <w:rsid w:val="00F650F8"/>
    <w:rsid w:val="00F65358"/>
    <w:rsid w:val="00F654F9"/>
    <w:rsid w:val="00F6554B"/>
    <w:rsid w:val="00F65579"/>
    <w:rsid w:val="00F655CB"/>
    <w:rsid w:val="00F65657"/>
    <w:rsid w:val="00F656B2"/>
    <w:rsid w:val="00F656F4"/>
    <w:rsid w:val="00F65701"/>
    <w:rsid w:val="00F65772"/>
    <w:rsid w:val="00F659B5"/>
    <w:rsid w:val="00F65ACA"/>
    <w:rsid w:val="00F65AD5"/>
    <w:rsid w:val="00F65AEF"/>
    <w:rsid w:val="00F65C4E"/>
    <w:rsid w:val="00F65FEE"/>
    <w:rsid w:val="00F660A7"/>
    <w:rsid w:val="00F661D3"/>
    <w:rsid w:val="00F663B5"/>
    <w:rsid w:val="00F66406"/>
    <w:rsid w:val="00F664A3"/>
    <w:rsid w:val="00F665E2"/>
    <w:rsid w:val="00F667B9"/>
    <w:rsid w:val="00F668DD"/>
    <w:rsid w:val="00F66A13"/>
    <w:rsid w:val="00F66A5A"/>
    <w:rsid w:val="00F66B64"/>
    <w:rsid w:val="00F66C2B"/>
    <w:rsid w:val="00F66CB0"/>
    <w:rsid w:val="00F66CD6"/>
    <w:rsid w:val="00F66E4C"/>
    <w:rsid w:val="00F66EA9"/>
    <w:rsid w:val="00F67107"/>
    <w:rsid w:val="00F671E2"/>
    <w:rsid w:val="00F6731A"/>
    <w:rsid w:val="00F6733B"/>
    <w:rsid w:val="00F67529"/>
    <w:rsid w:val="00F67563"/>
    <w:rsid w:val="00F675CB"/>
    <w:rsid w:val="00F679AC"/>
    <w:rsid w:val="00F67AF2"/>
    <w:rsid w:val="00F67C6A"/>
    <w:rsid w:val="00F67C9B"/>
    <w:rsid w:val="00F67DC5"/>
    <w:rsid w:val="00F67DE2"/>
    <w:rsid w:val="00F67DEF"/>
    <w:rsid w:val="00F67F17"/>
    <w:rsid w:val="00F70055"/>
    <w:rsid w:val="00F7007C"/>
    <w:rsid w:val="00F700EC"/>
    <w:rsid w:val="00F70341"/>
    <w:rsid w:val="00F706CF"/>
    <w:rsid w:val="00F7075F"/>
    <w:rsid w:val="00F707EB"/>
    <w:rsid w:val="00F709BF"/>
    <w:rsid w:val="00F70A9D"/>
    <w:rsid w:val="00F70D05"/>
    <w:rsid w:val="00F70E77"/>
    <w:rsid w:val="00F70FB0"/>
    <w:rsid w:val="00F70FED"/>
    <w:rsid w:val="00F712A6"/>
    <w:rsid w:val="00F71344"/>
    <w:rsid w:val="00F71350"/>
    <w:rsid w:val="00F71384"/>
    <w:rsid w:val="00F71446"/>
    <w:rsid w:val="00F71492"/>
    <w:rsid w:val="00F714A4"/>
    <w:rsid w:val="00F717DB"/>
    <w:rsid w:val="00F71D8E"/>
    <w:rsid w:val="00F71F62"/>
    <w:rsid w:val="00F71FF7"/>
    <w:rsid w:val="00F72067"/>
    <w:rsid w:val="00F72300"/>
    <w:rsid w:val="00F72484"/>
    <w:rsid w:val="00F724D2"/>
    <w:rsid w:val="00F72597"/>
    <w:rsid w:val="00F72605"/>
    <w:rsid w:val="00F72725"/>
    <w:rsid w:val="00F727DB"/>
    <w:rsid w:val="00F72AA0"/>
    <w:rsid w:val="00F72B38"/>
    <w:rsid w:val="00F72C5E"/>
    <w:rsid w:val="00F72C7E"/>
    <w:rsid w:val="00F72CD8"/>
    <w:rsid w:val="00F72D7A"/>
    <w:rsid w:val="00F72DF3"/>
    <w:rsid w:val="00F72EF8"/>
    <w:rsid w:val="00F72F4D"/>
    <w:rsid w:val="00F73099"/>
    <w:rsid w:val="00F730FF"/>
    <w:rsid w:val="00F73240"/>
    <w:rsid w:val="00F7325B"/>
    <w:rsid w:val="00F73349"/>
    <w:rsid w:val="00F7339A"/>
    <w:rsid w:val="00F735ED"/>
    <w:rsid w:val="00F736B9"/>
    <w:rsid w:val="00F73ADE"/>
    <w:rsid w:val="00F73E2C"/>
    <w:rsid w:val="00F73FA5"/>
    <w:rsid w:val="00F742B5"/>
    <w:rsid w:val="00F74365"/>
    <w:rsid w:val="00F7449F"/>
    <w:rsid w:val="00F74519"/>
    <w:rsid w:val="00F74798"/>
    <w:rsid w:val="00F74896"/>
    <w:rsid w:val="00F748B1"/>
    <w:rsid w:val="00F749E1"/>
    <w:rsid w:val="00F74A9B"/>
    <w:rsid w:val="00F74AA6"/>
    <w:rsid w:val="00F74C11"/>
    <w:rsid w:val="00F74D7E"/>
    <w:rsid w:val="00F74E22"/>
    <w:rsid w:val="00F74EB9"/>
    <w:rsid w:val="00F7512B"/>
    <w:rsid w:val="00F75135"/>
    <w:rsid w:val="00F7514B"/>
    <w:rsid w:val="00F752BA"/>
    <w:rsid w:val="00F75381"/>
    <w:rsid w:val="00F754DC"/>
    <w:rsid w:val="00F75652"/>
    <w:rsid w:val="00F75683"/>
    <w:rsid w:val="00F7572C"/>
    <w:rsid w:val="00F757E9"/>
    <w:rsid w:val="00F758CC"/>
    <w:rsid w:val="00F75922"/>
    <w:rsid w:val="00F75988"/>
    <w:rsid w:val="00F75C52"/>
    <w:rsid w:val="00F75CB3"/>
    <w:rsid w:val="00F75DE8"/>
    <w:rsid w:val="00F75F17"/>
    <w:rsid w:val="00F761E2"/>
    <w:rsid w:val="00F761F6"/>
    <w:rsid w:val="00F762DD"/>
    <w:rsid w:val="00F765A8"/>
    <w:rsid w:val="00F7685B"/>
    <w:rsid w:val="00F768BD"/>
    <w:rsid w:val="00F76969"/>
    <w:rsid w:val="00F76AAD"/>
    <w:rsid w:val="00F76DB0"/>
    <w:rsid w:val="00F76FA8"/>
    <w:rsid w:val="00F76FAC"/>
    <w:rsid w:val="00F77176"/>
    <w:rsid w:val="00F771C4"/>
    <w:rsid w:val="00F7776B"/>
    <w:rsid w:val="00F777D3"/>
    <w:rsid w:val="00F777F0"/>
    <w:rsid w:val="00F77A17"/>
    <w:rsid w:val="00F77A69"/>
    <w:rsid w:val="00F77BAC"/>
    <w:rsid w:val="00F77C88"/>
    <w:rsid w:val="00F77CC3"/>
    <w:rsid w:val="00F77CF5"/>
    <w:rsid w:val="00F77EC1"/>
    <w:rsid w:val="00F77ED7"/>
    <w:rsid w:val="00F77F4E"/>
    <w:rsid w:val="00F77FA0"/>
    <w:rsid w:val="00F80088"/>
    <w:rsid w:val="00F801C2"/>
    <w:rsid w:val="00F803C4"/>
    <w:rsid w:val="00F803EA"/>
    <w:rsid w:val="00F8046A"/>
    <w:rsid w:val="00F804F6"/>
    <w:rsid w:val="00F80974"/>
    <w:rsid w:val="00F80C3E"/>
    <w:rsid w:val="00F80D2D"/>
    <w:rsid w:val="00F8102A"/>
    <w:rsid w:val="00F8105C"/>
    <w:rsid w:val="00F8108F"/>
    <w:rsid w:val="00F8114B"/>
    <w:rsid w:val="00F81343"/>
    <w:rsid w:val="00F81358"/>
    <w:rsid w:val="00F814AE"/>
    <w:rsid w:val="00F816B2"/>
    <w:rsid w:val="00F81925"/>
    <w:rsid w:val="00F81CB1"/>
    <w:rsid w:val="00F81CB3"/>
    <w:rsid w:val="00F81CEF"/>
    <w:rsid w:val="00F81DAC"/>
    <w:rsid w:val="00F81DEF"/>
    <w:rsid w:val="00F81E66"/>
    <w:rsid w:val="00F81EB2"/>
    <w:rsid w:val="00F82035"/>
    <w:rsid w:val="00F82135"/>
    <w:rsid w:val="00F823B3"/>
    <w:rsid w:val="00F82778"/>
    <w:rsid w:val="00F828D4"/>
    <w:rsid w:val="00F82964"/>
    <w:rsid w:val="00F829D9"/>
    <w:rsid w:val="00F82A57"/>
    <w:rsid w:val="00F82BCA"/>
    <w:rsid w:val="00F82C0F"/>
    <w:rsid w:val="00F82CB4"/>
    <w:rsid w:val="00F82DEE"/>
    <w:rsid w:val="00F82EBB"/>
    <w:rsid w:val="00F82F84"/>
    <w:rsid w:val="00F82FB6"/>
    <w:rsid w:val="00F8304D"/>
    <w:rsid w:val="00F83097"/>
    <w:rsid w:val="00F8312B"/>
    <w:rsid w:val="00F83212"/>
    <w:rsid w:val="00F83276"/>
    <w:rsid w:val="00F834B4"/>
    <w:rsid w:val="00F834D8"/>
    <w:rsid w:val="00F8352E"/>
    <w:rsid w:val="00F83571"/>
    <w:rsid w:val="00F835EE"/>
    <w:rsid w:val="00F83641"/>
    <w:rsid w:val="00F836C9"/>
    <w:rsid w:val="00F8383C"/>
    <w:rsid w:val="00F83AF4"/>
    <w:rsid w:val="00F83C21"/>
    <w:rsid w:val="00F83C25"/>
    <w:rsid w:val="00F840FB"/>
    <w:rsid w:val="00F84112"/>
    <w:rsid w:val="00F841A6"/>
    <w:rsid w:val="00F841A7"/>
    <w:rsid w:val="00F8423D"/>
    <w:rsid w:val="00F84370"/>
    <w:rsid w:val="00F8439C"/>
    <w:rsid w:val="00F843C6"/>
    <w:rsid w:val="00F84449"/>
    <w:rsid w:val="00F8450A"/>
    <w:rsid w:val="00F8451C"/>
    <w:rsid w:val="00F8465A"/>
    <w:rsid w:val="00F84AFC"/>
    <w:rsid w:val="00F84D85"/>
    <w:rsid w:val="00F84E31"/>
    <w:rsid w:val="00F8511D"/>
    <w:rsid w:val="00F85213"/>
    <w:rsid w:val="00F85249"/>
    <w:rsid w:val="00F8525E"/>
    <w:rsid w:val="00F853CA"/>
    <w:rsid w:val="00F85545"/>
    <w:rsid w:val="00F85681"/>
    <w:rsid w:val="00F85768"/>
    <w:rsid w:val="00F8589B"/>
    <w:rsid w:val="00F85B02"/>
    <w:rsid w:val="00F85B65"/>
    <w:rsid w:val="00F85B79"/>
    <w:rsid w:val="00F85D18"/>
    <w:rsid w:val="00F85D22"/>
    <w:rsid w:val="00F85DC1"/>
    <w:rsid w:val="00F85EA8"/>
    <w:rsid w:val="00F85EFC"/>
    <w:rsid w:val="00F85FFA"/>
    <w:rsid w:val="00F860BD"/>
    <w:rsid w:val="00F860F7"/>
    <w:rsid w:val="00F8611E"/>
    <w:rsid w:val="00F86186"/>
    <w:rsid w:val="00F86230"/>
    <w:rsid w:val="00F8624F"/>
    <w:rsid w:val="00F8625A"/>
    <w:rsid w:val="00F86312"/>
    <w:rsid w:val="00F86477"/>
    <w:rsid w:val="00F864D3"/>
    <w:rsid w:val="00F86538"/>
    <w:rsid w:val="00F86605"/>
    <w:rsid w:val="00F8685E"/>
    <w:rsid w:val="00F86887"/>
    <w:rsid w:val="00F869A1"/>
    <w:rsid w:val="00F86A45"/>
    <w:rsid w:val="00F86ABD"/>
    <w:rsid w:val="00F86C46"/>
    <w:rsid w:val="00F86C80"/>
    <w:rsid w:val="00F86D48"/>
    <w:rsid w:val="00F86E09"/>
    <w:rsid w:val="00F86EE5"/>
    <w:rsid w:val="00F871E7"/>
    <w:rsid w:val="00F872E0"/>
    <w:rsid w:val="00F87722"/>
    <w:rsid w:val="00F87732"/>
    <w:rsid w:val="00F87743"/>
    <w:rsid w:val="00F877BE"/>
    <w:rsid w:val="00F877C7"/>
    <w:rsid w:val="00F877DB"/>
    <w:rsid w:val="00F87803"/>
    <w:rsid w:val="00F8792C"/>
    <w:rsid w:val="00F8796E"/>
    <w:rsid w:val="00F87A50"/>
    <w:rsid w:val="00F87A78"/>
    <w:rsid w:val="00F87A87"/>
    <w:rsid w:val="00F87A9C"/>
    <w:rsid w:val="00F87CD8"/>
    <w:rsid w:val="00F87D99"/>
    <w:rsid w:val="00F87D9C"/>
    <w:rsid w:val="00F900AE"/>
    <w:rsid w:val="00F90128"/>
    <w:rsid w:val="00F90162"/>
    <w:rsid w:val="00F90226"/>
    <w:rsid w:val="00F90294"/>
    <w:rsid w:val="00F9035B"/>
    <w:rsid w:val="00F90894"/>
    <w:rsid w:val="00F909A8"/>
    <w:rsid w:val="00F90AC9"/>
    <w:rsid w:val="00F90AF5"/>
    <w:rsid w:val="00F90B18"/>
    <w:rsid w:val="00F90B7C"/>
    <w:rsid w:val="00F90CD0"/>
    <w:rsid w:val="00F90F69"/>
    <w:rsid w:val="00F9102D"/>
    <w:rsid w:val="00F91111"/>
    <w:rsid w:val="00F9113B"/>
    <w:rsid w:val="00F9129B"/>
    <w:rsid w:val="00F91447"/>
    <w:rsid w:val="00F915AC"/>
    <w:rsid w:val="00F91620"/>
    <w:rsid w:val="00F91824"/>
    <w:rsid w:val="00F9185F"/>
    <w:rsid w:val="00F9195D"/>
    <w:rsid w:val="00F919D2"/>
    <w:rsid w:val="00F91E09"/>
    <w:rsid w:val="00F92044"/>
    <w:rsid w:val="00F9224C"/>
    <w:rsid w:val="00F9237D"/>
    <w:rsid w:val="00F92470"/>
    <w:rsid w:val="00F924F4"/>
    <w:rsid w:val="00F92550"/>
    <w:rsid w:val="00F92560"/>
    <w:rsid w:val="00F92617"/>
    <w:rsid w:val="00F92A19"/>
    <w:rsid w:val="00F92A8F"/>
    <w:rsid w:val="00F92C61"/>
    <w:rsid w:val="00F92C9D"/>
    <w:rsid w:val="00F92D26"/>
    <w:rsid w:val="00F92DB2"/>
    <w:rsid w:val="00F92E56"/>
    <w:rsid w:val="00F92F85"/>
    <w:rsid w:val="00F93005"/>
    <w:rsid w:val="00F930D6"/>
    <w:rsid w:val="00F93199"/>
    <w:rsid w:val="00F93336"/>
    <w:rsid w:val="00F9341A"/>
    <w:rsid w:val="00F9351A"/>
    <w:rsid w:val="00F935A0"/>
    <w:rsid w:val="00F9363E"/>
    <w:rsid w:val="00F9388A"/>
    <w:rsid w:val="00F93933"/>
    <w:rsid w:val="00F93960"/>
    <w:rsid w:val="00F939C2"/>
    <w:rsid w:val="00F93A31"/>
    <w:rsid w:val="00F93A58"/>
    <w:rsid w:val="00F93C7E"/>
    <w:rsid w:val="00F93DAF"/>
    <w:rsid w:val="00F93EA1"/>
    <w:rsid w:val="00F93F30"/>
    <w:rsid w:val="00F941D3"/>
    <w:rsid w:val="00F94253"/>
    <w:rsid w:val="00F94307"/>
    <w:rsid w:val="00F9441C"/>
    <w:rsid w:val="00F9452C"/>
    <w:rsid w:val="00F946AB"/>
    <w:rsid w:val="00F948A1"/>
    <w:rsid w:val="00F9496B"/>
    <w:rsid w:val="00F94A58"/>
    <w:rsid w:val="00F94B15"/>
    <w:rsid w:val="00F94B55"/>
    <w:rsid w:val="00F94C7D"/>
    <w:rsid w:val="00F94CD0"/>
    <w:rsid w:val="00F94F72"/>
    <w:rsid w:val="00F95196"/>
    <w:rsid w:val="00F951A9"/>
    <w:rsid w:val="00F95334"/>
    <w:rsid w:val="00F9537F"/>
    <w:rsid w:val="00F953AA"/>
    <w:rsid w:val="00F953AE"/>
    <w:rsid w:val="00F953E4"/>
    <w:rsid w:val="00F95507"/>
    <w:rsid w:val="00F959E0"/>
    <w:rsid w:val="00F95A07"/>
    <w:rsid w:val="00F95BB4"/>
    <w:rsid w:val="00F95DD7"/>
    <w:rsid w:val="00F95FA0"/>
    <w:rsid w:val="00F9609C"/>
    <w:rsid w:val="00F96207"/>
    <w:rsid w:val="00F9660D"/>
    <w:rsid w:val="00F966CC"/>
    <w:rsid w:val="00F968A2"/>
    <w:rsid w:val="00F968AB"/>
    <w:rsid w:val="00F969F5"/>
    <w:rsid w:val="00F96A41"/>
    <w:rsid w:val="00F96AB9"/>
    <w:rsid w:val="00F96C0C"/>
    <w:rsid w:val="00F96DA5"/>
    <w:rsid w:val="00F96DE1"/>
    <w:rsid w:val="00F96EEE"/>
    <w:rsid w:val="00F96F2C"/>
    <w:rsid w:val="00F970E1"/>
    <w:rsid w:val="00F970E5"/>
    <w:rsid w:val="00F970F4"/>
    <w:rsid w:val="00F9762D"/>
    <w:rsid w:val="00F9765A"/>
    <w:rsid w:val="00F97786"/>
    <w:rsid w:val="00F977B0"/>
    <w:rsid w:val="00F97800"/>
    <w:rsid w:val="00F97807"/>
    <w:rsid w:val="00F97853"/>
    <w:rsid w:val="00F978BF"/>
    <w:rsid w:val="00F978CE"/>
    <w:rsid w:val="00F97978"/>
    <w:rsid w:val="00F979C8"/>
    <w:rsid w:val="00F97A1E"/>
    <w:rsid w:val="00F97A4A"/>
    <w:rsid w:val="00F97A50"/>
    <w:rsid w:val="00F97A7D"/>
    <w:rsid w:val="00F97AF1"/>
    <w:rsid w:val="00F97B61"/>
    <w:rsid w:val="00F97BAF"/>
    <w:rsid w:val="00F97CD8"/>
    <w:rsid w:val="00F97E0E"/>
    <w:rsid w:val="00FA00D1"/>
    <w:rsid w:val="00FA0221"/>
    <w:rsid w:val="00FA0313"/>
    <w:rsid w:val="00FA06D9"/>
    <w:rsid w:val="00FA0789"/>
    <w:rsid w:val="00FA0857"/>
    <w:rsid w:val="00FA09E8"/>
    <w:rsid w:val="00FA0ABC"/>
    <w:rsid w:val="00FA0B47"/>
    <w:rsid w:val="00FA0C40"/>
    <w:rsid w:val="00FA0C57"/>
    <w:rsid w:val="00FA0D31"/>
    <w:rsid w:val="00FA0DAE"/>
    <w:rsid w:val="00FA0E83"/>
    <w:rsid w:val="00FA108C"/>
    <w:rsid w:val="00FA10A3"/>
    <w:rsid w:val="00FA11D6"/>
    <w:rsid w:val="00FA12C7"/>
    <w:rsid w:val="00FA136B"/>
    <w:rsid w:val="00FA1445"/>
    <w:rsid w:val="00FA1550"/>
    <w:rsid w:val="00FA1631"/>
    <w:rsid w:val="00FA19AE"/>
    <w:rsid w:val="00FA1AD1"/>
    <w:rsid w:val="00FA1BB6"/>
    <w:rsid w:val="00FA1BF9"/>
    <w:rsid w:val="00FA1C45"/>
    <w:rsid w:val="00FA1C89"/>
    <w:rsid w:val="00FA1CDD"/>
    <w:rsid w:val="00FA1DEA"/>
    <w:rsid w:val="00FA2157"/>
    <w:rsid w:val="00FA2302"/>
    <w:rsid w:val="00FA23F1"/>
    <w:rsid w:val="00FA2439"/>
    <w:rsid w:val="00FA247A"/>
    <w:rsid w:val="00FA2576"/>
    <w:rsid w:val="00FA272C"/>
    <w:rsid w:val="00FA2736"/>
    <w:rsid w:val="00FA274D"/>
    <w:rsid w:val="00FA2752"/>
    <w:rsid w:val="00FA2799"/>
    <w:rsid w:val="00FA2812"/>
    <w:rsid w:val="00FA2B9F"/>
    <w:rsid w:val="00FA2CE2"/>
    <w:rsid w:val="00FA2E01"/>
    <w:rsid w:val="00FA2E61"/>
    <w:rsid w:val="00FA2FE2"/>
    <w:rsid w:val="00FA32D9"/>
    <w:rsid w:val="00FA32F5"/>
    <w:rsid w:val="00FA3304"/>
    <w:rsid w:val="00FA33A8"/>
    <w:rsid w:val="00FA3456"/>
    <w:rsid w:val="00FA345B"/>
    <w:rsid w:val="00FA3498"/>
    <w:rsid w:val="00FA354C"/>
    <w:rsid w:val="00FA3559"/>
    <w:rsid w:val="00FA3596"/>
    <w:rsid w:val="00FA35C0"/>
    <w:rsid w:val="00FA35E9"/>
    <w:rsid w:val="00FA3721"/>
    <w:rsid w:val="00FA38DF"/>
    <w:rsid w:val="00FA39D2"/>
    <w:rsid w:val="00FA3B75"/>
    <w:rsid w:val="00FA3BAC"/>
    <w:rsid w:val="00FA3BC6"/>
    <w:rsid w:val="00FA3C30"/>
    <w:rsid w:val="00FA3DFB"/>
    <w:rsid w:val="00FA3E74"/>
    <w:rsid w:val="00FA3F5E"/>
    <w:rsid w:val="00FA423E"/>
    <w:rsid w:val="00FA429F"/>
    <w:rsid w:val="00FA43DB"/>
    <w:rsid w:val="00FA45EF"/>
    <w:rsid w:val="00FA4799"/>
    <w:rsid w:val="00FA47E1"/>
    <w:rsid w:val="00FA4842"/>
    <w:rsid w:val="00FA487C"/>
    <w:rsid w:val="00FA4989"/>
    <w:rsid w:val="00FA4B16"/>
    <w:rsid w:val="00FA4B57"/>
    <w:rsid w:val="00FA4F17"/>
    <w:rsid w:val="00FA55FE"/>
    <w:rsid w:val="00FA57AE"/>
    <w:rsid w:val="00FA588B"/>
    <w:rsid w:val="00FA58DF"/>
    <w:rsid w:val="00FA5978"/>
    <w:rsid w:val="00FA5A2E"/>
    <w:rsid w:val="00FA5A35"/>
    <w:rsid w:val="00FA5ABA"/>
    <w:rsid w:val="00FA5AC3"/>
    <w:rsid w:val="00FA5B1F"/>
    <w:rsid w:val="00FA5B5A"/>
    <w:rsid w:val="00FA5C4E"/>
    <w:rsid w:val="00FA5C8C"/>
    <w:rsid w:val="00FA5DA6"/>
    <w:rsid w:val="00FA5DFE"/>
    <w:rsid w:val="00FA5F7A"/>
    <w:rsid w:val="00FA608C"/>
    <w:rsid w:val="00FA60B0"/>
    <w:rsid w:val="00FA6132"/>
    <w:rsid w:val="00FA63AD"/>
    <w:rsid w:val="00FA64B0"/>
    <w:rsid w:val="00FA65AE"/>
    <w:rsid w:val="00FA67FE"/>
    <w:rsid w:val="00FA694E"/>
    <w:rsid w:val="00FA6B55"/>
    <w:rsid w:val="00FA6C27"/>
    <w:rsid w:val="00FA6CA3"/>
    <w:rsid w:val="00FA6D58"/>
    <w:rsid w:val="00FA6F81"/>
    <w:rsid w:val="00FA7054"/>
    <w:rsid w:val="00FA708C"/>
    <w:rsid w:val="00FA70D7"/>
    <w:rsid w:val="00FA7119"/>
    <w:rsid w:val="00FA71B9"/>
    <w:rsid w:val="00FA730D"/>
    <w:rsid w:val="00FA766D"/>
    <w:rsid w:val="00FA7AD7"/>
    <w:rsid w:val="00FA7C6C"/>
    <w:rsid w:val="00FA7D59"/>
    <w:rsid w:val="00FA7D74"/>
    <w:rsid w:val="00FA7DC9"/>
    <w:rsid w:val="00FA7E44"/>
    <w:rsid w:val="00FA7E72"/>
    <w:rsid w:val="00FA7E98"/>
    <w:rsid w:val="00FA7EA9"/>
    <w:rsid w:val="00FA7EB5"/>
    <w:rsid w:val="00FA7F32"/>
    <w:rsid w:val="00FA7F39"/>
    <w:rsid w:val="00FB012D"/>
    <w:rsid w:val="00FB0145"/>
    <w:rsid w:val="00FB0215"/>
    <w:rsid w:val="00FB037F"/>
    <w:rsid w:val="00FB03FC"/>
    <w:rsid w:val="00FB052F"/>
    <w:rsid w:val="00FB05BA"/>
    <w:rsid w:val="00FB0741"/>
    <w:rsid w:val="00FB07E3"/>
    <w:rsid w:val="00FB0840"/>
    <w:rsid w:val="00FB085A"/>
    <w:rsid w:val="00FB0BDA"/>
    <w:rsid w:val="00FB0C5C"/>
    <w:rsid w:val="00FB0CBC"/>
    <w:rsid w:val="00FB0D78"/>
    <w:rsid w:val="00FB0E66"/>
    <w:rsid w:val="00FB0ED8"/>
    <w:rsid w:val="00FB0F59"/>
    <w:rsid w:val="00FB11C0"/>
    <w:rsid w:val="00FB1261"/>
    <w:rsid w:val="00FB1289"/>
    <w:rsid w:val="00FB1324"/>
    <w:rsid w:val="00FB13A6"/>
    <w:rsid w:val="00FB1404"/>
    <w:rsid w:val="00FB1647"/>
    <w:rsid w:val="00FB167E"/>
    <w:rsid w:val="00FB1763"/>
    <w:rsid w:val="00FB176C"/>
    <w:rsid w:val="00FB176F"/>
    <w:rsid w:val="00FB17DF"/>
    <w:rsid w:val="00FB1A2D"/>
    <w:rsid w:val="00FB1D7B"/>
    <w:rsid w:val="00FB1E81"/>
    <w:rsid w:val="00FB20B0"/>
    <w:rsid w:val="00FB2188"/>
    <w:rsid w:val="00FB24CD"/>
    <w:rsid w:val="00FB278E"/>
    <w:rsid w:val="00FB299C"/>
    <w:rsid w:val="00FB29EE"/>
    <w:rsid w:val="00FB2AFE"/>
    <w:rsid w:val="00FB2E2D"/>
    <w:rsid w:val="00FB2E62"/>
    <w:rsid w:val="00FB2F7A"/>
    <w:rsid w:val="00FB3044"/>
    <w:rsid w:val="00FB3087"/>
    <w:rsid w:val="00FB30C9"/>
    <w:rsid w:val="00FB31F4"/>
    <w:rsid w:val="00FB3644"/>
    <w:rsid w:val="00FB365B"/>
    <w:rsid w:val="00FB3745"/>
    <w:rsid w:val="00FB37CB"/>
    <w:rsid w:val="00FB3B14"/>
    <w:rsid w:val="00FB3CC9"/>
    <w:rsid w:val="00FB3D30"/>
    <w:rsid w:val="00FB3D67"/>
    <w:rsid w:val="00FB3D77"/>
    <w:rsid w:val="00FB3E85"/>
    <w:rsid w:val="00FB3E98"/>
    <w:rsid w:val="00FB3EFD"/>
    <w:rsid w:val="00FB3F76"/>
    <w:rsid w:val="00FB4066"/>
    <w:rsid w:val="00FB4070"/>
    <w:rsid w:val="00FB4191"/>
    <w:rsid w:val="00FB4253"/>
    <w:rsid w:val="00FB4668"/>
    <w:rsid w:val="00FB469E"/>
    <w:rsid w:val="00FB46CA"/>
    <w:rsid w:val="00FB4701"/>
    <w:rsid w:val="00FB499E"/>
    <w:rsid w:val="00FB49BF"/>
    <w:rsid w:val="00FB4A77"/>
    <w:rsid w:val="00FB4B1E"/>
    <w:rsid w:val="00FB4C36"/>
    <w:rsid w:val="00FB4CCC"/>
    <w:rsid w:val="00FB4D41"/>
    <w:rsid w:val="00FB4DF7"/>
    <w:rsid w:val="00FB4FB6"/>
    <w:rsid w:val="00FB502E"/>
    <w:rsid w:val="00FB5170"/>
    <w:rsid w:val="00FB549C"/>
    <w:rsid w:val="00FB55F8"/>
    <w:rsid w:val="00FB5667"/>
    <w:rsid w:val="00FB590D"/>
    <w:rsid w:val="00FB5A85"/>
    <w:rsid w:val="00FB5BBA"/>
    <w:rsid w:val="00FB5C9B"/>
    <w:rsid w:val="00FB5F37"/>
    <w:rsid w:val="00FB5F9B"/>
    <w:rsid w:val="00FB6181"/>
    <w:rsid w:val="00FB63D4"/>
    <w:rsid w:val="00FB6460"/>
    <w:rsid w:val="00FB6468"/>
    <w:rsid w:val="00FB64DA"/>
    <w:rsid w:val="00FB678D"/>
    <w:rsid w:val="00FB6ADD"/>
    <w:rsid w:val="00FB6AFB"/>
    <w:rsid w:val="00FB6B18"/>
    <w:rsid w:val="00FB6B8A"/>
    <w:rsid w:val="00FB6C11"/>
    <w:rsid w:val="00FB6C3F"/>
    <w:rsid w:val="00FB6D1C"/>
    <w:rsid w:val="00FB6EA7"/>
    <w:rsid w:val="00FB6F8F"/>
    <w:rsid w:val="00FB714B"/>
    <w:rsid w:val="00FB72C6"/>
    <w:rsid w:val="00FB7633"/>
    <w:rsid w:val="00FB764A"/>
    <w:rsid w:val="00FB77AB"/>
    <w:rsid w:val="00FB7859"/>
    <w:rsid w:val="00FB7871"/>
    <w:rsid w:val="00FB7943"/>
    <w:rsid w:val="00FB79BE"/>
    <w:rsid w:val="00FB79C6"/>
    <w:rsid w:val="00FB7A3A"/>
    <w:rsid w:val="00FB7C88"/>
    <w:rsid w:val="00FB7CD1"/>
    <w:rsid w:val="00FB7E2A"/>
    <w:rsid w:val="00FB7F3E"/>
    <w:rsid w:val="00FC0090"/>
    <w:rsid w:val="00FC010E"/>
    <w:rsid w:val="00FC0145"/>
    <w:rsid w:val="00FC03E0"/>
    <w:rsid w:val="00FC048C"/>
    <w:rsid w:val="00FC056A"/>
    <w:rsid w:val="00FC0598"/>
    <w:rsid w:val="00FC07F8"/>
    <w:rsid w:val="00FC0985"/>
    <w:rsid w:val="00FC09B6"/>
    <w:rsid w:val="00FC0AED"/>
    <w:rsid w:val="00FC0BF3"/>
    <w:rsid w:val="00FC0C52"/>
    <w:rsid w:val="00FC0CA7"/>
    <w:rsid w:val="00FC0D5B"/>
    <w:rsid w:val="00FC0D7C"/>
    <w:rsid w:val="00FC0D86"/>
    <w:rsid w:val="00FC0F61"/>
    <w:rsid w:val="00FC10AB"/>
    <w:rsid w:val="00FC10B5"/>
    <w:rsid w:val="00FC10D4"/>
    <w:rsid w:val="00FC111D"/>
    <w:rsid w:val="00FC1194"/>
    <w:rsid w:val="00FC13E1"/>
    <w:rsid w:val="00FC1453"/>
    <w:rsid w:val="00FC1571"/>
    <w:rsid w:val="00FC161D"/>
    <w:rsid w:val="00FC1682"/>
    <w:rsid w:val="00FC17AD"/>
    <w:rsid w:val="00FC1C6A"/>
    <w:rsid w:val="00FC1F60"/>
    <w:rsid w:val="00FC204D"/>
    <w:rsid w:val="00FC205C"/>
    <w:rsid w:val="00FC21CE"/>
    <w:rsid w:val="00FC21DA"/>
    <w:rsid w:val="00FC22CD"/>
    <w:rsid w:val="00FC23A1"/>
    <w:rsid w:val="00FC25AB"/>
    <w:rsid w:val="00FC269A"/>
    <w:rsid w:val="00FC2791"/>
    <w:rsid w:val="00FC27AA"/>
    <w:rsid w:val="00FC29F5"/>
    <w:rsid w:val="00FC2A31"/>
    <w:rsid w:val="00FC2A75"/>
    <w:rsid w:val="00FC2ADC"/>
    <w:rsid w:val="00FC2C89"/>
    <w:rsid w:val="00FC2D0D"/>
    <w:rsid w:val="00FC2D73"/>
    <w:rsid w:val="00FC2FA2"/>
    <w:rsid w:val="00FC3072"/>
    <w:rsid w:val="00FC3081"/>
    <w:rsid w:val="00FC31C1"/>
    <w:rsid w:val="00FC34D4"/>
    <w:rsid w:val="00FC379A"/>
    <w:rsid w:val="00FC37BB"/>
    <w:rsid w:val="00FC37C1"/>
    <w:rsid w:val="00FC37C2"/>
    <w:rsid w:val="00FC3892"/>
    <w:rsid w:val="00FC390F"/>
    <w:rsid w:val="00FC3A1D"/>
    <w:rsid w:val="00FC3A3E"/>
    <w:rsid w:val="00FC3A88"/>
    <w:rsid w:val="00FC3B49"/>
    <w:rsid w:val="00FC3C0D"/>
    <w:rsid w:val="00FC3C1F"/>
    <w:rsid w:val="00FC3D9A"/>
    <w:rsid w:val="00FC3EF2"/>
    <w:rsid w:val="00FC3F1C"/>
    <w:rsid w:val="00FC3F6D"/>
    <w:rsid w:val="00FC406E"/>
    <w:rsid w:val="00FC423C"/>
    <w:rsid w:val="00FC4522"/>
    <w:rsid w:val="00FC4706"/>
    <w:rsid w:val="00FC4924"/>
    <w:rsid w:val="00FC4A98"/>
    <w:rsid w:val="00FC4ADE"/>
    <w:rsid w:val="00FC4B7F"/>
    <w:rsid w:val="00FC4CAD"/>
    <w:rsid w:val="00FC4CFA"/>
    <w:rsid w:val="00FC4FC7"/>
    <w:rsid w:val="00FC503A"/>
    <w:rsid w:val="00FC5190"/>
    <w:rsid w:val="00FC51B1"/>
    <w:rsid w:val="00FC5357"/>
    <w:rsid w:val="00FC5385"/>
    <w:rsid w:val="00FC53FB"/>
    <w:rsid w:val="00FC5462"/>
    <w:rsid w:val="00FC54BA"/>
    <w:rsid w:val="00FC54D1"/>
    <w:rsid w:val="00FC5517"/>
    <w:rsid w:val="00FC55A8"/>
    <w:rsid w:val="00FC5884"/>
    <w:rsid w:val="00FC5C09"/>
    <w:rsid w:val="00FC5CB9"/>
    <w:rsid w:val="00FC5CE9"/>
    <w:rsid w:val="00FC5F44"/>
    <w:rsid w:val="00FC60B0"/>
    <w:rsid w:val="00FC614B"/>
    <w:rsid w:val="00FC61AD"/>
    <w:rsid w:val="00FC61C6"/>
    <w:rsid w:val="00FC629B"/>
    <w:rsid w:val="00FC62B9"/>
    <w:rsid w:val="00FC63A7"/>
    <w:rsid w:val="00FC6602"/>
    <w:rsid w:val="00FC661F"/>
    <w:rsid w:val="00FC6624"/>
    <w:rsid w:val="00FC66A5"/>
    <w:rsid w:val="00FC66CF"/>
    <w:rsid w:val="00FC66FE"/>
    <w:rsid w:val="00FC681C"/>
    <w:rsid w:val="00FC6A45"/>
    <w:rsid w:val="00FC6AE7"/>
    <w:rsid w:val="00FC6C1C"/>
    <w:rsid w:val="00FC6D17"/>
    <w:rsid w:val="00FC7055"/>
    <w:rsid w:val="00FC7131"/>
    <w:rsid w:val="00FC714F"/>
    <w:rsid w:val="00FC7335"/>
    <w:rsid w:val="00FC7384"/>
    <w:rsid w:val="00FC739D"/>
    <w:rsid w:val="00FC74B9"/>
    <w:rsid w:val="00FC780F"/>
    <w:rsid w:val="00FC786D"/>
    <w:rsid w:val="00FC7B1A"/>
    <w:rsid w:val="00FC7C85"/>
    <w:rsid w:val="00FD003C"/>
    <w:rsid w:val="00FD012C"/>
    <w:rsid w:val="00FD04AD"/>
    <w:rsid w:val="00FD051A"/>
    <w:rsid w:val="00FD05FF"/>
    <w:rsid w:val="00FD06CD"/>
    <w:rsid w:val="00FD078F"/>
    <w:rsid w:val="00FD0893"/>
    <w:rsid w:val="00FD08F4"/>
    <w:rsid w:val="00FD091F"/>
    <w:rsid w:val="00FD0C79"/>
    <w:rsid w:val="00FD0C8C"/>
    <w:rsid w:val="00FD0CDC"/>
    <w:rsid w:val="00FD0E40"/>
    <w:rsid w:val="00FD0E66"/>
    <w:rsid w:val="00FD0F45"/>
    <w:rsid w:val="00FD0FA7"/>
    <w:rsid w:val="00FD1083"/>
    <w:rsid w:val="00FD1130"/>
    <w:rsid w:val="00FD11B8"/>
    <w:rsid w:val="00FD1278"/>
    <w:rsid w:val="00FD12F8"/>
    <w:rsid w:val="00FD1455"/>
    <w:rsid w:val="00FD1526"/>
    <w:rsid w:val="00FD1654"/>
    <w:rsid w:val="00FD165C"/>
    <w:rsid w:val="00FD1688"/>
    <w:rsid w:val="00FD172A"/>
    <w:rsid w:val="00FD1775"/>
    <w:rsid w:val="00FD1913"/>
    <w:rsid w:val="00FD1927"/>
    <w:rsid w:val="00FD1930"/>
    <w:rsid w:val="00FD1A9A"/>
    <w:rsid w:val="00FD1B19"/>
    <w:rsid w:val="00FD1D4E"/>
    <w:rsid w:val="00FD1D63"/>
    <w:rsid w:val="00FD1E99"/>
    <w:rsid w:val="00FD2100"/>
    <w:rsid w:val="00FD23EC"/>
    <w:rsid w:val="00FD2522"/>
    <w:rsid w:val="00FD255F"/>
    <w:rsid w:val="00FD2695"/>
    <w:rsid w:val="00FD26FA"/>
    <w:rsid w:val="00FD27D5"/>
    <w:rsid w:val="00FD2B17"/>
    <w:rsid w:val="00FD2D4F"/>
    <w:rsid w:val="00FD2DA4"/>
    <w:rsid w:val="00FD2E7F"/>
    <w:rsid w:val="00FD3072"/>
    <w:rsid w:val="00FD3175"/>
    <w:rsid w:val="00FD3257"/>
    <w:rsid w:val="00FD3377"/>
    <w:rsid w:val="00FD340C"/>
    <w:rsid w:val="00FD342D"/>
    <w:rsid w:val="00FD358C"/>
    <w:rsid w:val="00FD359C"/>
    <w:rsid w:val="00FD3719"/>
    <w:rsid w:val="00FD37DE"/>
    <w:rsid w:val="00FD38F1"/>
    <w:rsid w:val="00FD3AD6"/>
    <w:rsid w:val="00FD3AF0"/>
    <w:rsid w:val="00FD3D4B"/>
    <w:rsid w:val="00FD3DF7"/>
    <w:rsid w:val="00FD3EBA"/>
    <w:rsid w:val="00FD3EE0"/>
    <w:rsid w:val="00FD4154"/>
    <w:rsid w:val="00FD425E"/>
    <w:rsid w:val="00FD4486"/>
    <w:rsid w:val="00FD47BD"/>
    <w:rsid w:val="00FD49A0"/>
    <w:rsid w:val="00FD49E2"/>
    <w:rsid w:val="00FD4ADA"/>
    <w:rsid w:val="00FD4E2D"/>
    <w:rsid w:val="00FD4E90"/>
    <w:rsid w:val="00FD4EE3"/>
    <w:rsid w:val="00FD514C"/>
    <w:rsid w:val="00FD525C"/>
    <w:rsid w:val="00FD52E8"/>
    <w:rsid w:val="00FD53B6"/>
    <w:rsid w:val="00FD53C6"/>
    <w:rsid w:val="00FD53E8"/>
    <w:rsid w:val="00FD5419"/>
    <w:rsid w:val="00FD5433"/>
    <w:rsid w:val="00FD54BB"/>
    <w:rsid w:val="00FD5533"/>
    <w:rsid w:val="00FD5576"/>
    <w:rsid w:val="00FD5597"/>
    <w:rsid w:val="00FD55C3"/>
    <w:rsid w:val="00FD576E"/>
    <w:rsid w:val="00FD597A"/>
    <w:rsid w:val="00FD5AF4"/>
    <w:rsid w:val="00FD5B6A"/>
    <w:rsid w:val="00FD5CE6"/>
    <w:rsid w:val="00FD6013"/>
    <w:rsid w:val="00FD6177"/>
    <w:rsid w:val="00FD648E"/>
    <w:rsid w:val="00FD64DA"/>
    <w:rsid w:val="00FD650F"/>
    <w:rsid w:val="00FD6589"/>
    <w:rsid w:val="00FD68D8"/>
    <w:rsid w:val="00FD6A93"/>
    <w:rsid w:val="00FD6AA6"/>
    <w:rsid w:val="00FD6B2B"/>
    <w:rsid w:val="00FD6E11"/>
    <w:rsid w:val="00FD7015"/>
    <w:rsid w:val="00FD707A"/>
    <w:rsid w:val="00FD721B"/>
    <w:rsid w:val="00FD7491"/>
    <w:rsid w:val="00FD76F7"/>
    <w:rsid w:val="00FD79CB"/>
    <w:rsid w:val="00FD7B01"/>
    <w:rsid w:val="00FD7C53"/>
    <w:rsid w:val="00FD7CE6"/>
    <w:rsid w:val="00FD7FB3"/>
    <w:rsid w:val="00FE0130"/>
    <w:rsid w:val="00FE015A"/>
    <w:rsid w:val="00FE019F"/>
    <w:rsid w:val="00FE0228"/>
    <w:rsid w:val="00FE0274"/>
    <w:rsid w:val="00FE02B6"/>
    <w:rsid w:val="00FE035C"/>
    <w:rsid w:val="00FE0487"/>
    <w:rsid w:val="00FE0735"/>
    <w:rsid w:val="00FE0914"/>
    <w:rsid w:val="00FE093A"/>
    <w:rsid w:val="00FE0B5E"/>
    <w:rsid w:val="00FE0C5D"/>
    <w:rsid w:val="00FE0F17"/>
    <w:rsid w:val="00FE10B7"/>
    <w:rsid w:val="00FE1282"/>
    <w:rsid w:val="00FE1380"/>
    <w:rsid w:val="00FE140E"/>
    <w:rsid w:val="00FE152B"/>
    <w:rsid w:val="00FE15C0"/>
    <w:rsid w:val="00FE162C"/>
    <w:rsid w:val="00FE1725"/>
    <w:rsid w:val="00FE17AC"/>
    <w:rsid w:val="00FE194D"/>
    <w:rsid w:val="00FE19E1"/>
    <w:rsid w:val="00FE1AA0"/>
    <w:rsid w:val="00FE1BEC"/>
    <w:rsid w:val="00FE1C93"/>
    <w:rsid w:val="00FE1DD2"/>
    <w:rsid w:val="00FE1E7B"/>
    <w:rsid w:val="00FE1E8B"/>
    <w:rsid w:val="00FE206A"/>
    <w:rsid w:val="00FE209E"/>
    <w:rsid w:val="00FE227E"/>
    <w:rsid w:val="00FE2459"/>
    <w:rsid w:val="00FE2510"/>
    <w:rsid w:val="00FE2557"/>
    <w:rsid w:val="00FE26DB"/>
    <w:rsid w:val="00FE27E3"/>
    <w:rsid w:val="00FE289F"/>
    <w:rsid w:val="00FE28C6"/>
    <w:rsid w:val="00FE2AC9"/>
    <w:rsid w:val="00FE2BF6"/>
    <w:rsid w:val="00FE2C1C"/>
    <w:rsid w:val="00FE2E0A"/>
    <w:rsid w:val="00FE3039"/>
    <w:rsid w:val="00FE3108"/>
    <w:rsid w:val="00FE31F4"/>
    <w:rsid w:val="00FE3366"/>
    <w:rsid w:val="00FE33E3"/>
    <w:rsid w:val="00FE3451"/>
    <w:rsid w:val="00FE350F"/>
    <w:rsid w:val="00FE3592"/>
    <w:rsid w:val="00FE35B7"/>
    <w:rsid w:val="00FE35C9"/>
    <w:rsid w:val="00FE369A"/>
    <w:rsid w:val="00FE3720"/>
    <w:rsid w:val="00FE3743"/>
    <w:rsid w:val="00FE3832"/>
    <w:rsid w:val="00FE385C"/>
    <w:rsid w:val="00FE38A6"/>
    <w:rsid w:val="00FE3B4D"/>
    <w:rsid w:val="00FE3BA6"/>
    <w:rsid w:val="00FE3BDF"/>
    <w:rsid w:val="00FE3D25"/>
    <w:rsid w:val="00FE3D75"/>
    <w:rsid w:val="00FE3F54"/>
    <w:rsid w:val="00FE424B"/>
    <w:rsid w:val="00FE42C7"/>
    <w:rsid w:val="00FE43FD"/>
    <w:rsid w:val="00FE4448"/>
    <w:rsid w:val="00FE446C"/>
    <w:rsid w:val="00FE44BD"/>
    <w:rsid w:val="00FE45AC"/>
    <w:rsid w:val="00FE46E2"/>
    <w:rsid w:val="00FE476B"/>
    <w:rsid w:val="00FE4871"/>
    <w:rsid w:val="00FE4883"/>
    <w:rsid w:val="00FE4931"/>
    <w:rsid w:val="00FE4A56"/>
    <w:rsid w:val="00FE4A70"/>
    <w:rsid w:val="00FE4D8D"/>
    <w:rsid w:val="00FE4E4F"/>
    <w:rsid w:val="00FE4F59"/>
    <w:rsid w:val="00FE4FC3"/>
    <w:rsid w:val="00FE50FD"/>
    <w:rsid w:val="00FE5123"/>
    <w:rsid w:val="00FE5160"/>
    <w:rsid w:val="00FE51BF"/>
    <w:rsid w:val="00FE5450"/>
    <w:rsid w:val="00FE54D8"/>
    <w:rsid w:val="00FE568B"/>
    <w:rsid w:val="00FE56E8"/>
    <w:rsid w:val="00FE5C3C"/>
    <w:rsid w:val="00FE5D3C"/>
    <w:rsid w:val="00FE5E09"/>
    <w:rsid w:val="00FE5EAF"/>
    <w:rsid w:val="00FE5FFB"/>
    <w:rsid w:val="00FE613B"/>
    <w:rsid w:val="00FE66E5"/>
    <w:rsid w:val="00FE671A"/>
    <w:rsid w:val="00FE67E8"/>
    <w:rsid w:val="00FE6A88"/>
    <w:rsid w:val="00FE6B36"/>
    <w:rsid w:val="00FE6CF4"/>
    <w:rsid w:val="00FE6E20"/>
    <w:rsid w:val="00FE6F4D"/>
    <w:rsid w:val="00FE7153"/>
    <w:rsid w:val="00FE722A"/>
    <w:rsid w:val="00FE7266"/>
    <w:rsid w:val="00FE72F8"/>
    <w:rsid w:val="00FE735C"/>
    <w:rsid w:val="00FE73DC"/>
    <w:rsid w:val="00FE741C"/>
    <w:rsid w:val="00FE745D"/>
    <w:rsid w:val="00FE75A4"/>
    <w:rsid w:val="00FE7659"/>
    <w:rsid w:val="00FE76F4"/>
    <w:rsid w:val="00FE7761"/>
    <w:rsid w:val="00FE777E"/>
    <w:rsid w:val="00FE7801"/>
    <w:rsid w:val="00FE787D"/>
    <w:rsid w:val="00FE7AF3"/>
    <w:rsid w:val="00FE7BB1"/>
    <w:rsid w:val="00FE7C27"/>
    <w:rsid w:val="00FE7C30"/>
    <w:rsid w:val="00FE7DF6"/>
    <w:rsid w:val="00FE7DFC"/>
    <w:rsid w:val="00FE7E41"/>
    <w:rsid w:val="00FE7EB6"/>
    <w:rsid w:val="00FF01E2"/>
    <w:rsid w:val="00FF0236"/>
    <w:rsid w:val="00FF02AF"/>
    <w:rsid w:val="00FF03A3"/>
    <w:rsid w:val="00FF05BD"/>
    <w:rsid w:val="00FF05FD"/>
    <w:rsid w:val="00FF0635"/>
    <w:rsid w:val="00FF0646"/>
    <w:rsid w:val="00FF0728"/>
    <w:rsid w:val="00FF07AC"/>
    <w:rsid w:val="00FF087C"/>
    <w:rsid w:val="00FF08A3"/>
    <w:rsid w:val="00FF0A9C"/>
    <w:rsid w:val="00FF0AA9"/>
    <w:rsid w:val="00FF0BD7"/>
    <w:rsid w:val="00FF0C43"/>
    <w:rsid w:val="00FF0D81"/>
    <w:rsid w:val="00FF0E4C"/>
    <w:rsid w:val="00FF0F84"/>
    <w:rsid w:val="00FF103C"/>
    <w:rsid w:val="00FF127C"/>
    <w:rsid w:val="00FF13D0"/>
    <w:rsid w:val="00FF1545"/>
    <w:rsid w:val="00FF1557"/>
    <w:rsid w:val="00FF156E"/>
    <w:rsid w:val="00FF16F5"/>
    <w:rsid w:val="00FF1763"/>
    <w:rsid w:val="00FF1934"/>
    <w:rsid w:val="00FF1949"/>
    <w:rsid w:val="00FF1C81"/>
    <w:rsid w:val="00FF1E9E"/>
    <w:rsid w:val="00FF2096"/>
    <w:rsid w:val="00FF20F8"/>
    <w:rsid w:val="00FF2248"/>
    <w:rsid w:val="00FF2426"/>
    <w:rsid w:val="00FF24AE"/>
    <w:rsid w:val="00FF25F0"/>
    <w:rsid w:val="00FF2636"/>
    <w:rsid w:val="00FF26BF"/>
    <w:rsid w:val="00FF27FE"/>
    <w:rsid w:val="00FF28C8"/>
    <w:rsid w:val="00FF2ADA"/>
    <w:rsid w:val="00FF2B4C"/>
    <w:rsid w:val="00FF2B7A"/>
    <w:rsid w:val="00FF2DB0"/>
    <w:rsid w:val="00FF2FA9"/>
    <w:rsid w:val="00FF3077"/>
    <w:rsid w:val="00FF3226"/>
    <w:rsid w:val="00FF322B"/>
    <w:rsid w:val="00FF323E"/>
    <w:rsid w:val="00FF3421"/>
    <w:rsid w:val="00FF357C"/>
    <w:rsid w:val="00FF35B8"/>
    <w:rsid w:val="00FF36EE"/>
    <w:rsid w:val="00FF3913"/>
    <w:rsid w:val="00FF3ACD"/>
    <w:rsid w:val="00FF3BFF"/>
    <w:rsid w:val="00FF3CC5"/>
    <w:rsid w:val="00FF3D13"/>
    <w:rsid w:val="00FF3D27"/>
    <w:rsid w:val="00FF44AA"/>
    <w:rsid w:val="00FF4636"/>
    <w:rsid w:val="00FF4645"/>
    <w:rsid w:val="00FF4757"/>
    <w:rsid w:val="00FF4A69"/>
    <w:rsid w:val="00FF4B37"/>
    <w:rsid w:val="00FF4CDB"/>
    <w:rsid w:val="00FF4DFC"/>
    <w:rsid w:val="00FF4F0C"/>
    <w:rsid w:val="00FF4FE1"/>
    <w:rsid w:val="00FF509F"/>
    <w:rsid w:val="00FF5485"/>
    <w:rsid w:val="00FF56D7"/>
    <w:rsid w:val="00FF576A"/>
    <w:rsid w:val="00FF5959"/>
    <w:rsid w:val="00FF59C8"/>
    <w:rsid w:val="00FF5B35"/>
    <w:rsid w:val="00FF5C93"/>
    <w:rsid w:val="00FF5E02"/>
    <w:rsid w:val="00FF5F84"/>
    <w:rsid w:val="00FF5FF5"/>
    <w:rsid w:val="00FF6002"/>
    <w:rsid w:val="00FF6093"/>
    <w:rsid w:val="00FF6156"/>
    <w:rsid w:val="00FF61E9"/>
    <w:rsid w:val="00FF6321"/>
    <w:rsid w:val="00FF632D"/>
    <w:rsid w:val="00FF6453"/>
    <w:rsid w:val="00FF6480"/>
    <w:rsid w:val="00FF64CA"/>
    <w:rsid w:val="00FF65F4"/>
    <w:rsid w:val="00FF6607"/>
    <w:rsid w:val="00FF662C"/>
    <w:rsid w:val="00FF6902"/>
    <w:rsid w:val="00FF6C23"/>
    <w:rsid w:val="00FF6C8D"/>
    <w:rsid w:val="00FF6CA8"/>
    <w:rsid w:val="00FF6E14"/>
    <w:rsid w:val="00FF6E3C"/>
    <w:rsid w:val="00FF6E9A"/>
    <w:rsid w:val="00FF6EC0"/>
    <w:rsid w:val="00FF6ED6"/>
    <w:rsid w:val="00FF7231"/>
    <w:rsid w:val="00FF725E"/>
    <w:rsid w:val="00FF7494"/>
    <w:rsid w:val="00FF7541"/>
    <w:rsid w:val="00FF75E2"/>
    <w:rsid w:val="00FF76B2"/>
    <w:rsid w:val="00FF7765"/>
    <w:rsid w:val="00FF7826"/>
    <w:rsid w:val="00FF7940"/>
    <w:rsid w:val="00FF795D"/>
    <w:rsid w:val="00FF79B4"/>
    <w:rsid w:val="00FF79FC"/>
    <w:rsid w:val="00FF7B67"/>
    <w:rsid w:val="00FF7B79"/>
    <w:rsid w:val="00FF7D78"/>
    <w:rsid w:val="00FF7E4D"/>
    <w:rsid w:val="013BE2F4"/>
    <w:rsid w:val="013D2AC0"/>
    <w:rsid w:val="01451F4A"/>
    <w:rsid w:val="01B6E07C"/>
    <w:rsid w:val="01F34DDB"/>
    <w:rsid w:val="01F9500B"/>
    <w:rsid w:val="021F6523"/>
    <w:rsid w:val="0265E072"/>
    <w:rsid w:val="029880FD"/>
    <w:rsid w:val="029FCA9C"/>
    <w:rsid w:val="02B937D2"/>
    <w:rsid w:val="02BE73B0"/>
    <w:rsid w:val="02FFC3C9"/>
    <w:rsid w:val="03004B6B"/>
    <w:rsid w:val="033304C3"/>
    <w:rsid w:val="0338E869"/>
    <w:rsid w:val="035A8FE6"/>
    <w:rsid w:val="042886AE"/>
    <w:rsid w:val="04327451"/>
    <w:rsid w:val="043A6E70"/>
    <w:rsid w:val="045496F3"/>
    <w:rsid w:val="0488FD08"/>
    <w:rsid w:val="04942016"/>
    <w:rsid w:val="049780AB"/>
    <w:rsid w:val="04ED03C8"/>
    <w:rsid w:val="052037C5"/>
    <w:rsid w:val="054D60E8"/>
    <w:rsid w:val="056D48B5"/>
    <w:rsid w:val="0583F75A"/>
    <w:rsid w:val="0595BA7D"/>
    <w:rsid w:val="05CF77D7"/>
    <w:rsid w:val="05ED791F"/>
    <w:rsid w:val="0608391E"/>
    <w:rsid w:val="060E5C77"/>
    <w:rsid w:val="0615B39B"/>
    <w:rsid w:val="0633000D"/>
    <w:rsid w:val="068E9F03"/>
    <w:rsid w:val="06AF72FC"/>
    <w:rsid w:val="06B641FA"/>
    <w:rsid w:val="06E27426"/>
    <w:rsid w:val="06E6AC4D"/>
    <w:rsid w:val="07271EF5"/>
    <w:rsid w:val="072968A0"/>
    <w:rsid w:val="0740BC16"/>
    <w:rsid w:val="07563347"/>
    <w:rsid w:val="076D7E12"/>
    <w:rsid w:val="079AF8F6"/>
    <w:rsid w:val="079EB6F9"/>
    <w:rsid w:val="07D273BA"/>
    <w:rsid w:val="07F7AEF6"/>
    <w:rsid w:val="0818389F"/>
    <w:rsid w:val="08352292"/>
    <w:rsid w:val="083F3E7A"/>
    <w:rsid w:val="0841A4F6"/>
    <w:rsid w:val="0853949E"/>
    <w:rsid w:val="08E02516"/>
    <w:rsid w:val="092D5B28"/>
    <w:rsid w:val="0947CED3"/>
    <w:rsid w:val="09736575"/>
    <w:rsid w:val="0982B0EC"/>
    <w:rsid w:val="099B1FC4"/>
    <w:rsid w:val="09E23935"/>
    <w:rsid w:val="0A145763"/>
    <w:rsid w:val="0A4EDEA6"/>
    <w:rsid w:val="0AA43FFC"/>
    <w:rsid w:val="0B1227E1"/>
    <w:rsid w:val="0B1C35E3"/>
    <w:rsid w:val="0B503DB5"/>
    <w:rsid w:val="0B6010C2"/>
    <w:rsid w:val="0B85EED8"/>
    <w:rsid w:val="0BAB35DF"/>
    <w:rsid w:val="0BCC57F3"/>
    <w:rsid w:val="0BE8989E"/>
    <w:rsid w:val="0BE96F24"/>
    <w:rsid w:val="0BF80214"/>
    <w:rsid w:val="0C2BB56A"/>
    <w:rsid w:val="0C4246A0"/>
    <w:rsid w:val="0C454B4A"/>
    <w:rsid w:val="0C4FE70E"/>
    <w:rsid w:val="0C5A934D"/>
    <w:rsid w:val="0C97DFF4"/>
    <w:rsid w:val="0C9A0C96"/>
    <w:rsid w:val="0CBC633E"/>
    <w:rsid w:val="0CCA73C9"/>
    <w:rsid w:val="0CEB3535"/>
    <w:rsid w:val="0D06ABBD"/>
    <w:rsid w:val="0D16D160"/>
    <w:rsid w:val="0D2D9FF4"/>
    <w:rsid w:val="0D5AEC8B"/>
    <w:rsid w:val="0DA329B1"/>
    <w:rsid w:val="0DB2C55E"/>
    <w:rsid w:val="0DCDE6B8"/>
    <w:rsid w:val="0E085C61"/>
    <w:rsid w:val="0E2D01C9"/>
    <w:rsid w:val="0E519189"/>
    <w:rsid w:val="0E6FB3B2"/>
    <w:rsid w:val="0ED1A3E8"/>
    <w:rsid w:val="0ED8CCED"/>
    <w:rsid w:val="0EEE0EF3"/>
    <w:rsid w:val="0F0DAEFB"/>
    <w:rsid w:val="0F319367"/>
    <w:rsid w:val="0F76E65B"/>
    <w:rsid w:val="0F9DF411"/>
    <w:rsid w:val="0FB4DEBD"/>
    <w:rsid w:val="100BD238"/>
    <w:rsid w:val="101C0DAB"/>
    <w:rsid w:val="1045A71C"/>
    <w:rsid w:val="1065D514"/>
    <w:rsid w:val="108CCDC9"/>
    <w:rsid w:val="109640FD"/>
    <w:rsid w:val="10A9865C"/>
    <w:rsid w:val="10CE80C0"/>
    <w:rsid w:val="10DE6B1F"/>
    <w:rsid w:val="10E7377B"/>
    <w:rsid w:val="10F42796"/>
    <w:rsid w:val="1149B3E8"/>
    <w:rsid w:val="114F679B"/>
    <w:rsid w:val="116125C4"/>
    <w:rsid w:val="116F62F9"/>
    <w:rsid w:val="1199BE4B"/>
    <w:rsid w:val="11A332D5"/>
    <w:rsid w:val="11DB2460"/>
    <w:rsid w:val="11E1D93A"/>
    <w:rsid w:val="11FB24BC"/>
    <w:rsid w:val="121DEFD7"/>
    <w:rsid w:val="122200A9"/>
    <w:rsid w:val="12D4432C"/>
    <w:rsid w:val="1322ED76"/>
    <w:rsid w:val="133615B3"/>
    <w:rsid w:val="135F46D5"/>
    <w:rsid w:val="13B2E91E"/>
    <w:rsid w:val="13CA7A5D"/>
    <w:rsid w:val="13EBFAF5"/>
    <w:rsid w:val="1402EBD8"/>
    <w:rsid w:val="14066FA7"/>
    <w:rsid w:val="14080605"/>
    <w:rsid w:val="143C9B40"/>
    <w:rsid w:val="14769616"/>
    <w:rsid w:val="14782CFA"/>
    <w:rsid w:val="149E9F6D"/>
    <w:rsid w:val="14EA24BF"/>
    <w:rsid w:val="150C1A94"/>
    <w:rsid w:val="15882066"/>
    <w:rsid w:val="15D7F63A"/>
    <w:rsid w:val="162FEDAB"/>
    <w:rsid w:val="164B66DB"/>
    <w:rsid w:val="16517097"/>
    <w:rsid w:val="165326D5"/>
    <w:rsid w:val="1660C9F4"/>
    <w:rsid w:val="16A5D6FE"/>
    <w:rsid w:val="170C7251"/>
    <w:rsid w:val="172DD30D"/>
    <w:rsid w:val="176085E1"/>
    <w:rsid w:val="17738821"/>
    <w:rsid w:val="1784220F"/>
    <w:rsid w:val="178A998B"/>
    <w:rsid w:val="179537AE"/>
    <w:rsid w:val="17AA91EE"/>
    <w:rsid w:val="17C965C4"/>
    <w:rsid w:val="17F41AD0"/>
    <w:rsid w:val="17FBE756"/>
    <w:rsid w:val="18170547"/>
    <w:rsid w:val="181D63F7"/>
    <w:rsid w:val="182215B4"/>
    <w:rsid w:val="183AB161"/>
    <w:rsid w:val="184043A7"/>
    <w:rsid w:val="18629B8C"/>
    <w:rsid w:val="1886BD8A"/>
    <w:rsid w:val="18A20712"/>
    <w:rsid w:val="18B3D1E8"/>
    <w:rsid w:val="19097CB0"/>
    <w:rsid w:val="1921042E"/>
    <w:rsid w:val="194EA3EA"/>
    <w:rsid w:val="197C5645"/>
    <w:rsid w:val="19AA6B67"/>
    <w:rsid w:val="19BDF953"/>
    <w:rsid w:val="19E017CA"/>
    <w:rsid w:val="1A5228C7"/>
    <w:rsid w:val="1A5EA80D"/>
    <w:rsid w:val="1AB06473"/>
    <w:rsid w:val="1AB0B92A"/>
    <w:rsid w:val="1AD79AB2"/>
    <w:rsid w:val="1AF6694A"/>
    <w:rsid w:val="1B864230"/>
    <w:rsid w:val="1B8CC894"/>
    <w:rsid w:val="1BD738BB"/>
    <w:rsid w:val="1BDABDFB"/>
    <w:rsid w:val="1BEA5030"/>
    <w:rsid w:val="1BED1356"/>
    <w:rsid w:val="1BF65D3B"/>
    <w:rsid w:val="1C00FC6D"/>
    <w:rsid w:val="1C5D7E07"/>
    <w:rsid w:val="1C5F10EB"/>
    <w:rsid w:val="1C844083"/>
    <w:rsid w:val="1CC48AE8"/>
    <w:rsid w:val="1D4579EB"/>
    <w:rsid w:val="1D742F70"/>
    <w:rsid w:val="1D7FA6DE"/>
    <w:rsid w:val="1DA1AA19"/>
    <w:rsid w:val="1DA9FE9E"/>
    <w:rsid w:val="1DDF925B"/>
    <w:rsid w:val="1E1991DA"/>
    <w:rsid w:val="1E2D29B0"/>
    <w:rsid w:val="1E482196"/>
    <w:rsid w:val="1EC9CA3F"/>
    <w:rsid w:val="1EF8B202"/>
    <w:rsid w:val="1F259A05"/>
    <w:rsid w:val="1F25B71B"/>
    <w:rsid w:val="1F529876"/>
    <w:rsid w:val="1F8685A1"/>
    <w:rsid w:val="1FCB3609"/>
    <w:rsid w:val="1FD007DD"/>
    <w:rsid w:val="1FF1EDCE"/>
    <w:rsid w:val="200E799B"/>
    <w:rsid w:val="205EE77A"/>
    <w:rsid w:val="208DD02D"/>
    <w:rsid w:val="20944218"/>
    <w:rsid w:val="20B9EFF0"/>
    <w:rsid w:val="20CFFE53"/>
    <w:rsid w:val="20D32524"/>
    <w:rsid w:val="2102A81A"/>
    <w:rsid w:val="211805F5"/>
    <w:rsid w:val="21294B1F"/>
    <w:rsid w:val="216FD05E"/>
    <w:rsid w:val="217E2E7C"/>
    <w:rsid w:val="218DB73C"/>
    <w:rsid w:val="21B7E42B"/>
    <w:rsid w:val="21CA2854"/>
    <w:rsid w:val="21D164F0"/>
    <w:rsid w:val="2231A6D5"/>
    <w:rsid w:val="22A507CA"/>
    <w:rsid w:val="22A89E74"/>
    <w:rsid w:val="22B6FC06"/>
    <w:rsid w:val="22C1B83A"/>
    <w:rsid w:val="22DFD241"/>
    <w:rsid w:val="22EBB09C"/>
    <w:rsid w:val="2321BB09"/>
    <w:rsid w:val="23402AAC"/>
    <w:rsid w:val="237087E7"/>
    <w:rsid w:val="237E3FA9"/>
    <w:rsid w:val="239F4171"/>
    <w:rsid w:val="23D4447A"/>
    <w:rsid w:val="23EB0A65"/>
    <w:rsid w:val="240A5977"/>
    <w:rsid w:val="240D355B"/>
    <w:rsid w:val="2415DAF9"/>
    <w:rsid w:val="24494812"/>
    <w:rsid w:val="2461677E"/>
    <w:rsid w:val="246D2654"/>
    <w:rsid w:val="24B472D2"/>
    <w:rsid w:val="24CADE57"/>
    <w:rsid w:val="250EDC8A"/>
    <w:rsid w:val="252A8E54"/>
    <w:rsid w:val="252AD1C5"/>
    <w:rsid w:val="25545E29"/>
    <w:rsid w:val="25AB8A60"/>
    <w:rsid w:val="25AF4BBA"/>
    <w:rsid w:val="25B83953"/>
    <w:rsid w:val="260D328D"/>
    <w:rsid w:val="261AC5EE"/>
    <w:rsid w:val="26408A6F"/>
    <w:rsid w:val="26670C51"/>
    <w:rsid w:val="2678EFDC"/>
    <w:rsid w:val="2680204C"/>
    <w:rsid w:val="26C4C09D"/>
    <w:rsid w:val="26D06AB1"/>
    <w:rsid w:val="27362EA5"/>
    <w:rsid w:val="273FCC89"/>
    <w:rsid w:val="275D06EE"/>
    <w:rsid w:val="276D32AB"/>
    <w:rsid w:val="279819CD"/>
    <w:rsid w:val="279E50A1"/>
    <w:rsid w:val="27C53BEA"/>
    <w:rsid w:val="27E6D76D"/>
    <w:rsid w:val="28313D9F"/>
    <w:rsid w:val="2834AEEB"/>
    <w:rsid w:val="28372C23"/>
    <w:rsid w:val="28430BA5"/>
    <w:rsid w:val="2877685B"/>
    <w:rsid w:val="289ACD0A"/>
    <w:rsid w:val="28B9DB49"/>
    <w:rsid w:val="28FDD644"/>
    <w:rsid w:val="2921C531"/>
    <w:rsid w:val="293B0F10"/>
    <w:rsid w:val="2989C30E"/>
    <w:rsid w:val="29B11767"/>
    <w:rsid w:val="29D0F060"/>
    <w:rsid w:val="29D3822A"/>
    <w:rsid w:val="2A344BE7"/>
    <w:rsid w:val="2A54A211"/>
    <w:rsid w:val="2A81CD0D"/>
    <w:rsid w:val="2B4CFA9E"/>
    <w:rsid w:val="2B5A8858"/>
    <w:rsid w:val="2B5B0223"/>
    <w:rsid w:val="2B60FA28"/>
    <w:rsid w:val="2B694166"/>
    <w:rsid w:val="2B71BFCD"/>
    <w:rsid w:val="2C19FBD2"/>
    <w:rsid w:val="2C30581F"/>
    <w:rsid w:val="2C3098A2"/>
    <w:rsid w:val="2CA3D85E"/>
    <w:rsid w:val="2CF164B7"/>
    <w:rsid w:val="2CFB3910"/>
    <w:rsid w:val="2D056CCD"/>
    <w:rsid w:val="2D1562B4"/>
    <w:rsid w:val="2D71371B"/>
    <w:rsid w:val="2D9C741B"/>
    <w:rsid w:val="2DD3F449"/>
    <w:rsid w:val="2DECD75E"/>
    <w:rsid w:val="2DF355F0"/>
    <w:rsid w:val="2E7BAA78"/>
    <w:rsid w:val="2E94F0E1"/>
    <w:rsid w:val="2EA29131"/>
    <w:rsid w:val="2EEF8F5E"/>
    <w:rsid w:val="2EFA85F7"/>
    <w:rsid w:val="2F4974EB"/>
    <w:rsid w:val="2F8C960C"/>
    <w:rsid w:val="2FA6D923"/>
    <w:rsid w:val="2FBBDA60"/>
    <w:rsid w:val="2FCD9E53"/>
    <w:rsid w:val="2FD74CAD"/>
    <w:rsid w:val="2FE3DE2A"/>
    <w:rsid w:val="2FFA8B93"/>
    <w:rsid w:val="3033E376"/>
    <w:rsid w:val="3056DB6E"/>
    <w:rsid w:val="309D4A7E"/>
    <w:rsid w:val="30ACC30D"/>
    <w:rsid w:val="30C5D855"/>
    <w:rsid w:val="3105E281"/>
    <w:rsid w:val="31245FFD"/>
    <w:rsid w:val="312F8D2A"/>
    <w:rsid w:val="3166B33A"/>
    <w:rsid w:val="3169823A"/>
    <w:rsid w:val="317B47A4"/>
    <w:rsid w:val="31A387A9"/>
    <w:rsid w:val="32051C85"/>
    <w:rsid w:val="3278E955"/>
    <w:rsid w:val="328FA284"/>
    <w:rsid w:val="32ABB0D4"/>
    <w:rsid w:val="32B6BAEB"/>
    <w:rsid w:val="33050D34"/>
    <w:rsid w:val="3393B439"/>
    <w:rsid w:val="33BEB7D4"/>
    <w:rsid w:val="33D89853"/>
    <w:rsid w:val="33E758F3"/>
    <w:rsid w:val="33EE2F7F"/>
    <w:rsid w:val="33EFBE01"/>
    <w:rsid w:val="341A5324"/>
    <w:rsid w:val="3482208C"/>
    <w:rsid w:val="3496CD69"/>
    <w:rsid w:val="34AC12EF"/>
    <w:rsid w:val="34DC5BA2"/>
    <w:rsid w:val="34F1AF6F"/>
    <w:rsid w:val="34F2DA22"/>
    <w:rsid w:val="34F728F0"/>
    <w:rsid w:val="350D62FE"/>
    <w:rsid w:val="352A3E79"/>
    <w:rsid w:val="3541BEDC"/>
    <w:rsid w:val="3569410D"/>
    <w:rsid w:val="356F0DA7"/>
    <w:rsid w:val="35821B36"/>
    <w:rsid w:val="358C684C"/>
    <w:rsid w:val="35B41052"/>
    <w:rsid w:val="35BD88DD"/>
    <w:rsid w:val="35CBC94B"/>
    <w:rsid w:val="35E8068D"/>
    <w:rsid w:val="3612B3AA"/>
    <w:rsid w:val="3614CC30"/>
    <w:rsid w:val="364299F6"/>
    <w:rsid w:val="365971B8"/>
    <w:rsid w:val="3673940A"/>
    <w:rsid w:val="36D64DEF"/>
    <w:rsid w:val="370347EC"/>
    <w:rsid w:val="371737A0"/>
    <w:rsid w:val="379613DB"/>
    <w:rsid w:val="37CBFA58"/>
    <w:rsid w:val="37FFC4C4"/>
    <w:rsid w:val="3807912E"/>
    <w:rsid w:val="382EE3A5"/>
    <w:rsid w:val="38516150"/>
    <w:rsid w:val="38526188"/>
    <w:rsid w:val="387395DD"/>
    <w:rsid w:val="388E04BF"/>
    <w:rsid w:val="38A28D32"/>
    <w:rsid w:val="38A6EA82"/>
    <w:rsid w:val="38FE3C22"/>
    <w:rsid w:val="39052F2A"/>
    <w:rsid w:val="39710A3E"/>
    <w:rsid w:val="3A17C4AC"/>
    <w:rsid w:val="3A1FA0BF"/>
    <w:rsid w:val="3A4722EE"/>
    <w:rsid w:val="3ADEC08E"/>
    <w:rsid w:val="3AF56340"/>
    <w:rsid w:val="3AF8C6FF"/>
    <w:rsid w:val="3B0A11C4"/>
    <w:rsid w:val="3B0DD0C0"/>
    <w:rsid w:val="3B31F03D"/>
    <w:rsid w:val="3B5B0A75"/>
    <w:rsid w:val="3B61DCA1"/>
    <w:rsid w:val="3B875021"/>
    <w:rsid w:val="3B92F296"/>
    <w:rsid w:val="3BE933DB"/>
    <w:rsid w:val="3C1025CC"/>
    <w:rsid w:val="3C28F6DC"/>
    <w:rsid w:val="3C555E93"/>
    <w:rsid w:val="3C7B7E89"/>
    <w:rsid w:val="3D177017"/>
    <w:rsid w:val="3D2F74DB"/>
    <w:rsid w:val="3D4D66D8"/>
    <w:rsid w:val="3DD93332"/>
    <w:rsid w:val="3E002ADC"/>
    <w:rsid w:val="3E17A18D"/>
    <w:rsid w:val="3E71D4D1"/>
    <w:rsid w:val="3E8CFCEB"/>
    <w:rsid w:val="3E92DD27"/>
    <w:rsid w:val="3EC2C05C"/>
    <w:rsid w:val="3ECD9ACC"/>
    <w:rsid w:val="3F290E57"/>
    <w:rsid w:val="3F30E042"/>
    <w:rsid w:val="3F338A6E"/>
    <w:rsid w:val="3F914306"/>
    <w:rsid w:val="3FA58A33"/>
    <w:rsid w:val="3FD31560"/>
    <w:rsid w:val="3FFBCCB0"/>
    <w:rsid w:val="4013578E"/>
    <w:rsid w:val="4013E75A"/>
    <w:rsid w:val="4025B203"/>
    <w:rsid w:val="404BA456"/>
    <w:rsid w:val="406B99ED"/>
    <w:rsid w:val="409DFFE0"/>
    <w:rsid w:val="4129B2BE"/>
    <w:rsid w:val="41865371"/>
    <w:rsid w:val="419777FC"/>
    <w:rsid w:val="41AB6ED5"/>
    <w:rsid w:val="41AD9E89"/>
    <w:rsid w:val="41F54E5B"/>
    <w:rsid w:val="4242DD02"/>
    <w:rsid w:val="424EA20D"/>
    <w:rsid w:val="429EAC86"/>
    <w:rsid w:val="42DF2894"/>
    <w:rsid w:val="434A6D67"/>
    <w:rsid w:val="43528469"/>
    <w:rsid w:val="439FA445"/>
    <w:rsid w:val="43B47DC6"/>
    <w:rsid w:val="43CD858A"/>
    <w:rsid w:val="43D856DA"/>
    <w:rsid w:val="43E0A4FA"/>
    <w:rsid w:val="440F9F27"/>
    <w:rsid w:val="442F8990"/>
    <w:rsid w:val="4448432D"/>
    <w:rsid w:val="445A0925"/>
    <w:rsid w:val="4498E479"/>
    <w:rsid w:val="4499B541"/>
    <w:rsid w:val="44BB1CC9"/>
    <w:rsid w:val="44CD2459"/>
    <w:rsid w:val="44D24DC2"/>
    <w:rsid w:val="453C92A4"/>
    <w:rsid w:val="4542EF93"/>
    <w:rsid w:val="4547B586"/>
    <w:rsid w:val="454A3BF3"/>
    <w:rsid w:val="4550C853"/>
    <w:rsid w:val="45623E76"/>
    <w:rsid w:val="46209274"/>
    <w:rsid w:val="46A25C0E"/>
    <w:rsid w:val="46A60DB1"/>
    <w:rsid w:val="46F69A3E"/>
    <w:rsid w:val="46F836A6"/>
    <w:rsid w:val="4726C0AA"/>
    <w:rsid w:val="47C359B5"/>
    <w:rsid w:val="47D705BD"/>
    <w:rsid w:val="47E89B9B"/>
    <w:rsid w:val="480DEA18"/>
    <w:rsid w:val="48132B7F"/>
    <w:rsid w:val="48DE792F"/>
    <w:rsid w:val="48EB4631"/>
    <w:rsid w:val="490003E6"/>
    <w:rsid w:val="49104976"/>
    <w:rsid w:val="49141255"/>
    <w:rsid w:val="495AF33E"/>
    <w:rsid w:val="49C2E2F8"/>
    <w:rsid w:val="4A007140"/>
    <w:rsid w:val="4A5877F4"/>
    <w:rsid w:val="4A9A8FCA"/>
    <w:rsid w:val="4AC82D1D"/>
    <w:rsid w:val="4B0AF8E1"/>
    <w:rsid w:val="4B612669"/>
    <w:rsid w:val="4B903492"/>
    <w:rsid w:val="4B9EDB1A"/>
    <w:rsid w:val="4C1F9F5E"/>
    <w:rsid w:val="4C9FDB03"/>
    <w:rsid w:val="4CD11C79"/>
    <w:rsid w:val="4CF063D8"/>
    <w:rsid w:val="4D307579"/>
    <w:rsid w:val="4D7038E3"/>
    <w:rsid w:val="4DE9950B"/>
    <w:rsid w:val="4E11182B"/>
    <w:rsid w:val="4E3BB09A"/>
    <w:rsid w:val="4E512F8F"/>
    <w:rsid w:val="4E713D74"/>
    <w:rsid w:val="4EB8317A"/>
    <w:rsid w:val="4EF2AB4D"/>
    <w:rsid w:val="4F29A29F"/>
    <w:rsid w:val="4F2A0892"/>
    <w:rsid w:val="4F483A45"/>
    <w:rsid w:val="4F64168B"/>
    <w:rsid w:val="4F837A1F"/>
    <w:rsid w:val="4F8D150F"/>
    <w:rsid w:val="4F9626F7"/>
    <w:rsid w:val="4FFDFF95"/>
    <w:rsid w:val="503BFD00"/>
    <w:rsid w:val="50444F41"/>
    <w:rsid w:val="5048D4E5"/>
    <w:rsid w:val="5061A03F"/>
    <w:rsid w:val="509A057D"/>
    <w:rsid w:val="50A88B2B"/>
    <w:rsid w:val="50B3A380"/>
    <w:rsid w:val="50E83C0E"/>
    <w:rsid w:val="515B29E6"/>
    <w:rsid w:val="516C1F2D"/>
    <w:rsid w:val="51706D22"/>
    <w:rsid w:val="518088B1"/>
    <w:rsid w:val="51BA0360"/>
    <w:rsid w:val="51D1FAEC"/>
    <w:rsid w:val="51D8EC2E"/>
    <w:rsid w:val="51F0E867"/>
    <w:rsid w:val="51F1EAEC"/>
    <w:rsid w:val="51FD04C9"/>
    <w:rsid w:val="52091DB0"/>
    <w:rsid w:val="5225847D"/>
    <w:rsid w:val="5249AB99"/>
    <w:rsid w:val="52A065CD"/>
    <w:rsid w:val="52C9EEFC"/>
    <w:rsid w:val="52CF5959"/>
    <w:rsid w:val="53157F6E"/>
    <w:rsid w:val="531BF68F"/>
    <w:rsid w:val="53328767"/>
    <w:rsid w:val="5389D155"/>
    <w:rsid w:val="5393165D"/>
    <w:rsid w:val="53AD753C"/>
    <w:rsid w:val="53B06E12"/>
    <w:rsid w:val="53C6CA30"/>
    <w:rsid w:val="53CA18B6"/>
    <w:rsid w:val="53CD98D7"/>
    <w:rsid w:val="53E4391C"/>
    <w:rsid w:val="53F73EAA"/>
    <w:rsid w:val="53FFD028"/>
    <w:rsid w:val="540EDCF0"/>
    <w:rsid w:val="548EE19A"/>
    <w:rsid w:val="54A3E7DA"/>
    <w:rsid w:val="54AF01FF"/>
    <w:rsid w:val="54E7A6BB"/>
    <w:rsid w:val="551CAD15"/>
    <w:rsid w:val="552E3619"/>
    <w:rsid w:val="5539DB5B"/>
    <w:rsid w:val="554310DC"/>
    <w:rsid w:val="55907185"/>
    <w:rsid w:val="55C3527E"/>
    <w:rsid w:val="55D62FDF"/>
    <w:rsid w:val="55DCF5E5"/>
    <w:rsid w:val="561280E5"/>
    <w:rsid w:val="562F2A6D"/>
    <w:rsid w:val="566758AA"/>
    <w:rsid w:val="5668D2EA"/>
    <w:rsid w:val="566EC258"/>
    <w:rsid w:val="5670422F"/>
    <w:rsid w:val="567CF4FE"/>
    <w:rsid w:val="56C81723"/>
    <w:rsid w:val="56C83C0D"/>
    <w:rsid w:val="56DD9277"/>
    <w:rsid w:val="56E46C5A"/>
    <w:rsid w:val="56FE279F"/>
    <w:rsid w:val="5739077B"/>
    <w:rsid w:val="57782D54"/>
    <w:rsid w:val="579A80B4"/>
    <w:rsid w:val="58073787"/>
    <w:rsid w:val="584049BB"/>
    <w:rsid w:val="587BFB52"/>
    <w:rsid w:val="5897E729"/>
    <w:rsid w:val="58C0DA3D"/>
    <w:rsid w:val="58EBFBD0"/>
    <w:rsid w:val="58F71A09"/>
    <w:rsid w:val="58FA3A96"/>
    <w:rsid w:val="598D0C13"/>
    <w:rsid w:val="59B5F9D5"/>
    <w:rsid w:val="59F1B231"/>
    <w:rsid w:val="59FE264A"/>
    <w:rsid w:val="5A4AFBB2"/>
    <w:rsid w:val="5A6DB667"/>
    <w:rsid w:val="5A7CBDA2"/>
    <w:rsid w:val="5A7CEA01"/>
    <w:rsid w:val="5AADAFD1"/>
    <w:rsid w:val="5B140648"/>
    <w:rsid w:val="5B4B5AB9"/>
    <w:rsid w:val="5B4EDC32"/>
    <w:rsid w:val="5B7AEFBC"/>
    <w:rsid w:val="5B9230AB"/>
    <w:rsid w:val="5BC37E1E"/>
    <w:rsid w:val="5C235DCF"/>
    <w:rsid w:val="5C314883"/>
    <w:rsid w:val="5C9F2B9E"/>
    <w:rsid w:val="5CD820CD"/>
    <w:rsid w:val="5CE153D3"/>
    <w:rsid w:val="5D09AC97"/>
    <w:rsid w:val="5D88C72D"/>
    <w:rsid w:val="5D9B66BE"/>
    <w:rsid w:val="5DA565CC"/>
    <w:rsid w:val="5DA96405"/>
    <w:rsid w:val="5DAD833B"/>
    <w:rsid w:val="5E0FA468"/>
    <w:rsid w:val="5E4489B9"/>
    <w:rsid w:val="5E5DDEFC"/>
    <w:rsid w:val="5E8FBA73"/>
    <w:rsid w:val="5E942C0E"/>
    <w:rsid w:val="5E971373"/>
    <w:rsid w:val="5E9CC0D1"/>
    <w:rsid w:val="5EE289B6"/>
    <w:rsid w:val="5F1F869A"/>
    <w:rsid w:val="5F24264B"/>
    <w:rsid w:val="5F3FAD6A"/>
    <w:rsid w:val="5F578527"/>
    <w:rsid w:val="5F71E58B"/>
    <w:rsid w:val="5F78A9D2"/>
    <w:rsid w:val="5F932E3D"/>
    <w:rsid w:val="5FA7CBC6"/>
    <w:rsid w:val="5FBAA475"/>
    <w:rsid w:val="5FC32596"/>
    <w:rsid w:val="5FC3A280"/>
    <w:rsid w:val="5FDF761C"/>
    <w:rsid w:val="607D66B5"/>
    <w:rsid w:val="60A2E6B9"/>
    <w:rsid w:val="60ACF869"/>
    <w:rsid w:val="60FA82C7"/>
    <w:rsid w:val="61629C75"/>
    <w:rsid w:val="61686D2B"/>
    <w:rsid w:val="6196C8C5"/>
    <w:rsid w:val="619EA399"/>
    <w:rsid w:val="619F088A"/>
    <w:rsid w:val="61DC5E7B"/>
    <w:rsid w:val="620F39E5"/>
    <w:rsid w:val="626E7096"/>
    <w:rsid w:val="627CDF02"/>
    <w:rsid w:val="628639CD"/>
    <w:rsid w:val="62A7FC70"/>
    <w:rsid w:val="62B40CF7"/>
    <w:rsid w:val="62BE179A"/>
    <w:rsid w:val="62DB1559"/>
    <w:rsid w:val="62E07213"/>
    <w:rsid w:val="62E07421"/>
    <w:rsid w:val="62F4AFA4"/>
    <w:rsid w:val="62F518F8"/>
    <w:rsid w:val="633A5997"/>
    <w:rsid w:val="639D48B1"/>
    <w:rsid w:val="63AC8E4F"/>
    <w:rsid w:val="63ADD415"/>
    <w:rsid w:val="63BFDDD2"/>
    <w:rsid w:val="63CAF1E6"/>
    <w:rsid w:val="63D615D7"/>
    <w:rsid w:val="63DD8E30"/>
    <w:rsid w:val="63DF3916"/>
    <w:rsid w:val="641925E4"/>
    <w:rsid w:val="6465D29F"/>
    <w:rsid w:val="6488061C"/>
    <w:rsid w:val="64E4B8F1"/>
    <w:rsid w:val="65151008"/>
    <w:rsid w:val="65253FBB"/>
    <w:rsid w:val="653172C1"/>
    <w:rsid w:val="6532E46F"/>
    <w:rsid w:val="65359217"/>
    <w:rsid w:val="653A7150"/>
    <w:rsid w:val="654742FD"/>
    <w:rsid w:val="654932E5"/>
    <w:rsid w:val="65534BB1"/>
    <w:rsid w:val="655C3431"/>
    <w:rsid w:val="6584EEB3"/>
    <w:rsid w:val="658C99AE"/>
    <w:rsid w:val="65C0071D"/>
    <w:rsid w:val="65C04E64"/>
    <w:rsid w:val="65CDF2C4"/>
    <w:rsid w:val="65D89219"/>
    <w:rsid w:val="65EF524D"/>
    <w:rsid w:val="65F47D6D"/>
    <w:rsid w:val="6612B665"/>
    <w:rsid w:val="664E7F58"/>
    <w:rsid w:val="667B999F"/>
    <w:rsid w:val="66848A73"/>
    <w:rsid w:val="668AB83D"/>
    <w:rsid w:val="66948A77"/>
    <w:rsid w:val="669D76E8"/>
    <w:rsid w:val="66A798BD"/>
    <w:rsid w:val="66F261C0"/>
    <w:rsid w:val="66FBAADD"/>
    <w:rsid w:val="673D2418"/>
    <w:rsid w:val="675B4CD6"/>
    <w:rsid w:val="679F0C83"/>
    <w:rsid w:val="67A46217"/>
    <w:rsid w:val="67C90486"/>
    <w:rsid w:val="67F02DB1"/>
    <w:rsid w:val="67F5D066"/>
    <w:rsid w:val="67F6C7FF"/>
    <w:rsid w:val="680F601F"/>
    <w:rsid w:val="6827C6C2"/>
    <w:rsid w:val="684D371E"/>
    <w:rsid w:val="68650E1B"/>
    <w:rsid w:val="690EFEBA"/>
    <w:rsid w:val="69306FA9"/>
    <w:rsid w:val="6959FE42"/>
    <w:rsid w:val="69930B8A"/>
    <w:rsid w:val="69CE5201"/>
    <w:rsid w:val="69DA21CC"/>
    <w:rsid w:val="69EF5D30"/>
    <w:rsid w:val="6A1A472D"/>
    <w:rsid w:val="6A3CF4D1"/>
    <w:rsid w:val="6A730E26"/>
    <w:rsid w:val="6A840E95"/>
    <w:rsid w:val="6A920B8A"/>
    <w:rsid w:val="6A9E0EEB"/>
    <w:rsid w:val="6B0EAB02"/>
    <w:rsid w:val="6B33D86B"/>
    <w:rsid w:val="6B41CD05"/>
    <w:rsid w:val="6B56A848"/>
    <w:rsid w:val="6B747C0F"/>
    <w:rsid w:val="6BAA0E44"/>
    <w:rsid w:val="6BB6D700"/>
    <w:rsid w:val="6BCF4CFD"/>
    <w:rsid w:val="6BE700EF"/>
    <w:rsid w:val="6C0AC5C4"/>
    <w:rsid w:val="6C317A38"/>
    <w:rsid w:val="6C6BD6EB"/>
    <w:rsid w:val="6C8BA819"/>
    <w:rsid w:val="6CC9B48E"/>
    <w:rsid w:val="6D038CFF"/>
    <w:rsid w:val="6D2AB8FA"/>
    <w:rsid w:val="6D2DE954"/>
    <w:rsid w:val="6D3BFAA9"/>
    <w:rsid w:val="6D3F064D"/>
    <w:rsid w:val="6D94F882"/>
    <w:rsid w:val="6D99F22E"/>
    <w:rsid w:val="6DB2CAD9"/>
    <w:rsid w:val="6DC4F51C"/>
    <w:rsid w:val="6DF40A1C"/>
    <w:rsid w:val="6DFA1C46"/>
    <w:rsid w:val="6E1354F2"/>
    <w:rsid w:val="6E300674"/>
    <w:rsid w:val="6E3E7CDE"/>
    <w:rsid w:val="6E5CAC64"/>
    <w:rsid w:val="6E72DC0E"/>
    <w:rsid w:val="6E9E302D"/>
    <w:rsid w:val="6EDECC6A"/>
    <w:rsid w:val="6EEAABD9"/>
    <w:rsid w:val="6EF5E26A"/>
    <w:rsid w:val="6F15F8BA"/>
    <w:rsid w:val="6F2B77D5"/>
    <w:rsid w:val="6F3E39EB"/>
    <w:rsid w:val="6F4BB8A6"/>
    <w:rsid w:val="6F66945B"/>
    <w:rsid w:val="6F7A0B38"/>
    <w:rsid w:val="6FF2B234"/>
    <w:rsid w:val="707E8502"/>
    <w:rsid w:val="7098D7EC"/>
    <w:rsid w:val="7099C5C2"/>
    <w:rsid w:val="70A157B9"/>
    <w:rsid w:val="70A77063"/>
    <w:rsid w:val="70E079B6"/>
    <w:rsid w:val="70E33368"/>
    <w:rsid w:val="70F55087"/>
    <w:rsid w:val="710D1EF4"/>
    <w:rsid w:val="71273287"/>
    <w:rsid w:val="7131D050"/>
    <w:rsid w:val="7140B129"/>
    <w:rsid w:val="71451576"/>
    <w:rsid w:val="7148D505"/>
    <w:rsid w:val="7174C3A3"/>
    <w:rsid w:val="7180F36E"/>
    <w:rsid w:val="71D3D009"/>
    <w:rsid w:val="722355B7"/>
    <w:rsid w:val="724D265D"/>
    <w:rsid w:val="7297D200"/>
    <w:rsid w:val="72DD6E09"/>
    <w:rsid w:val="7338DC01"/>
    <w:rsid w:val="7386105F"/>
    <w:rsid w:val="739C7BD4"/>
    <w:rsid w:val="73B64466"/>
    <w:rsid w:val="73B9BF50"/>
    <w:rsid w:val="73D35B82"/>
    <w:rsid w:val="741A9D9F"/>
    <w:rsid w:val="742E4F49"/>
    <w:rsid w:val="743CCBE1"/>
    <w:rsid w:val="7449ED47"/>
    <w:rsid w:val="744DF4E5"/>
    <w:rsid w:val="745CF62B"/>
    <w:rsid w:val="746535C3"/>
    <w:rsid w:val="74BF86BF"/>
    <w:rsid w:val="74C3B5C8"/>
    <w:rsid w:val="74C873E3"/>
    <w:rsid w:val="74D2EAAD"/>
    <w:rsid w:val="74E349BE"/>
    <w:rsid w:val="758359A9"/>
    <w:rsid w:val="759CBEAB"/>
    <w:rsid w:val="759E3738"/>
    <w:rsid w:val="759E9BDF"/>
    <w:rsid w:val="759F335D"/>
    <w:rsid w:val="75A980A9"/>
    <w:rsid w:val="75CE8758"/>
    <w:rsid w:val="7616A253"/>
    <w:rsid w:val="764E4D02"/>
    <w:rsid w:val="76504655"/>
    <w:rsid w:val="7657E90C"/>
    <w:rsid w:val="7662E3F1"/>
    <w:rsid w:val="76860FA8"/>
    <w:rsid w:val="76FCCDBB"/>
    <w:rsid w:val="76FD1BB8"/>
    <w:rsid w:val="77D72185"/>
    <w:rsid w:val="77DDBBA8"/>
    <w:rsid w:val="77E934E6"/>
    <w:rsid w:val="781E9872"/>
    <w:rsid w:val="782E154D"/>
    <w:rsid w:val="78616BFA"/>
    <w:rsid w:val="7869AA12"/>
    <w:rsid w:val="78A555F9"/>
    <w:rsid w:val="78E51C46"/>
    <w:rsid w:val="78FB0711"/>
    <w:rsid w:val="78FE9CE5"/>
    <w:rsid w:val="7909A2A7"/>
    <w:rsid w:val="794B0B5F"/>
    <w:rsid w:val="797561A5"/>
    <w:rsid w:val="79772C26"/>
    <w:rsid w:val="797B18E6"/>
    <w:rsid w:val="798355A5"/>
    <w:rsid w:val="79E35712"/>
    <w:rsid w:val="7A1A3C3A"/>
    <w:rsid w:val="7A2CA05C"/>
    <w:rsid w:val="7A456CA9"/>
    <w:rsid w:val="7A787694"/>
    <w:rsid w:val="7A9389DB"/>
    <w:rsid w:val="7AFB3263"/>
    <w:rsid w:val="7B0C08D0"/>
    <w:rsid w:val="7B1A940D"/>
    <w:rsid w:val="7B2AFFC6"/>
    <w:rsid w:val="7B9C030D"/>
    <w:rsid w:val="7BD14095"/>
    <w:rsid w:val="7BDAFC96"/>
    <w:rsid w:val="7BFCCA2F"/>
    <w:rsid w:val="7C161EE3"/>
    <w:rsid w:val="7C5D27A2"/>
    <w:rsid w:val="7C92F2AA"/>
    <w:rsid w:val="7CC553E0"/>
    <w:rsid w:val="7CDEF781"/>
    <w:rsid w:val="7CE34213"/>
    <w:rsid w:val="7D076E1B"/>
    <w:rsid w:val="7D4E153D"/>
    <w:rsid w:val="7D6D5E2D"/>
    <w:rsid w:val="7D6F363E"/>
    <w:rsid w:val="7DD80A0A"/>
    <w:rsid w:val="7DF5364A"/>
    <w:rsid w:val="7E1749CC"/>
    <w:rsid w:val="7E7A5D78"/>
    <w:rsid w:val="7E8B3222"/>
    <w:rsid w:val="7E9C68DC"/>
    <w:rsid w:val="7EA818DB"/>
    <w:rsid w:val="7EC2D87B"/>
    <w:rsid w:val="7ECA6CC7"/>
    <w:rsid w:val="7ED5BE5F"/>
    <w:rsid w:val="7F69CB68"/>
    <w:rsid w:val="7F8A46A7"/>
    <w:rsid w:val="7F9C55E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D99DED"/>
  <w15:chartTrackingRefBased/>
  <w15:docId w15:val="{99E4E0E8-8426-4BCC-9E86-358A1EA19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rsid w:val="00806111"/>
    <w:pPr>
      <w:spacing w:after="120"/>
      <w:jc w:val="both"/>
    </w:pPr>
    <w:rPr>
      <w:sz w:val="24"/>
    </w:rPr>
  </w:style>
  <w:style w:type="paragraph" w:styleId="Nadpis1">
    <w:name w:val="heading 1"/>
    <w:aliases w:val="nadpis 1"/>
    <w:basedOn w:val="Normln"/>
    <w:next w:val="Normln"/>
    <w:link w:val="Nadpis1Char"/>
    <w:qFormat/>
    <w:rsid w:val="00EA7739"/>
    <w:pPr>
      <w:keepNext/>
      <w:numPr>
        <w:numId w:val="35"/>
      </w:numPr>
      <w:spacing w:before="240"/>
      <w:outlineLvl w:val="0"/>
    </w:pPr>
    <w:rPr>
      <w:rFonts w:cs="Arial"/>
      <w:b/>
      <w:bCs/>
      <w:kern w:val="32"/>
      <w:sz w:val="32"/>
      <w:szCs w:val="32"/>
    </w:rPr>
  </w:style>
  <w:style w:type="paragraph" w:styleId="Nadpis2">
    <w:name w:val="heading 2"/>
    <w:aliases w:val="nadpis 2"/>
    <w:basedOn w:val="Normln"/>
    <w:next w:val="Normln"/>
    <w:link w:val="Nadpis2Char"/>
    <w:autoRedefine/>
    <w:uiPriority w:val="9"/>
    <w:unhideWhenUsed/>
    <w:qFormat/>
    <w:rsid w:val="0081009D"/>
    <w:pPr>
      <w:keepNext/>
      <w:numPr>
        <w:ilvl w:val="1"/>
        <w:numId w:val="35"/>
      </w:numPr>
      <w:spacing w:before="240"/>
      <w:ind w:left="576"/>
      <w:outlineLvl w:val="1"/>
    </w:pPr>
    <w:rPr>
      <w:rFonts w:eastAsiaTheme="minorHAnsi" w:cs="Arial"/>
      <w:b/>
      <w:bCs/>
      <w:i/>
      <w:iCs/>
      <w:sz w:val="28"/>
      <w:szCs w:val="28"/>
      <w:lang w:eastAsia="en-US"/>
    </w:rPr>
  </w:style>
  <w:style w:type="paragraph" w:styleId="Nadpis3">
    <w:name w:val="heading 3"/>
    <w:aliases w:val="nadpis 3"/>
    <w:basedOn w:val="Normln"/>
    <w:next w:val="Normln"/>
    <w:link w:val="Nadpis3Char"/>
    <w:unhideWhenUsed/>
    <w:qFormat/>
    <w:rsid w:val="00876241"/>
    <w:pPr>
      <w:keepNext/>
      <w:numPr>
        <w:ilvl w:val="2"/>
        <w:numId w:val="35"/>
      </w:numPr>
      <w:spacing w:before="240"/>
      <w:outlineLvl w:val="2"/>
    </w:pPr>
    <w:rPr>
      <w:rFonts w:cs="Arial"/>
      <w:b/>
      <w:bCs/>
      <w:iCs/>
      <w:szCs w:val="28"/>
    </w:rPr>
  </w:style>
  <w:style w:type="paragraph" w:styleId="Nadpis4">
    <w:name w:val="heading 4"/>
    <w:aliases w:val="nadpis 4"/>
    <w:basedOn w:val="Normln"/>
    <w:next w:val="Normln"/>
    <w:link w:val="Nadpis4Char"/>
    <w:unhideWhenUsed/>
    <w:qFormat/>
    <w:rsid w:val="00D0576B"/>
    <w:pPr>
      <w:keepNext/>
      <w:numPr>
        <w:ilvl w:val="3"/>
        <w:numId w:val="35"/>
      </w:numPr>
      <w:spacing w:before="240"/>
      <w:jc w:val="left"/>
      <w:outlineLvl w:val="3"/>
    </w:pPr>
    <w:rPr>
      <w:rFonts w:cs="Arial"/>
      <w:b/>
      <w:bCs/>
      <w:iCs/>
      <w:szCs w:val="24"/>
      <w:u w:val="single"/>
    </w:rPr>
  </w:style>
  <w:style w:type="paragraph" w:styleId="Nadpis5">
    <w:name w:val="heading 5"/>
    <w:aliases w:val="nadpis 5"/>
    <w:basedOn w:val="Normln"/>
    <w:next w:val="Normln"/>
    <w:link w:val="Nadpis5Char"/>
    <w:unhideWhenUsed/>
    <w:qFormat/>
    <w:rsid w:val="00D0576B"/>
    <w:pPr>
      <w:keepNext/>
      <w:keepLines/>
      <w:numPr>
        <w:ilvl w:val="4"/>
        <w:numId w:val="35"/>
      </w:numPr>
      <w:spacing w:before="200"/>
      <w:outlineLvl w:val="4"/>
    </w:pPr>
    <w:rPr>
      <w:rFonts w:eastAsia="Calibri"/>
      <w:b/>
      <w:lang w:eastAsia="en-US"/>
    </w:rPr>
  </w:style>
  <w:style w:type="paragraph" w:styleId="Nadpis6">
    <w:name w:val="heading 6"/>
    <w:basedOn w:val="Normln"/>
    <w:next w:val="Normln"/>
    <w:link w:val="Nadpis6Char"/>
    <w:uiPriority w:val="9"/>
    <w:unhideWhenUsed/>
    <w:qFormat/>
    <w:rsid w:val="00841EE8"/>
    <w:pPr>
      <w:keepNext/>
      <w:keepLines/>
      <w:numPr>
        <w:ilvl w:val="5"/>
        <w:numId w:val="35"/>
      </w:numPr>
      <w:spacing w:before="40"/>
      <w:outlineLvl w:val="5"/>
    </w:pPr>
    <w:rPr>
      <w:u w:val="single"/>
    </w:rPr>
  </w:style>
  <w:style w:type="paragraph" w:styleId="Nadpis7">
    <w:name w:val="heading 7"/>
    <w:basedOn w:val="Normln"/>
    <w:next w:val="Normln"/>
    <w:link w:val="Nadpis7Char"/>
    <w:uiPriority w:val="9"/>
    <w:unhideWhenUsed/>
    <w:qFormat/>
    <w:rsid w:val="00DB2748"/>
    <w:pPr>
      <w:keepNext/>
      <w:keepLines/>
      <w:numPr>
        <w:ilvl w:val="6"/>
        <w:numId w:val="35"/>
      </w:numPr>
      <w:spacing w:before="40"/>
      <w:outlineLvl w:val="6"/>
    </w:pPr>
    <w:rPr>
      <w:i/>
      <w:iCs/>
    </w:rPr>
  </w:style>
  <w:style w:type="paragraph" w:styleId="Nadpis8">
    <w:name w:val="heading 8"/>
    <w:basedOn w:val="Normln"/>
    <w:next w:val="Normln"/>
    <w:link w:val="Nadpis8Char"/>
    <w:uiPriority w:val="9"/>
    <w:unhideWhenUsed/>
    <w:qFormat/>
    <w:rsid w:val="00AA39F2"/>
    <w:pPr>
      <w:keepNext/>
      <w:keepLines/>
      <w:numPr>
        <w:ilvl w:val="7"/>
        <w:numId w:val="35"/>
      </w:numPr>
      <w:spacing w:before="40"/>
      <w:outlineLvl w:val="7"/>
    </w:pPr>
    <w:rPr>
      <w:rFonts w:ascii="Cambria" w:hAnsi="Cambria"/>
      <w:color w:val="272727"/>
      <w:sz w:val="21"/>
      <w:szCs w:val="21"/>
    </w:rPr>
  </w:style>
  <w:style w:type="paragraph" w:styleId="Nadpis9">
    <w:name w:val="heading 9"/>
    <w:basedOn w:val="Normln"/>
    <w:next w:val="Normln"/>
    <w:link w:val="Nadpis9Char"/>
    <w:uiPriority w:val="9"/>
    <w:unhideWhenUsed/>
    <w:qFormat/>
    <w:rsid w:val="00AA39F2"/>
    <w:pPr>
      <w:keepNext/>
      <w:keepLines/>
      <w:numPr>
        <w:ilvl w:val="8"/>
        <w:numId w:val="35"/>
      </w:numPr>
      <w:spacing w:before="40"/>
      <w:outlineLvl w:val="8"/>
    </w:pPr>
    <w:rPr>
      <w:rFonts w:ascii="Cambria" w:hAnsi="Cambria"/>
      <w:i/>
      <w:iCs/>
      <w:color w:val="272727"/>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pPr>
      <w:tabs>
        <w:tab w:val="center" w:pos="4536"/>
        <w:tab w:val="right" w:pos="9072"/>
      </w:tabs>
    </w:pPr>
  </w:style>
  <w:style w:type="paragraph" w:customStyle="1" w:styleId="Textparagrafu">
    <w:name w:val="Text paragrafu"/>
    <w:basedOn w:val="Normln"/>
    <w:uiPriority w:val="99"/>
    <w:pPr>
      <w:spacing w:before="240"/>
      <w:ind w:firstLine="425"/>
      <w:outlineLvl w:val="5"/>
    </w:pPr>
  </w:style>
  <w:style w:type="paragraph" w:customStyle="1" w:styleId="Paragraf">
    <w:name w:val="Paragraf"/>
    <w:basedOn w:val="Normln"/>
    <w:next w:val="Textodstavce"/>
    <w:link w:val="ParagrafChar"/>
    <w:qFormat/>
    <w:pPr>
      <w:keepNext/>
      <w:keepLines/>
      <w:spacing w:before="240"/>
      <w:jc w:val="center"/>
      <w:outlineLvl w:val="5"/>
    </w:pPr>
  </w:style>
  <w:style w:type="paragraph" w:customStyle="1" w:styleId="Oddl">
    <w:name w:val="Oddíl"/>
    <w:basedOn w:val="Normln"/>
    <w:next w:val="Nadpisoddlu"/>
    <w:uiPriority w:val="99"/>
    <w:pPr>
      <w:keepNext/>
      <w:keepLines/>
      <w:spacing w:before="240"/>
      <w:jc w:val="center"/>
      <w:outlineLvl w:val="4"/>
    </w:pPr>
  </w:style>
  <w:style w:type="paragraph" w:customStyle="1" w:styleId="Nadpisoddlu">
    <w:name w:val="Nadpis oddílu"/>
    <w:basedOn w:val="Normln"/>
    <w:next w:val="Paragraf"/>
    <w:uiPriority w:val="99"/>
    <w:pPr>
      <w:keepNext/>
      <w:keepLines/>
      <w:jc w:val="center"/>
      <w:outlineLvl w:val="4"/>
    </w:pPr>
    <w:rPr>
      <w:b/>
    </w:rPr>
  </w:style>
  <w:style w:type="paragraph" w:customStyle="1" w:styleId="Dl">
    <w:name w:val="Díl"/>
    <w:basedOn w:val="Normln"/>
    <w:next w:val="Nadpisdlu"/>
    <w:uiPriority w:val="99"/>
    <w:qFormat/>
    <w:pPr>
      <w:keepNext/>
      <w:keepLines/>
      <w:spacing w:before="240"/>
      <w:jc w:val="center"/>
      <w:outlineLvl w:val="3"/>
    </w:pPr>
  </w:style>
  <w:style w:type="paragraph" w:customStyle="1" w:styleId="Nadpisdlu">
    <w:name w:val="Nadpis dílu"/>
    <w:basedOn w:val="Normln"/>
    <w:next w:val="Oddl"/>
    <w:uiPriority w:val="99"/>
    <w:pPr>
      <w:keepNext/>
      <w:keepLines/>
      <w:jc w:val="center"/>
      <w:outlineLvl w:val="3"/>
    </w:pPr>
    <w:rPr>
      <w:b/>
    </w:rPr>
  </w:style>
  <w:style w:type="paragraph" w:customStyle="1" w:styleId="Hlava">
    <w:name w:val="Hlava"/>
    <w:basedOn w:val="Normln"/>
    <w:next w:val="Nadpishlavy"/>
    <w:uiPriority w:val="99"/>
    <w:pPr>
      <w:keepNext/>
      <w:keepLines/>
      <w:spacing w:before="240"/>
      <w:jc w:val="center"/>
      <w:outlineLvl w:val="2"/>
    </w:pPr>
  </w:style>
  <w:style w:type="paragraph" w:customStyle="1" w:styleId="Nadpishlavy">
    <w:name w:val="Nadpis hlavy"/>
    <w:basedOn w:val="Normln"/>
    <w:next w:val="Dl"/>
    <w:uiPriority w:val="99"/>
    <w:pPr>
      <w:keepNext/>
      <w:keepLines/>
      <w:jc w:val="center"/>
      <w:outlineLvl w:val="2"/>
    </w:pPr>
    <w:rPr>
      <w:b/>
    </w:rPr>
  </w:style>
  <w:style w:type="paragraph" w:customStyle="1" w:styleId="ST">
    <w:name w:val="ČÁST"/>
    <w:basedOn w:val="Normln"/>
    <w:next w:val="NADPISSTI"/>
    <w:uiPriority w:val="99"/>
    <w:pPr>
      <w:keepNext/>
      <w:keepLines/>
      <w:spacing w:before="240"/>
      <w:jc w:val="center"/>
      <w:outlineLvl w:val="1"/>
    </w:pPr>
    <w:rPr>
      <w:caps/>
    </w:rPr>
  </w:style>
  <w:style w:type="paragraph" w:customStyle="1" w:styleId="NADPISSTI">
    <w:name w:val="NADPIS ČÁSTI"/>
    <w:basedOn w:val="Normln"/>
    <w:next w:val="Hlava"/>
    <w:link w:val="NADPISSTIChar"/>
    <w:uiPriority w:val="99"/>
    <w:pPr>
      <w:keepNext/>
      <w:keepLines/>
      <w:jc w:val="center"/>
      <w:outlineLvl w:val="1"/>
    </w:pPr>
    <w:rPr>
      <w:b/>
    </w:rPr>
  </w:style>
  <w:style w:type="paragraph" w:customStyle="1" w:styleId="ZKON">
    <w:name w:val="ZÁKON"/>
    <w:basedOn w:val="Normln"/>
    <w:next w:val="nadpiszkona"/>
    <w:uiPriority w:val="99"/>
    <w:pPr>
      <w:keepNext/>
      <w:keepLines/>
      <w:jc w:val="center"/>
      <w:outlineLvl w:val="0"/>
    </w:pPr>
    <w:rPr>
      <w:b/>
      <w:caps/>
    </w:rPr>
  </w:style>
  <w:style w:type="paragraph" w:customStyle="1" w:styleId="nadpiszkona">
    <w:name w:val="nadpis zákona"/>
    <w:basedOn w:val="Normln"/>
    <w:next w:val="Parlament"/>
    <w:uiPriority w:val="99"/>
    <w:pPr>
      <w:keepNext/>
      <w:keepLines/>
      <w:spacing w:before="120"/>
      <w:jc w:val="center"/>
      <w:outlineLvl w:val="0"/>
    </w:pPr>
    <w:rPr>
      <w:b/>
    </w:rPr>
  </w:style>
  <w:style w:type="paragraph" w:customStyle="1" w:styleId="Parlament">
    <w:name w:val="Parlament"/>
    <w:basedOn w:val="Normln"/>
    <w:next w:val="ST"/>
    <w:pPr>
      <w:keepNext/>
      <w:keepLines/>
      <w:spacing w:before="360" w:after="240"/>
    </w:pPr>
  </w:style>
  <w:style w:type="paragraph" w:customStyle="1" w:styleId="Textlnku">
    <w:name w:val="Text článku"/>
    <w:basedOn w:val="Normln"/>
    <w:link w:val="TextlnkuChar"/>
    <w:uiPriority w:val="99"/>
    <w:pPr>
      <w:spacing w:before="240"/>
      <w:ind w:firstLine="425"/>
      <w:outlineLvl w:val="5"/>
    </w:pPr>
  </w:style>
  <w:style w:type="paragraph" w:customStyle="1" w:styleId="lnek">
    <w:name w:val="Článek"/>
    <w:basedOn w:val="Normln"/>
    <w:next w:val="Textodstavce"/>
    <w:link w:val="lnekChar"/>
    <w:pPr>
      <w:keepNext/>
      <w:keepLines/>
      <w:spacing w:before="240"/>
      <w:jc w:val="center"/>
      <w:outlineLvl w:val="5"/>
    </w:pPr>
  </w:style>
  <w:style w:type="paragraph" w:customStyle="1" w:styleId="CELEX">
    <w:name w:val="CELEX"/>
    <w:basedOn w:val="Normln"/>
    <w:next w:val="Normln"/>
    <w:pPr>
      <w:spacing w:before="60"/>
    </w:pPr>
    <w:rPr>
      <w:i/>
      <w:sz w:val="20"/>
    </w:rPr>
  </w:style>
  <w:style w:type="paragraph" w:customStyle="1" w:styleId="funkce">
    <w:name w:val="funkce"/>
    <w:basedOn w:val="Normln"/>
    <w:pPr>
      <w:keepLines/>
      <w:jc w:val="center"/>
    </w:pPr>
  </w:style>
  <w:style w:type="paragraph" w:customStyle="1" w:styleId="Psmeno">
    <w:name w:val="&quot;Písmeno&quot;"/>
    <w:basedOn w:val="Normln"/>
    <w:next w:val="Normln"/>
    <w:pPr>
      <w:keepNext/>
      <w:keepLines/>
      <w:ind w:left="425" w:hanging="425"/>
    </w:pPr>
  </w:style>
  <w:style w:type="paragraph" w:customStyle="1" w:styleId="Oznaenpozmn">
    <w:name w:val="Označení pozm.n."/>
    <w:basedOn w:val="Normln"/>
    <w:next w:val="Normln"/>
    <w:pPr>
      <w:numPr>
        <w:numId w:val="2"/>
      </w:numPr>
    </w:pPr>
    <w:rPr>
      <w:b/>
    </w:rPr>
  </w:style>
  <w:style w:type="paragraph" w:customStyle="1" w:styleId="Textpozmn">
    <w:name w:val="Text pozm.n."/>
    <w:basedOn w:val="Normln"/>
    <w:next w:val="Normln"/>
    <w:pPr>
      <w:numPr>
        <w:numId w:val="3"/>
      </w:numPr>
      <w:tabs>
        <w:tab w:val="clear" w:pos="425"/>
        <w:tab w:val="left" w:pos="851"/>
      </w:tabs>
      <w:ind w:left="850"/>
    </w:pPr>
  </w:style>
  <w:style w:type="paragraph" w:customStyle="1" w:styleId="Novelizanbod">
    <w:name w:val="Novelizační bod"/>
    <w:basedOn w:val="Normln"/>
    <w:next w:val="Normln"/>
    <w:link w:val="NovelizanbodChar"/>
    <w:qFormat/>
    <w:pPr>
      <w:keepNext/>
      <w:keepLines/>
      <w:numPr>
        <w:numId w:val="21"/>
      </w:numPr>
      <w:spacing w:before="480"/>
    </w:pPr>
  </w:style>
  <w:style w:type="paragraph" w:customStyle="1" w:styleId="Novelizanbodvpozmn">
    <w:name w:val="Novelizační bod v pozm.n."/>
    <w:basedOn w:val="Normln"/>
    <w:next w:val="Normln"/>
    <w:uiPriority w:val="99"/>
    <w:pPr>
      <w:keepNext/>
      <w:keepLines/>
      <w:numPr>
        <w:numId w:val="1"/>
      </w:numPr>
      <w:tabs>
        <w:tab w:val="clear" w:pos="851"/>
        <w:tab w:val="left" w:pos="1418"/>
      </w:tabs>
      <w:spacing w:before="240"/>
      <w:ind w:left="1418" w:hanging="567"/>
    </w:pPr>
  </w:style>
  <w:style w:type="paragraph" w:customStyle="1" w:styleId="Nadpispozmn">
    <w:name w:val="Nadpis pozm.n."/>
    <w:basedOn w:val="Normln"/>
    <w:next w:val="Normln"/>
    <w:pPr>
      <w:keepNext/>
      <w:keepLines/>
      <w:jc w:val="center"/>
    </w:pPr>
    <w:rPr>
      <w:b/>
      <w:sz w:val="32"/>
    </w:rPr>
  </w:style>
  <w:style w:type="paragraph" w:customStyle="1" w:styleId="Textbodu">
    <w:name w:val="Text bodu"/>
    <w:basedOn w:val="Normln"/>
    <w:pPr>
      <w:outlineLvl w:val="8"/>
    </w:pPr>
  </w:style>
  <w:style w:type="paragraph" w:customStyle="1" w:styleId="Textpsmene">
    <w:name w:val="Text písmene"/>
    <w:basedOn w:val="Normln"/>
    <w:link w:val="TextpsmeneChar"/>
    <w:pPr>
      <w:outlineLvl w:val="7"/>
    </w:pPr>
  </w:style>
  <w:style w:type="character" w:customStyle="1" w:styleId="Odkaznapoznpodarou">
    <w:name w:val="Odkaz na pozn. pod čarou"/>
    <w:rPr>
      <w:vertAlign w:val="superscript"/>
    </w:rPr>
  </w:style>
  <w:style w:type="paragraph" w:customStyle="1" w:styleId="Dvodovzprva">
    <w:name w:val="Důvodová zpráva"/>
    <w:basedOn w:val="Normln"/>
    <w:link w:val="DvodovzprvaChar"/>
    <w:uiPriority w:val="99"/>
    <w:qFormat/>
    <w:rsid w:val="008402A7"/>
    <w:pPr>
      <w:spacing w:before="120"/>
      <w:outlineLvl w:val="0"/>
    </w:pPr>
    <w:rPr>
      <w:rFonts w:ascii="Arial" w:hAnsi="Arial"/>
      <w:color w:val="0000FF"/>
      <w:sz w:val="22"/>
    </w:rPr>
  </w:style>
  <w:style w:type="paragraph" w:customStyle="1" w:styleId="Textodstavce">
    <w:name w:val="Text odstavce"/>
    <w:basedOn w:val="Normln"/>
    <w:link w:val="TextodstavceChar"/>
    <w:uiPriority w:val="99"/>
    <w:qFormat/>
    <w:pPr>
      <w:tabs>
        <w:tab w:val="left" w:pos="851"/>
      </w:tabs>
      <w:spacing w:before="120"/>
      <w:outlineLvl w:val="6"/>
    </w:pPr>
  </w:style>
  <w:style w:type="paragraph" w:customStyle="1" w:styleId="Textbodunovely">
    <w:name w:val="Text bodu novely"/>
    <w:basedOn w:val="Normln"/>
    <w:next w:val="Normln"/>
    <w:pPr>
      <w:ind w:left="567" w:hanging="567"/>
    </w:pPr>
  </w:style>
  <w:style w:type="character" w:styleId="slostrnky">
    <w:name w:val="page number"/>
    <w:basedOn w:val="Standardnpsmoodstavce"/>
  </w:style>
  <w:style w:type="paragraph" w:styleId="Zpat">
    <w:name w:val="footer"/>
    <w:basedOn w:val="Normln"/>
    <w:link w:val="ZpatChar"/>
    <w:uiPriority w:val="99"/>
    <w:pPr>
      <w:tabs>
        <w:tab w:val="center" w:pos="4536"/>
        <w:tab w:val="right" w:pos="9072"/>
      </w:tabs>
    </w:pPr>
  </w:style>
  <w:style w:type="paragraph" w:styleId="Textpoznpodarou">
    <w:name w:val="footnote text"/>
    <w:basedOn w:val="Normln"/>
    <w:link w:val="TextpoznpodarouChar"/>
    <w:uiPriority w:val="99"/>
    <w:pPr>
      <w:tabs>
        <w:tab w:val="left" w:pos="425"/>
      </w:tabs>
      <w:ind w:left="425" w:hanging="425"/>
    </w:pPr>
    <w:rPr>
      <w:sz w:val="20"/>
    </w:rPr>
  </w:style>
  <w:style w:type="character" w:styleId="Znakapoznpodarou">
    <w:name w:val="footnote reference"/>
    <w:rPr>
      <w:vertAlign w:val="superscript"/>
    </w:rPr>
  </w:style>
  <w:style w:type="paragraph" w:styleId="Titulek">
    <w:name w:val="caption"/>
    <w:basedOn w:val="Dvodovzprva"/>
    <w:next w:val="Normln"/>
    <w:link w:val="TitulekChar"/>
    <w:qFormat/>
    <w:rPr>
      <w:b/>
    </w:rPr>
  </w:style>
  <w:style w:type="paragraph" w:customStyle="1" w:styleId="Nvrh">
    <w:name w:val="Návrh"/>
    <w:basedOn w:val="Normln"/>
    <w:next w:val="ZKON"/>
    <w:uiPriority w:val="99"/>
    <w:pPr>
      <w:keepNext/>
      <w:keepLines/>
      <w:spacing w:after="240"/>
      <w:jc w:val="center"/>
      <w:outlineLvl w:val="0"/>
    </w:pPr>
    <w:rPr>
      <w:spacing w:val="40"/>
    </w:rPr>
  </w:style>
  <w:style w:type="paragraph" w:customStyle="1" w:styleId="Podpis">
    <w:name w:val="Podpis_"/>
    <w:basedOn w:val="Normln"/>
    <w:next w:val="funkce"/>
    <w:pPr>
      <w:keepNext/>
      <w:keepLines/>
      <w:spacing w:before="720"/>
      <w:jc w:val="center"/>
    </w:pPr>
  </w:style>
  <w:style w:type="paragraph" w:customStyle="1" w:styleId="Dvodovzprvakbodu">
    <w:name w:val="Důvodová zpráva (k bodu)"/>
    <w:basedOn w:val="Dvodovzprva"/>
    <w:next w:val="Dvodovzprva"/>
    <w:qFormat/>
    <w:rsid w:val="006A68E1"/>
    <w:pPr>
      <w:keepNext/>
      <w:numPr>
        <w:numId w:val="4"/>
      </w:numPr>
    </w:pPr>
    <w:rPr>
      <w:rFonts w:cs="Arial"/>
      <w:b/>
    </w:rPr>
  </w:style>
  <w:style w:type="paragraph" w:customStyle="1" w:styleId="VARIANTA">
    <w:name w:val="VARIANTA"/>
    <w:basedOn w:val="Normln"/>
    <w:next w:val="Normln"/>
    <w:pPr>
      <w:keepNext/>
      <w:spacing w:before="120"/>
    </w:pPr>
    <w:rPr>
      <w:caps/>
      <w:spacing w:val="60"/>
    </w:rPr>
  </w:style>
  <w:style w:type="paragraph" w:customStyle="1" w:styleId="VARIANTA-konec">
    <w:name w:val="VARIANTA - konec"/>
    <w:basedOn w:val="Normln"/>
    <w:next w:val="Normln"/>
    <w:rPr>
      <w:caps/>
      <w:spacing w:val="60"/>
    </w:rPr>
  </w:style>
  <w:style w:type="paragraph" w:customStyle="1" w:styleId="Nadpisparagrafu">
    <w:name w:val="Nadpis paragrafu"/>
    <w:basedOn w:val="Paragraf"/>
    <w:next w:val="Textodstavce"/>
    <w:link w:val="NadpisparagrafuChar2"/>
    <w:qFormat/>
    <w:rPr>
      <w:b/>
    </w:rPr>
  </w:style>
  <w:style w:type="paragraph" w:customStyle="1" w:styleId="Nadpislnku">
    <w:name w:val="Nadpis článku"/>
    <w:basedOn w:val="lnek"/>
    <w:next w:val="Textodstavce"/>
    <w:rPr>
      <w:b/>
    </w:rPr>
  </w:style>
  <w:style w:type="character" w:customStyle="1" w:styleId="DvodovzprvaChar">
    <w:name w:val="Důvodová zpráva Char"/>
    <w:link w:val="Dvodovzprva"/>
    <w:uiPriority w:val="99"/>
    <w:locked/>
    <w:rsid w:val="008402A7"/>
    <w:rPr>
      <w:rFonts w:ascii="Arial" w:hAnsi="Arial"/>
      <w:color w:val="0000FF"/>
      <w:sz w:val="22"/>
    </w:rPr>
  </w:style>
  <w:style w:type="paragraph" w:customStyle="1" w:styleId="Dvodovzprvaknovlnku">
    <w:name w:val="Důvodová zpráva (k nov. článku)"/>
    <w:basedOn w:val="Dvodovzprvakbodu"/>
    <w:next w:val="Dvodovzprva"/>
    <w:qFormat/>
    <w:rsid w:val="00FC204D"/>
    <w:pPr>
      <w:numPr>
        <w:numId w:val="5"/>
      </w:numPr>
    </w:pPr>
    <w:rPr>
      <w:sz w:val="24"/>
    </w:rPr>
  </w:style>
  <w:style w:type="paragraph" w:customStyle="1" w:styleId="Dvodovzprvaksti">
    <w:name w:val="Důvodová zpráva (k části)"/>
    <w:basedOn w:val="Dvodovzprva"/>
    <w:next w:val="Dvodovzprva"/>
    <w:qFormat/>
    <w:rsid w:val="00FC204D"/>
    <w:pPr>
      <w:keepNext/>
    </w:pPr>
    <w:rPr>
      <w:b/>
      <w:sz w:val="28"/>
    </w:rPr>
  </w:style>
  <w:style w:type="paragraph" w:customStyle="1" w:styleId="Nadpispododdlu">
    <w:name w:val="Nadpis pododdílu"/>
    <w:basedOn w:val="Nadpisoddlu"/>
    <w:qFormat/>
    <w:rsid w:val="00A52416"/>
  </w:style>
  <w:style w:type="paragraph" w:customStyle="1" w:styleId="Pododdl">
    <w:name w:val="Pododdíl"/>
    <w:basedOn w:val="Oddl"/>
    <w:qFormat/>
    <w:rsid w:val="00A52416"/>
  </w:style>
  <w:style w:type="paragraph" w:customStyle="1" w:styleId="Nadpisskupinyparagraf">
    <w:name w:val="Nadpis skupiny paragrafů"/>
    <w:basedOn w:val="Nadpisparagrafu"/>
    <w:qFormat/>
    <w:rsid w:val="00CC6237"/>
  </w:style>
  <w:style w:type="paragraph" w:customStyle="1" w:styleId="Dvodovzprvakhlav">
    <w:name w:val="Důvodová zpráva (k hlavě)"/>
    <w:basedOn w:val="Dvodovzprva"/>
    <w:next w:val="Dvodovzprva"/>
    <w:qFormat/>
    <w:rsid w:val="00FC204D"/>
    <w:pPr>
      <w:keepNext/>
      <w:numPr>
        <w:numId w:val="6"/>
      </w:numPr>
    </w:pPr>
    <w:rPr>
      <w:b/>
      <w:sz w:val="28"/>
    </w:rPr>
  </w:style>
  <w:style w:type="paragraph" w:customStyle="1" w:styleId="Dvodovzprvakdlu">
    <w:name w:val="Důvodová zpráva (k dílu)"/>
    <w:basedOn w:val="Dvodovzprva"/>
    <w:next w:val="Dvodovzprva"/>
    <w:qFormat/>
    <w:rsid w:val="00FC204D"/>
    <w:pPr>
      <w:keepNext/>
      <w:numPr>
        <w:numId w:val="7"/>
      </w:numPr>
    </w:pPr>
    <w:rPr>
      <w:b/>
      <w:sz w:val="24"/>
    </w:rPr>
  </w:style>
  <w:style w:type="paragraph" w:customStyle="1" w:styleId="Dvodovzprvakoddlu">
    <w:name w:val="Důvodová zpráva (k oddílu)"/>
    <w:basedOn w:val="Dvodovzprva"/>
    <w:next w:val="Dvodovzprva"/>
    <w:qFormat/>
    <w:rsid w:val="00FC204D"/>
    <w:pPr>
      <w:keepNext/>
      <w:numPr>
        <w:numId w:val="8"/>
      </w:numPr>
    </w:pPr>
    <w:rPr>
      <w:b/>
      <w:sz w:val="24"/>
    </w:rPr>
  </w:style>
  <w:style w:type="paragraph" w:customStyle="1" w:styleId="Dvodovzprvakpododdlu">
    <w:name w:val="Důvodová zpráva (k pododdílu)"/>
    <w:basedOn w:val="Dvodovzprva"/>
    <w:next w:val="Dvodovzprva"/>
    <w:qFormat/>
    <w:rsid w:val="00FC204D"/>
    <w:pPr>
      <w:keepNext/>
      <w:numPr>
        <w:numId w:val="9"/>
      </w:numPr>
    </w:pPr>
    <w:rPr>
      <w:b/>
      <w:sz w:val="24"/>
    </w:rPr>
  </w:style>
  <w:style w:type="paragraph" w:customStyle="1" w:styleId="Dvodovzprvaklnku">
    <w:name w:val="Důvodová zpráva (k článku)"/>
    <w:basedOn w:val="Dvodovzprva"/>
    <w:next w:val="Dvodovzprva"/>
    <w:qFormat/>
    <w:rsid w:val="00FC204D"/>
    <w:pPr>
      <w:keepNext/>
    </w:pPr>
    <w:rPr>
      <w:b/>
      <w:sz w:val="24"/>
    </w:rPr>
  </w:style>
  <w:style w:type="paragraph" w:customStyle="1" w:styleId="Dvodovzprvakparagrafu">
    <w:name w:val="Důvodová zpráva (k paragrafu)"/>
    <w:basedOn w:val="Dvodovzprva"/>
    <w:next w:val="Dvodovzprva"/>
    <w:qFormat/>
    <w:rsid w:val="00FC204D"/>
    <w:pPr>
      <w:keepNext/>
    </w:pPr>
    <w:rPr>
      <w:b/>
      <w:sz w:val="24"/>
    </w:rPr>
  </w:style>
  <w:style w:type="table" w:styleId="Mkatabulky">
    <w:name w:val="Table Grid"/>
    <w:basedOn w:val="Normlntabulka"/>
    <w:uiPriority w:val="39"/>
    <w:rsid w:val="00272B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4Char">
    <w:name w:val="Nadpis 4 Char"/>
    <w:aliases w:val="nadpis 4 Char"/>
    <w:link w:val="Nadpis4"/>
    <w:rsid w:val="00D0576B"/>
    <w:rPr>
      <w:rFonts w:cs="Arial"/>
      <w:b/>
      <w:bCs/>
      <w:iCs/>
      <w:sz w:val="24"/>
      <w:szCs w:val="24"/>
      <w:u w:val="single"/>
    </w:rPr>
  </w:style>
  <w:style w:type="character" w:customStyle="1" w:styleId="Nadpis5Char">
    <w:name w:val="Nadpis 5 Char"/>
    <w:aliases w:val="nadpis 5 Char"/>
    <w:link w:val="Nadpis5"/>
    <w:rsid w:val="00D0576B"/>
    <w:rPr>
      <w:rFonts w:eastAsia="Calibri"/>
      <w:b/>
      <w:sz w:val="24"/>
      <w:lang w:eastAsia="en-US"/>
    </w:rPr>
  </w:style>
  <w:style w:type="character" w:customStyle="1" w:styleId="Nadpis6Char">
    <w:name w:val="Nadpis 6 Char"/>
    <w:link w:val="Nadpis6"/>
    <w:uiPriority w:val="9"/>
    <w:rsid w:val="00841EE8"/>
    <w:rPr>
      <w:sz w:val="24"/>
      <w:u w:val="single"/>
    </w:rPr>
  </w:style>
  <w:style w:type="character" w:customStyle="1" w:styleId="Nadpis7Char">
    <w:name w:val="Nadpis 7 Char"/>
    <w:link w:val="Nadpis7"/>
    <w:uiPriority w:val="9"/>
    <w:rsid w:val="00DB2748"/>
    <w:rPr>
      <w:i/>
      <w:iCs/>
      <w:sz w:val="24"/>
    </w:rPr>
  </w:style>
  <w:style w:type="character" w:customStyle="1" w:styleId="Nadpis8Char">
    <w:name w:val="Nadpis 8 Char"/>
    <w:link w:val="Nadpis8"/>
    <w:uiPriority w:val="9"/>
    <w:rsid w:val="00AA39F2"/>
    <w:rPr>
      <w:rFonts w:ascii="Cambria" w:hAnsi="Cambria"/>
      <w:color w:val="272727"/>
      <w:sz w:val="21"/>
      <w:szCs w:val="21"/>
    </w:rPr>
  </w:style>
  <w:style w:type="character" w:customStyle="1" w:styleId="Nadpis9Char">
    <w:name w:val="Nadpis 9 Char"/>
    <w:link w:val="Nadpis9"/>
    <w:uiPriority w:val="9"/>
    <w:rsid w:val="00AA39F2"/>
    <w:rPr>
      <w:rFonts w:ascii="Cambria" w:hAnsi="Cambria"/>
      <w:i/>
      <w:iCs/>
      <w:color w:val="272727"/>
      <w:sz w:val="21"/>
      <w:szCs w:val="21"/>
    </w:rPr>
  </w:style>
  <w:style w:type="paragraph" w:styleId="Textbubliny">
    <w:name w:val="Balloon Text"/>
    <w:basedOn w:val="Normln"/>
    <w:link w:val="TextbublinyChar"/>
    <w:uiPriority w:val="99"/>
    <w:unhideWhenUsed/>
    <w:rsid w:val="002F14DF"/>
    <w:rPr>
      <w:rFonts w:ascii="Tahoma" w:hAnsi="Tahoma" w:cs="Tahoma"/>
      <w:sz w:val="16"/>
      <w:szCs w:val="16"/>
    </w:rPr>
  </w:style>
  <w:style w:type="character" w:customStyle="1" w:styleId="TextbublinyChar">
    <w:name w:val="Text bubliny Char"/>
    <w:link w:val="Textbubliny"/>
    <w:uiPriority w:val="99"/>
    <w:rsid w:val="002F14DF"/>
    <w:rPr>
      <w:rFonts w:ascii="Tahoma" w:hAnsi="Tahoma" w:cs="Tahoma"/>
      <w:sz w:val="16"/>
      <w:szCs w:val="16"/>
    </w:rPr>
  </w:style>
  <w:style w:type="character" w:styleId="Odkaznakoment">
    <w:name w:val="annotation reference"/>
    <w:uiPriority w:val="99"/>
    <w:unhideWhenUsed/>
    <w:rsid w:val="002F14DF"/>
    <w:rPr>
      <w:sz w:val="16"/>
      <w:szCs w:val="16"/>
    </w:rPr>
  </w:style>
  <w:style w:type="paragraph" w:styleId="Textkomente">
    <w:name w:val="annotation text"/>
    <w:basedOn w:val="Normln"/>
    <w:link w:val="TextkomenteChar"/>
    <w:uiPriority w:val="99"/>
    <w:unhideWhenUsed/>
    <w:rsid w:val="002F14DF"/>
    <w:rPr>
      <w:sz w:val="20"/>
    </w:rPr>
  </w:style>
  <w:style w:type="character" w:customStyle="1" w:styleId="TextkomenteChar">
    <w:name w:val="Text komentáře Char"/>
    <w:link w:val="Textkomente"/>
    <w:uiPriority w:val="99"/>
    <w:rsid w:val="002F14DF"/>
    <w:rPr>
      <w:rFonts w:ascii="Arial" w:hAnsi="Arial"/>
    </w:rPr>
  </w:style>
  <w:style w:type="paragraph" w:styleId="Pedmtkomente">
    <w:name w:val="annotation subject"/>
    <w:basedOn w:val="Textkomente"/>
    <w:next w:val="Textkomente"/>
    <w:link w:val="PedmtkomenteChar"/>
    <w:uiPriority w:val="99"/>
    <w:unhideWhenUsed/>
    <w:rsid w:val="002F14DF"/>
    <w:rPr>
      <w:b/>
      <w:bCs/>
    </w:rPr>
  </w:style>
  <w:style w:type="character" w:customStyle="1" w:styleId="PedmtkomenteChar">
    <w:name w:val="Předmět komentáře Char"/>
    <w:link w:val="Pedmtkomente"/>
    <w:uiPriority w:val="99"/>
    <w:rsid w:val="002F14DF"/>
    <w:rPr>
      <w:rFonts w:ascii="Arial" w:hAnsi="Arial"/>
      <w:b/>
      <w:bCs/>
    </w:rPr>
  </w:style>
  <w:style w:type="character" w:customStyle="1" w:styleId="Nadpis2Char">
    <w:name w:val="Nadpis 2 Char"/>
    <w:aliases w:val="nadpis 2 Char"/>
    <w:link w:val="Nadpis2"/>
    <w:uiPriority w:val="9"/>
    <w:rsid w:val="0081009D"/>
    <w:rPr>
      <w:rFonts w:eastAsiaTheme="minorHAnsi" w:cs="Arial"/>
      <w:b/>
      <w:bCs/>
      <w:i/>
      <w:iCs/>
      <w:sz w:val="28"/>
      <w:szCs w:val="28"/>
      <w:lang w:eastAsia="en-US"/>
    </w:rPr>
  </w:style>
  <w:style w:type="character" w:customStyle="1" w:styleId="Nadpis3Char">
    <w:name w:val="Nadpis 3 Char"/>
    <w:aliases w:val="nadpis 3 Char"/>
    <w:link w:val="Nadpis3"/>
    <w:rsid w:val="00876241"/>
    <w:rPr>
      <w:rFonts w:cs="Arial"/>
      <w:b/>
      <w:bCs/>
      <w:iCs/>
      <w:sz w:val="24"/>
      <w:szCs w:val="28"/>
    </w:rPr>
  </w:style>
  <w:style w:type="paragraph" w:styleId="Odstavecseseznamem">
    <w:name w:val="List Paragraph"/>
    <w:aliases w:val="Odstavec cíl se seznamem,Odstavec se seznamem1,Odstavec_muj,Conclusion de partie,References,Odstavec se seznamem2,Nad,List Paragraph,Odstavec_muj1,Odstavec_muj2,Odstavec_muj3,Nad1,List Paragraph1,Odstavec_muj4,Nad2,List Paragraph2"/>
    <w:basedOn w:val="Normln"/>
    <w:link w:val="OdstavecseseznamemChar"/>
    <w:uiPriority w:val="34"/>
    <w:qFormat/>
    <w:rsid w:val="00B957E1"/>
    <w:pPr>
      <w:ind w:left="720"/>
      <w:contextualSpacing/>
    </w:pPr>
  </w:style>
  <w:style w:type="character" w:customStyle="1" w:styleId="Nadpis1Char">
    <w:name w:val="Nadpis 1 Char"/>
    <w:aliases w:val="nadpis 1 Char"/>
    <w:link w:val="Nadpis1"/>
    <w:rsid w:val="00EA7739"/>
    <w:rPr>
      <w:rFonts w:cs="Arial"/>
      <w:b/>
      <w:bCs/>
      <w:kern w:val="32"/>
      <w:sz w:val="32"/>
      <w:szCs w:val="32"/>
    </w:rPr>
  </w:style>
  <w:style w:type="paragraph" w:styleId="AdresaHTML">
    <w:name w:val="HTML Address"/>
    <w:basedOn w:val="Normln"/>
    <w:link w:val="AdresaHTMLChar"/>
    <w:uiPriority w:val="99"/>
    <w:semiHidden/>
    <w:unhideWhenUsed/>
    <w:rsid w:val="00886DF4"/>
    <w:rPr>
      <w:i/>
      <w:iCs/>
    </w:rPr>
  </w:style>
  <w:style w:type="character" w:customStyle="1" w:styleId="AdresaHTMLChar">
    <w:name w:val="Adresa HTML Char"/>
    <w:link w:val="AdresaHTML"/>
    <w:uiPriority w:val="99"/>
    <w:semiHidden/>
    <w:rsid w:val="00886DF4"/>
    <w:rPr>
      <w:rFonts w:ascii="Arial" w:hAnsi="Arial"/>
      <w:i/>
      <w:iCs/>
      <w:sz w:val="22"/>
    </w:rPr>
  </w:style>
  <w:style w:type="paragraph" w:styleId="Adresanaoblku">
    <w:name w:val="envelope address"/>
    <w:basedOn w:val="Normln"/>
    <w:uiPriority w:val="99"/>
    <w:semiHidden/>
    <w:unhideWhenUsed/>
    <w:rsid w:val="00886DF4"/>
    <w:pPr>
      <w:framePr w:w="7920" w:h="1980" w:hRule="exact" w:hSpace="141" w:wrap="auto" w:hAnchor="page" w:xAlign="center" w:yAlign="bottom"/>
      <w:ind w:left="2880"/>
    </w:pPr>
    <w:rPr>
      <w:rFonts w:ascii="Cambria" w:hAnsi="Cambria"/>
      <w:szCs w:val="24"/>
    </w:rPr>
  </w:style>
  <w:style w:type="paragraph" w:styleId="Bezmezer">
    <w:name w:val="No Spacing"/>
    <w:uiPriority w:val="1"/>
    <w:qFormat/>
    <w:rsid w:val="00886DF4"/>
    <w:pPr>
      <w:jc w:val="both"/>
    </w:pPr>
    <w:rPr>
      <w:rFonts w:ascii="Arial" w:hAnsi="Arial"/>
      <w:sz w:val="22"/>
    </w:rPr>
  </w:style>
  <w:style w:type="paragraph" w:styleId="Bibliografie">
    <w:name w:val="Bibliography"/>
    <w:basedOn w:val="Normln"/>
    <w:next w:val="Normln"/>
    <w:uiPriority w:val="37"/>
    <w:semiHidden/>
    <w:unhideWhenUsed/>
    <w:rsid w:val="00886DF4"/>
  </w:style>
  <w:style w:type="paragraph" w:styleId="Citt">
    <w:name w:val="Quote"/>
    <w:basedOn w:val="Normln"/>
    <w:next w:val="Normln"/>
    <w:link w:val="CittChar"/>
    <w:uiPriority w:val="29"/>
    <w:qFormat/>
    <w:rsid w:val="00886DF4"/>
    <w:rPr>
      <w:i/>
      <w:iCs/>
      <w:color w:val="000000"/>
    </w:rPr>
  </w:style>
  <w:style w:type="character" w:customStyle="1" w:styleId="CittChar">
    <w:name w:val="Citát Char"/>
    <w:link w:val="Citt"/>
    <w:uiPriority w:val="29"/>
    <w:rsid w:val="00886DF4"/>
    <w:rPr>
      <w:rFonts w:ascii="Arial" w:hAnsi="Arial"/>
      <w:i/>
      <w:iCs/>
      <w:color w:val="000000"/>
      <w:sz w:val="22"/>
    </w:rPr>
  </w:style>
  <w:style w:type="paragraph" w:styleId="slovanseznam">
    <w:name w:val="List Number"/>
    <w:aliases w:val="číslovaný seznam 1"/>
    <w:basedOn w:val="Normln"/>
    <w:uiPriority w:val="99"/>
    <w:unhideWhenUsed/>
    <w:rsid w:val="00886DF4"/>
    <w:pPr>
      <w:numPr>
        <w:numId w:val="10"/>
      </w:numPr>
      <w:contextualSpacing/>
    </w:pPr>
  </w:style>
  <w:style w:type="paragraph" w:styleId="slovanseznam2">
    <w:name w:val="List Number 2"/>
    <w:aliases w:val="číslovaný seznam 2"/>
    <w:basedOn w:val="Normln"/>
    <w:uiPriority w:val="99"/>
    <w:unhideWhenUsed/>
    <w:rsid w:val="00886DF4"/>
    <w:pPr>
      <w:numPr>
        <w:numId w:val="11"/>
      </w:numPr>
      <w:contextualSpacing/>
    </w:pPr>
  </w:style>
  <w:style w:type="paragraph" w:styleId="slovanseznam3">
    <w:name w:val="List Number 3"/>
    <w:basedOn w:val="Normln"/>
    <w:uiPriority w:val="99"/>
    <w:semiHidden/>
    <w:unhideWhenUsed/>
    <w:rsid w:val="00886DF4"/>
    <w:pPr>
      <w:numPr>
        <w:numId w:val="12"/>
      </w:numPr>
      <w:contextualSpacing/>
    </w:pPr>
  </w:style>
  <w:style w:type="paragraph" w:styleId="slovanseznam40">
    <w:name w:val="List Number 4"/>
    <w:basedOn w:val="Normln"/>
    <w:uiPriority w:val="99"/>
    <w:semiHidden/>
    <w:unhideWhenUsed/>
    <w:rsid w:val="00886DF4"/>
    <w:pPr>
      <w:tabs>
        <w:tab w:val="num" w:pos="1209"/>
      </w:tabs>
      <w:ind w:left="1209" w:hanging="360"/>
      <w:contextualSpacing/>
    </w:pPr>
  </w:style>
  <w:style w:type="paragraph" w:styleId="slovanseznam5">
    <w:name w:val="List Number 5"/>
    <w:basedOn w:val="Normln"/>
    <w:uiPriority w:val="99"/>
    <w:semiHidden/>
    <w:unhideWhenUsed/>
    <w:rsid w:val="00886DF4"/>
    <w:pPr>
      <w:numPr>
        <w:numId w:val="13"/>
      </w:numPr>
      <w:contextualSpacing/>
    </w:pPr>
  </w:style>
  <w:style w:type="paragraph" w:styleId="Datum">
    <w:name w:val="Date"/>
    <w:basedOn w:val="Normln"/>
    <w:next w:val="Normln"/>
    <w:link w:val="DatumChar"/>
    <w:uiPriority w:val="99"/>
    <w:semiHidden/>
    <w:unhideWhenUsed/>
    <w:rsid w:val="00886DF4"/>
  </w:style>
  <w:style w:type="character" w:customStyle="1" w:styleId="DatumChar">
    <w:name w:val="Datum Char"/>
    <w:link w:val="Datum"/>
    <w:uiPriority w:val="99"/>
    <w:semiHidden/>
    <w:rsid w:val="00886DF4"/>
    <w:rPr>
      <w:rFonts w:ascii="Arial" w:hAnsi="Arial"/>
      <w:sz w:val="22"/>
    </w:rPr>
  </w:style>
  <w:style w:type="paragraph" w:styleId="FormtovanvHTML">
    <w:name w:val="HTML Preformatted"/>
    <w:basedOn w:val="Normln"/>
    <w:link w:val="FormtovanvHTMLChar"/>
    <w:uiPriority w:val="99"/>
    <w:semiHidden/>
    <w:unhideWhenUsed/>
    <w:rsid w:val="00886DF4"/>
    <w:rPr>
      <w:rFonts w:ascii="Consolas" w:hAnsi="Consolas"/>
      <w:sz w:val="20"/>
    </w:rPr>
  </w:style>
  <w:style w:type="character" w:customStyle="1" w:styleId="FormtovanvHTMLChar">
    <w:name w:val="Formátovaný v HTML Char"/>
    <w:link w:val="FormtovanvHTML"/>
    <w:uiPriority w:val="99"/>
    <w:semiHidden/>
    <w:rsid w:val="00886DF4"/>
    <w:rPr>
      <w:rFonts w:ascii="Consolas" w:hAnsi="Consolas"/>
    </w:rPr>
  </w:style>
  <w:style w:type="paragraph" w:styleId="Hlavikaobsahu">
    <w:name w:val="toa heading"/>
    <w:basedOn w:val="Normln"/>
    <w:next w:val="Normln"/>
    <w:uiPriority w:val="99"/>
    <w:semiHidden/>
    <w:unhideWhenUsed/>
    <w:rsid w:val="00886DF4"/>
    <w:pPr>
      <w:spacing w:before="120"/>
    </w:pPr>
    <w:rPr>
      <w:rFonts w:ascii="Cambria" w:hAnsi="Cambria"/>
      <w:b/>
      <w:bCs/>
      <w:szCs w:val="24"/>
    </w:rPr>
  </w:style>
  <w:style w:type="paragraph" w:styleId="Rejstk1">
    <w:name w:val="index 1"/>
    <w:basedOn w:val="Normln"/>
    <w:next w:val="Normln"/>
    <w:uiPriority w:val="99"/>
    <w:semiHidden/>
    <w:unhideWhenUsed/>
    <w:rsid w:val="00886DF4"/>
    <w:pPr>
      <w:ind w:left="220" w:hanging="220"/>
    </w:pPr>
  </w:style>
  <w:style w:type="paragraph" w:styleId="Hlavikarejstku">
    <w:name w:val="index heading"/>
    <w:basedOn w:val="Normln"/>
    <w:next w:val="Rejstk1"/>
    <w:uiPriority w:val="99"/>
    <w:semiHidden/>
    <w:unhideWhenUsed/>
    <w:rsid w:val="00886DF4"/>
    <w:rPr>
      <w:rFonts w:ascii="Cambria" w:hAnsi="Cambria"/>
      <w:b/>
      <w:bCs/>
    </w:rPr>
  </w:style>
  <w:style w:type="paragraph" w:styleId="Nadpisobsahu">
    <w:name w:val="TOC Heading"/>
    <w:basedOn w:val="Nadpis1"/>
    <w:next w:val="Normln"/>
    <w:uiPriority w:val="39"/>
    <w:unhideWhenUsed/>
    <w:qFormat/>
    <w:rsid w:val="00886DF4"/>
    <w:pPr>
      <w:keepLines/>
      <w:spacing w:before="480" w:after="0"/>
      <w:outlineLvl w:val="9"/>
    </w:pPr>
    <w:rPr>
      <w:rFonts w:ascii="Cambria" w:hAnsi="Cambria" w:cs="Times New Roman"/>
      <w:color w:val="365F91"/>
      <w:kern w:val="0"/>
      <w:sz w:val="28"/>
      <w:szCs w:val="28"/>
    </w:rPr>
  </w:style>
  <w:style w:type="paragraph" w:styleId="Nadpispoznmky">
    <w:name w:val="Note Heading"/>
    <w:basedOn w:val="Normln"/>
    <w:next w:val="Normln"/>
    <w:link w:val="NadpispoznmkyChar"/>
    <w:uiPriority w:val="99"/>
    <w:semiHidden/>
    <w:unhideWhenUsed/>
    <w:rsid w:val="00886DF4"/>
  </w:style>
  <w:style w:type="character" w:customStyle="1" w:styleId="NadpispoznmkyChar">
    <w:name w:val="Nadpis poznámky Char"/>
    <w:link w:val="Nadpispoznmky"/>
    <w:uiPriority w:val="99"/>
    <w:semiHidden/>
    <w:rsid w:val="00886DF4"/>
    <w:rPr>
      <w:rFonts w:ascii="Arial" w:hAnsi="Arial"/>
      <w:sz w:val="22"/>
    </w:rPr>
  </w:style>
  <w:style w:type="paragraph" w:styleId="Nzev">
    <w:name w:val="Title"/>
    <w:basedOn w:val="Normln"/>
    <w:next w:val="Normln"/>
    <w:link w:val="NzevChar"/>
    <w:uiPriority w:val="10"/>
    <w:qFormat/>
    <w:rsid w:val="00886DF4"/>
    <w:pPr>
      <w:pBdr>
        <w:bottom w:val="single" w:sz="8" w:space="4" w:color="4F81BD"/>
      </w:pBdr>
      <w:spacing w:after="300"/>
      <w:contextualSpacing/>
    </w:pPr>
    <w:rPr>
      <w:rFonts w:ascii="Cambria" w:hAnsi="Cambria"/>
      <w:color w:val="17365D"/>
      <w:spacing w:val="5"/>
      <w:kern w:val="28"/>
      <w:sz w:val="52"/>
      <w:szCs w:val="52"/>
    </w:rPr>
  </w:style>
  <w:style w:type="character" w:customStyle="1" w:styleId="NzevChar">
    <w:name w:val="Název Char"/>
    <w:link w:val="Nzev"/>
    <w:uiPriority w:val="10"/>
    <w:rsid w:val="00886DF4"/>
    <w:rPr>
      <w:rFonts w:ascii="Cambria" w:eastAsia="Times New Roman" w:hAnsi="Cambria" w:cs="Times New Roman"/>
      <w:color w:val="17365D"/>
      <w:spacing w:val="5"/>
      <w:kern w:val="28"/>
      <w:sz w:val="52"/>
      <w:szCs w:val="52"/>
    </w:rPr>
  </w:style>
  <w:style w:type="paragraph" w:styleId="Normlnweb">
    <w:name w:val="Normal (Web)"/>
    <w:basedOn w:val="Normln"/>
    <w:uiPriority w:val="99"/>
    <w:unhideWhenUsed/>
    <w:rsid w:val="00886DF4"/>
    <w:rPr>
      <w:szCs w:val="24"/>
    </w:rPr>
  </w:style>
  <w:style w:type="paragraph" w:styleId="Normlnodsazen">
    <w:name w:val="Normal Indent"/>
    <w:basedOn w:val="Normln"/>
    <w:uiPriority w:val="99"/>
    <w:semiHidden/>
    <w:unhideWhenUsed/>
    <w:rsid w:val="00886DF4"/>
    <w:pPr>
      <w:ind w:left="708"/>
    </w:pPr>
  </w:style>
  <w:style w:type="paragraph" w:styleId="Obsah1">
    <w:name w:val="toc 1"/>
    <w:basedOn w:val="Normln"/>
    <w:next w:val="Normln"/>
    <w:uiPriority w:val="39"/>
    <w:unhideWhenUsed/>
    <w:rsid w:val="00886DF4"/>
    <w:pPr>
      <w:spacing w:after="100"/>
    </w:pPr>
  </w:style>
  <w:style w:type="paragraph" w:styleId="Obsah2">
    <w:name w:val="toc 2"/>
    <w:basedOn w:val="Normln"/>
    <w:next w:val="Normln"/>
    <w:uiPriority w:val="39"/>
    <w:unhideWhenUsed/>
    <w:rsid w:val="00886DF4"/>
    <w:pPr>
      <w:spacing w:after="100"/>
      <w:ind w:left="220"/>
    </w:pPr>
  </w:style>
  <w:style w:type="paragraph" w:styleId="Obsah3">
    <w:name w:val="toc 3"/>
    <w:basedOn w:val="Normln"/>
    <w:next w:val="Normln"/>
    <w:uiPriority w:val="39"/>
    <w:unhideWhenUsed/>
    <w:rsid w:val="00886DF4"/>
    <w:pPr>
      <w:spacing w:after="100"/>
      <w:ind w:left="440"/>
    </w:pPr>
  </w:style>
  <w:style w:type="paragraph" w:styleId="Obsah4">
    <w:name w:val="toc 4"/>
    <w:basedOn w:val="Normln"/>
    <w:next w:val="Normln"/>
    <w:uiPriority w:val="39"/>
    <w:semiHidden/>
    <w:unhideWhenUsed/>
    <w:rsid w:val="00886DF4"/>
    <w:pPr>
      <w:spacing w:after="100"/>
      <w:ind w:left="660"/>
    </w:pPr>
  </w:style>
  <w:style w:type="paragraph" w:styleId="Obsah5">
    <w:name w:val="toc 5"/>
    <w:basedOn w:val="Normln"/>
    <w:next w:val="Normln"/>
    <w:uiPriority w:val="39"/>
    <w:semiHidden/>
    <w:unhideWhenUsed/>
    <w:rsid w:val="00886DF4"/>
    <w:pPr>
      <w:spacing w:after="100"/>
      <w:ind w:left="880"/>
    </w:pPr>
  </w:style>
  <w:style w:type="paragraph" w:styleId="Obsah6">
    <w:name w:val="toc 6"/>
    <w:basedOn w:val="Normln"/>
    <w:next w:val="Normln"/>
    <w:uiPriority w:val="39"/>
    <w:semiHidden/>
    <w:unhideWhenUsed/>
    <w:rsid w:val="00886DF4"/>
    <w:pPr>
      <w:spacing w:after="100"/>
      <w:ind w:left="1100"/>
    </w:pPr>
  </w:style>
  <w:style w:type="paragraph" w:styleId="Obsah7">
    <w:name w:val="toc 7"/>
    <w:basedOn w:val="Normln"/>
    <w:next w:val="Normln"/>
    <w:uiPriority w:val="39"/>
    <w:semiHidden/>
    <w:unhideWhenUsed/>
    <w:rsid w:val="00886DF4"/>
    <w:pPr>
      <w:spacing w:after="100"/>
      <w:ind w:left="1320"/>
    </w:pPr>
  </w:style>
  <w:style w:type="paragraph" w:styleId="Obsah8">
    <w:name w:val="toc 8"/>
    <w:basedOn w:val="Normln"/>
    <w:next w:val="Normln"/>
    <w:uiPriority w:val="39"/>
    <w:semiHidden/>
    <w:unhideWhenUsed/>
    <w:rsid w:val="00886DF4"/>
    <w:pPr>
      <w:spacing w:after="100"/>
      <w:ind w:left="1540"/>
    </w:pPr>
  </w:style>
  <w:style w:type="paragraph" w:styleId="Obsah9">
    <w:name w:val="toc 9"/>
    <w:basedOn w:val="Normln"/>
    <w:next w:val="Normln"/>
    <w:uiPriority w:val="39"/>
    <w:semiHidden/>
    <w:unhideWhenUsed/>
    <w:rsid w:val="00886DF4"/>
    <w:pPr>
      <w:spacing w:after="100"/>
      <w:ind w:left="1760"/>
    </w:pPr>
  </w:style>
  <w:style w:type="paragraph" w:styleId="Osloven">
    <w:name w:val="Salutation"/>
    <w:basedOn w:val="Normln"/>
    <w:next w:val="Normln"/>
    <w:link w:val="OslovenChar"/>
    <w:uiPriority w:val="99"/>
    <w:semiHidden/>
    <w:unhideWhenUsed/>
    <w:rsid w:val="00886DF4"/>
  </w:style>
  <w:style w:type="character" w:customStyle="1" w:styleId="OslovenChar">
    <w:name w:val="Oslovení Char"/>
    <w:link w:val="Osloven"/>
    <w:uiPriority w:val="99"/>
    <w:semiHidden/>
    <w:rsid w:val="00886DF4"/>
    <w:rPr>
      <w:rFonts w:ascii="Arial" w:hAnsi="Arial"/>
      <w:sz w:val="22"/>
    </w:rPr>
  </w:style>
  <w:style w:type="paragraph" w:styleId="Podpis0">
    <w:name w:val="Signature"/>
    <w:basedOn w:val="Normln"/>
    <w:link w:val="PodpisChar"/>
    <w:uiPriority w:val="99"/>
    <w:semiHidden/>
    <w:unhideWhenUsed/>
    <w:rsid w:val="00886DF4"/>
    <w:pPr>
      <w:ind w:left="4252"/>
    </w:pPr>
  </w:style>
  <w:style w:type="character" w:customStyle="1" w:styleId="PodpisChar">
    <w:name w:val="Podpis Char"/>
    <w:link w:val="Podpis0"/>
    <w:uiPriority w:val="99"/>
    <w:semiHidden/>
    <w:rsid w:val="00886DF4"/>
    <w:rPr>
      <w:rFonts w:ascii="Arial" w:hAnsi="Arial"/>
      <w:sz w:val="22"/>
    </w:rPr>
  </w:style>
  <w:style w:type="paragraph" w:styleId="Podpise-mailu">
    <w:name w:val="E-mail Signature"/>
    <w:basedOn w:val="Normln"/>
    <w:link w:val="Podpise-mailuChar"/>
    <w:uiPriority w:val="99"/>
    <w:semiHidden/>
    <w:unhideWhenUsed/>
    <w:rsid w:val="00886DF4"/>
  </w:style>
  <w:style w:type="character" w:customStyle="1" w:styleId="Podpise-mailuChar">
    <w:name w:val="Podpis e-mailu Char"/>
    <w:link w:val="Podpise-mailu"/>
    <w:uiPriority w:val="99"/>
    <w:semiHidden/>
    <w:rsid w:val="00886DF4"/>
    <w:rPr>
      <w:rFonts w:ascii="Arial" w:hAnsi="Arial"/>
      <w:sz w:val="22"/>
    </w:rPr>
  </w:style>
  <w:style w:type="paragraph" w:customStyle="1" w:styleId="Podtitul">
    <w:name w:val="Podtitul"/>
    <w:basedOn w:val="Normln"/>
    <w:next w:val="Normln"/>
    <w:link w:val="PodtitulChar"/>
    <w:uiPriority w:val="11"/>
    <w:qFormat/>
    <w:rsid w:val="00886DF4"/>
    <w:pPr>
      <w:numPr>
        <w:ilvl w:val="1"/>
      </w:numPr>
    </w:pPr>
    <w:rPr>
      <w:rFonts w:ascii="Cambria" w:hAnsi="Cambria"/>
      <w:i/>
      <w:iCs/>
      <w:color w:val="4F81BD"/>
      <w:spacing w:val="15"/>
      <w:szCs w:val="24"/>
    </w:rPr>
  </w:style>
  <w:style w:type="character" w:customStyle="1" w:styleId="PodtitulChar">
    <w:name w:val="Podtitul Char"/>
    <w:link w:val="Podtitul"/>
    <w:uiPriority w:val="11"/>
    <w:rsid w:val="00886DF4"/>
    <w:rPr>
      <w:rFonts w:ascii="Cambria" w:eastAsia="Times New Roman" w:hAnsi="Cambria" w:cs="Times New Roman"/>
      <w:i/>
      <w:iCs/>
      <w:color w:val="4F81BD"/>
      <w:spacing w:val="15"/>
      <w:sz w:val="24"/>
      <w:szCs w:val="24"/>
    </w:rPr>
  </w:style>
  <w:style w:type="paragraph" w:styleId="Pokraovnseznamu">
    <w:name w:val="List Continue"/>
    <w:basedOn w:val="Normln"/>
    <w:uiPriority w:val="99"/>
    <w:semiHidden/>
    <w:unhideWhenUsed/>
    <w:rsid w:val="00886DF4"/>
    <w:pPr>
      <w:ind w:left="283"/>
      <w:contextualSpacing/>
    </w:pPr>
  </w:style>
  <w:style w:type="paragraph" w:styleId="Pokraovnseznamu2">
    <w:name w:val="List Continue 2"/>
    <w:basedOn w:val="Normln"/>
    <w:uiPriority w:val="99"/>
    <w:semiHidden/>
    <w:unhideWhenUsed/>
    <w:rsid w:val="00886DF4"/>
    <w:pPr>
      <w:ind w:left="566"/>
      <w:contextualSpacing/>
    </w:pPr>
  </w:style>
  <w:style w:type="paragraph" w:styleId="Pokraovnseznamu3">
    <w:name w:val="List Continue 3"/>
    <w:basedOn w:val="Normln"/>
    <w:uiPriority w:val="99"/>
    <w:semiHidden/>
    <w:unhideWhenUsed/>
    <w:rsid w:val="00886DF4"/>
    <w:pPr>
      <w:ind w:left="849"/>
      <w:contextualSpacing/>
    </w:pPr>
  </w:style>
  <w:style w:type="paragraph" w:styleId="Pokraovnseznamu4">
    <w:name w:val="List Continue 4"/>
    <w:basedOn w:val="Normln"/>
    <w:uiPriority w:val="99"/>
    <w:semiHidden/>
    <w:unhideWhenUsed/>
    <w:rsid w:val="00886DF4"/>
    <w:pPr>
      <w:ind w:left="1132"/>
      <w:contextualSpacing/>
    </w:pPr>
  </w:style>
  <w:style w:type="paragraph" w:styleId="Pokraovnseznamu5">
    <w:name w:val="List Continue 5"/>
    <w:basedOn w:val="Normln"/>
    <w:uiPriority w:val="99"/>
    <w:semiHidden/>
    <w:unhideWhenUsed/>
    <w:rsid w:val="00886DF4"/>
    <w:pPr>
      <w:ind w:left="1415"/>
      <w:contextualSpacing/>
    </w:pPr>
  </w:style>
  <w:style w:type="paragraph" w:styleId="Prosttext">
    <w:name w:val="Plain Text"/>
    <w:basedOn w:val="Normln"/>
    <w:link w:val="ProsttextChar"/>
    <w:uiPriority w:val="99"/>
    <w:semiHidden/>
    <w:unhideWhenUsed/>
    <w:rsid w:val="00886DF4"/>
    <w:rPr>
      <w:rFonts w:ascii="Consolas" w:hAnsi="Consolas"/>
      <w:sz w:val="21"/>
      <w:szCs w:val="21"/>
    </w:rPr>
  </w:style>
  <w:style w:type="character" w:customStyle="1" w:styleId="ProsttextChar">
    <w:name w:val="Prostý text Char"/>
    <w:link w:val="Prosttext"/>
    <w:uiPriority w:val="99"/>
    <w:semiHidden/>
    <w:rsid w:val="00886DF4"/>
    <w:rPr>
      <w:rFonts w:ascii="Consolas" w:hAnsi="Consolas"/>
      <w:sz w:val="21"/>
      <w:szCs w:val="21"/>
    </w:rPr>
  </w:style>
  <w:style w:type="paragraph" w:styleId="Rejstk2">
    <w:name w:val="index 2"/>
    <w:basedOn w:val="Normln"/>
    <w:next w:val="Normln"/>
    <w:uiPriority w:val="99"/>
    <w:semiHidden/>
    <w:unhideWhenUsed/>
    <w:rsid w:val="00886DF4"/>
    <w:pPr>
      <w:ind w:left="440" w:hanging="220"/>
    </w:pPr>
  </w:style>
  <w:style w:type="paragraph" w:styleId="Rejstk3">
    <w:name w:val="index 3"/>
    <w:basedOn w:val="Normln"/>
    <w:next w:val="Normln"/>
    <w:uiPriority w:val="99"/>
    <w:semiHidden/>
    <w:unhideWhenUsed/>
    <w:rsid w:val="00886DF4"/>
    <w:pPr>
      <w:ind w:left="660" w:hanging="220"/>
    </w:pPr>
  </w:style>
  <w:style w:type="paragraph" w:styleId="Rejstk4">
    <w:name w:val="index 4"/>
    <w:basedOn w:val="Normln"/>
    <w:next w:val="Normln"/>
    <w:uiPriority w:val="99"/>
    <w:semiHidden/>
    <w:unhideWhenUsed/>
    <w:rsid w:val="00886DF4"/>
    <w:pPr>
      <w:ind w:left="880" w:hanging="220"/>
    </w:pPr>
  </w:style>
  <w:style w:type="paragraph" w:styleId="Rejstk5">
    <w:name w:val="index 5"/>
    <w:basedOn w:val="Normln"/>
    <w:next w:val="Normln"/>
    <w:uiPriority w:val="99"/>
    <w:semiHidden/>
    <w:unhideWhenUsed/>
    <w:rsid w:val="00886DF4"/>
    <w:pPr>
      <w:ind w:left="1100" w:hanging="220"/>
    </w:pPr>
  </w:style>
  <w:style w:type="paragraph" w:styleId="Rejstk6">
    <w:name w:val="index 6"/>
    <w:basedOn w:val="Normln"/>
    <w:next w:val="Normln"/>
    <w:uiPriority w:val="99"/>
    <w:semiHidden/>
    <w:unhideWhenUsed/>
    <w:rsid w:val="00886DF4"/>
    <w:pPr>
      <w:ind w:left="1320" w:hanging="220"/>
    </w:pPr>
  </w:style>
  <w:style w:type="paragraph" w:styleId="Rejstk7">
    <w:name w:val="index 7"/>
    <w:basedOn w:val="Normln"/>
    <w:next w:val="Normln"/>
    <w:uiPriority w:val="99"/>
    <w:semiHidden/>
    <w:unhideWhenUsed/>
    <w:rsid w:val="00886DF4"/>
    <w:pPr>
      <w:ind w:left="1540" w:hanging="220"/>
    </w:pPr>
  </w:style>
  <w:style w:type="paragraph" w:styleId="Rejstk8">
    <w:name w:val="index 8"/>
    <w:basedOn w:val="Normln"/>
    <w:next w:val="Normln"/>
    <w:uiPriority w:val="99"/>
    <w:semiHidden/>
    <w:unhideWhenUsed/>
    <w:rsid w:val="00886DF4"/>
    <w:pPr>
      <w:ind w:left="1760" w:hanging="220"/>
    </w:pPr>
  </w:style>
  <w:style w:type="paragraph" w:styleId="Rejstk9">
    <w:name w:val="index 9"/>
    <w:basedOn w:val="Normln"/>
    <w:next w:val="Normln"/>
    <w:uiPriority w:val="99"/>
    <w:semiHidden/>
    <w:unhideWhenUsed/>
    <w:rsid w:val="00886DF4"/>
    <w:pPr>
      <w:ind w:left="1980" w:hanging="220"/>
    </w:pPr>
  </w:style>
  <w:style w:type="paragraph" w:styleId="Rozloendokumentu">
    <w:name w:val="Document Map"/>
    <w:basedOn w:val="Normln"/>
    <w:link w:val="RozloendokumentuChar"/>
    <w:uiPriority w:val="99"/>
    <w:semiHidden/>
    <w:unhideWhenUsed/>
    <w:rsid w:val="00886DF4"/>
    <w:rPr>
      <w:rFonts w:ascii="Tahoma" w:hAnsi="Tahoma" w:cs="Tahoma"/>
      <w:sz w:val="16"/>
      <w:szCs w:val="16"/>
    </w:rPr>
  </w:style>
  <w:style w:type="character" w:customStyle="1" w:styleId="RozloendokumentuChar">
    <w:name w:val="Rozložení dokumentu Char"/>
    <w:link w:val="Rozloendokumentu"/>
    <w:uiPriority w:val="99"/>
    <w:semiHidden/>
    <w:rsid w:val="00886DF4"/>
    <w:rPr>
      <w:rFonts w:ascii="Tahoma" w:hAnsi="Tahoma" w:cs="Tahoma"/>
      <w:sz w:val="16"/>
      <w:szCs w:val="16"/>
    </w:rPr>
  </w:style>
  <w:style w:type="paragraph" w:styleId="Seznam">
    <w:name w:val="List"/>
    <w:basedOn w:val="Normln"/>
    <w:uiPriority w:val="99"/>
    <w:semiHidden/>
    <w:unhideWhenUsed/>
    <w:rsid w:val="00886DF4"/>
    <w:pPr>
      <w:ind w:left="283" w:hanging="283"/>
      <w:contextualSpacing/>
    </w:pPr>
  </w:style>
  <w:style w:type="paragraph" w:styleId="Seznam2">
    <w:name w:val="List 2"/>
    <w:basedOn w:val="Normln"/>
    <w:uiPriority w:val="99"/>
    <w:semiHidden/>
    <w:unhideWhenUsed/>
    <w:rsid w:val="00886DF4"/>
    <w:pPr>
      <w:ind w:left="566" w:hanging="283"/>
      <w:contextualSpacing/>
    </w:pPr>
  </w:style>
  <w:style w:type="paragraph" w:styleId="Seznam3">
    <w:name w:val="List 3"/>
    <w:basedOn w:val="Normln"/>
    <w:uiPriority w:val="99"/>
    <w:semiHidden/>
    <w:unhideWhenUsed/>
    <w:rsid w:val="00886DF4"/>
    <w:pPr>
      <w:ind w:left="849" w:hanging="283"/>
      <w:contextualSpacing/>
    </w:pPr>
  </w:style>
  <w:style w:type="paragraph" w:styleId="Seznam4">
    <w:name w:val="List 4"/>
    <w:basedOn w:val="Normln"/>
    <w:uiPriority w:val="99"/>
    <w:semiHidden/>
    <w:unhideWhenUsed/>
    <w:rsid w:val="00886DF4"/>
    <w:pPr>
      <w:ind w:left="1132" w:hanging="283"/>
      <w:contextualSpacing/>
    </w:pPr>
  </w:style>
  <w:style w:type="paragraph" w:styleId="Seznam5">
    <w:name w:val="List 5"/>
    <w:basedOn w:val="Normln"/>
    <w:uiPriority w:val="99"/>
    <w:semiHidden/>
    <w:unhideWhenUsed/>
    <w:rsid w:val="00886DF4"/>
    <w:pPr>
      <w:ind w:left="1415" w:hanging="283"/>
      <w:contextualSpacing/>
    </w:pPr>
  </w:style>
  <w:style w:type="paragraph" w:styleId="Seznamcitac">
    <w:name w:val="table of authorities"/>
    <w:basedOn w:val="Normln"/>
    <w:next w:val="Normln"/>
    <w:uiPriority w:val="99"/>
    <w:semiHidden/>
    <w:unhideWhenUsed/>
    <w:rsid w:val="00886DF4"/>
    <w:pPr>
      <w:ind w:left="220" w:hanging="220"/>
    </w:pPr>
  </w:style>
  <w:style w:type="paragraph" w:styleId="Seznamobrzk">
    <w:name w:val="table of figures"/>
    <w:basedOn w:val="Normln"/>
    <w:next w:val="Normln"/>
    <w:uiPriority w:val="99"/>
    <w:semiHidden/>
    <w:unhideWhenUsed/>
    <w:rsid w:val="00886DF4"/>
  </w:style>
  <w:style w:type="paragraph" w:styleId="Seznamsodrkami">
    <w:name w:val="List Bullet"/>
    <w:basedOn w:val="Normln"/>
    <w:uiPriority w:val="99"/>
    <w:semiHidden/>
    <w:unhideWhenUsed/>
    <w:rsid w:val="00886DF4"/>
    <w:pPr>
      <w:contextualSpacing/>
    </w:pPr>
  </w:style>
  <w:style w:type="paragraph" w:styleId="Seznamsodrkami2">
    <w:name w:val="List Bullet 2"/>
    <w:basedOn w:val="Normln"/>
    <w:uiPriority w:val="99"/>
    <w:semiHidden/>
    <w:unhideWhenUsed/>
    <w:rsid w:val="00886DF4"/>
    <w:pPr>
      <w:numPr>
        <w:numId w:val="14"/>
      </w:numPr>
      <w:contextualSpacing/>
    </w:pPr>
  </w:style>
  <w:style w:type="paragraph" w:styleId="Seznamsodrkami3">
    <w:name w:val="List Bullet 3"/>
    <w:basedOn w:val="Normln"/>
    <w:uiPriority w:val="99"/>
    <w:semiHidden/>
    <w:unhideWhenUsed/>
    <w:rsid w:val="00886DF4"/>
    <w:pPr>
      <w:numPr>
        <w:numId w:val="15"/>
      </w:numPr>
      <w:contextualSpacing/>
    </w:pPr>
  </w:style>
  <w:style w:type="paragraph" w:styleId="Seznamsodrkami4">
    <w:name w:val="List Bullet 4"/>
    <w:basedOn w:val="Normln"/>
    <w:uiPriority w:val="99"/>
    <w:semiHidden/>
    <w:unhideWhenUsed/>
    <w:rsid w:val="00886DF4"/>
    <w:pPr>
      <w:numPr>
        <w:numId w:val="16"/>
      </w:numPr>
      <w:contextualSpacing/>
    </w:pPr>
  </w:style>
  <w:style w:type="paragraph" w:styleId="Seznamsodrkami5">
    <w:name w:val="List Bullet 5"/>
    <w:basedOn w:val="Normln"/>
    <w:uiPriority w:val="99"/>
    <w:semiHidden/>
    <w:unhideWhenUsed/>
    <w:rsid w:val="00886DF4"/>
    <w:pPr>
      <w:numPr>
        <w:numId w:val="17"/>
      </w:numPr>
      <w:contextualSpacing/>
    </w:pPr>
  </w:style>
  <w:style w:type="paragraph" w:styleId="Textmakra">
    <w:name w:val="macro"/>
    <w:link w:val="TextmakraChar"/>
    <w:uiPriority w:val="99"/>
    <w:semiHidden/>
    <w:unhideWhenUsed/>
    <w:rsid w:val="00886DF4"/>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rPr>
  </w:style>
  <w:style w:type="character" w:customStyle="1" w:styleId="TextmakraChar">
    <w:name w:val="Text makra Char"/>
    <w:link w:val="Textmakra"/>
    <w:uiPriority w:val="99"/>
    <w:semiHidden/>
    <w:rsid w:val="00886DF4"/>
    <w:rPr>
      <w:rFonts w:ascii="Consolas" w:hAnsi="Consolas"/>
    </w:rPr>
  </w:style>
  <w:style w:type="paragraph" w:styleId="Textvbloku">
    <w:name w:val="Block Text"/>
    <w:basedOn w:val="Normln"/>
    <w:uiPriority w:val="99"/>
    <w:semiHidden/>
    <w:unhideWhenUsed/>
    <w:rsid w:val="00886DF4"/>
    <w:pPr>
      <w:pBdr>
        <w:top w:val="single" w:sz="2" w:space="10" w:color="4F81BD"/>
        <w:left w:val="single" w:sz="2" w:space="10" w:color="4F81BD"/>
        <w:bottom w:val="single" w:sz="2" w:space="10" w:color="4F81BD"/>
        <w:right w:val="single" w:sz="2" w:space="10" w:color="4F81BD"/>
      </w:pBdr>
      <w:ind w:left="1152" w:right="1152"/>
    </w:pPr>
    <w:rPr>
      <w:rFonts w:ascii="Calibri" w:hAnsi="Calibri"/>
      <w:i/>
      <w:iCs/>
      <w:color w:val="4F81BD"/>
    </w:rPr>
  </w:style>
  <w:style w:type="paragraph" w:styleId="Textvysvtlivek">
    <w:name w:val="endnote text"/>
    <w:basedOn w:val="Normln"/>
    <w:link w:val="TextvysvtlivekChar"/>
    <w:uiPriority w:val="99"/>
    <w:unhideWhenUsed/>
    <w:rsid w:val="00886DF4"/>
    <w:rPr>
      <w:sz w:val="20"/>
    </w:rPr>
  </w:style>
  <w:style w:type="character" w:customStyle="1" w:styleId="TextvysvtlivekChar">
    <w:name w:val="Text vysvětlivek Char"/>
    <w:link w:val="Textvysvtlivek"/>
    <w:uiPriority w:val="99"/>
    <w:rsid w:val="00886DF4"/>
    <w:rPr>
      <w:rFonts w:ascii="Arial" w:hAnsi="Arial"/>
    </w:rPr>
  </w:style>
  <w:style w:type="paragraph" w:styleId="Vrazncitt">
    <w:name w:val="Intense Quote"/>
    <w:basedOn w:val="Normln"/>
    <w:next w:val="Normln"/>
    <w:link w:val="VrazncittChar"/>
    <w:uiPriority w:val="30"/>
    <w:qFormat/>
    <w:rsid w:val="00886DF4"/>
    <w:pPr>
      <w:pBdr>
        <w:bottom w:val="single" w:sz="4" w:space="4" w:color="4F81BD"/>
      </w:pBdr>
      <w:spacing w:before="200" w:after="280"/>
      <w:ind w:left="936" w:right="936"/>
    </w:pPr>
    <w:rPr>
      <w:b/>
      <w:bCs/>
      <w:i/>
      <w:iCs/>
      <w:color w:val="4F81BD"/>
    </w:rPr>
  </w:style>
  <w:style w:type="character" w:customStyle="1" w:styleId="VrazncittChar">
    <w:name w:val="Výrazný citát Char"/>
    <w:link w:val="Vrazncitt"/>
    <w:uiPriority w:val="30"/>
    <w:rsid w:val="00886DF4"/>
    <w:rPr>
      <w:rFonts w:ascii="Arial" w:hAnsi="Arial"/>
      <w:b/>
      <w:bCs/>
      <w:i/>
      <w:iCs/>
      <w:color w:val="4F81BD"/>
      <w:sz w:val="22"/>
    </w:rPr>
  </w:style>
  <w:style w:type="paragraph" w:styleId="Zhlavzprvy">
    <w:name w:val="Message Header"/>
    <w:basedOn w:val="Normln"/>
    <w:link w:val="ZhlavzprvyChar"/>
    <w:uiPriority w:val="99"/>
    <w:semiHidden/>
    <w:unhideWhenUsed/>
    <w:rsid w:val="00886DF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rPr>
  </w:style>
  <w:style w:type="character" w:customStyle="1" w:styleId="ZhlavzprvyChar">
    <w:name w:val="Záhlaví zprávy Char"/>
    <w:link w:val="Zhlavzprvy"/>
    <w:uiPriority w:val="99"/>
    <w:semiHidden/>
    <w:rsid w:val="00886DF4"/>
    <w:rPr>
      <w:rFonts w:ascii="Cambria" w:eastAsia="Times New Roman" w:hAnsi="Cambria" w:cs="Times New Roman"/>
      <w:sz w:val="24"/>
      <w:szCs w:val="24"/>
      <w:shd w:val="pct20" w:color="auto" w:fill="auto"/>
    </w:rPr>
  </w:style>
  <w:style w:type="paragraph" w:styleId="Zkladntext">
    <w:name w:val="Body Text"/>
    <w:basedOn w:val="Normln"/>
    <w:link w:val="ZkladntextChar"/>
    <w:uiPriority w:val="99"/>
    <w:unhideWhenUsed/>
    <w:rsid w:val="00886DF4"/>
  </w:style>
  <w:style w:type="character" w:customStyle="1" w:styleId="ZkladntextChar">
    <w:name w:val="Základní text Char"/>
    <w:link w:val="Zkladntext"/>
    <w:uiPriority w:val="99"/>
    <w:rsid w:val="00886DF4"/>
    <w:rPr>
      <w:rFonts w:ascii="Arial" w:hAnsi="Arial"/>
      <w:sz w:val="22"/>
    </w:rPr>
  </w:style>
  <w:style w:type="paragraph" w:styleId="Zkladntext-prvnodsazen">
    <w:name w:val="Body Text First Indent"/>
    <w:basedOn w:val="Zkladntext"/>
    <w:link w:val="Zkladntext-prvnodsazenChar"/>
    <w:uiPriority w:val="99"/>
    <w:semiHidden/>
    <w:unhideWhenUsed/>
    <w:rsid w:val="00886DF4"/>
    <w:pPr>
      <w:spacing w:after="0"/>
      <w:ind w:firstLine="360"/>
    </w:pPr>
  </w:style>
  <w:style w:type="character" w:customStyle="1" w:styleId="Zkladntext-prvnodsazenChar">
    <w:name w:val="Základní text - první odsazený Char"/>
    <w:link w:val="Zkladntext-prvnodsazen"/>
    <w:uiPriority w:val="99"/>
    <w:semiHidden/>
    <w:rsid w:val="00886DF4"/>
    <w:rPr>
      <w:rFonts w:ascii="Arial" w:hAnsi="Arial"/>
      <w:sz w:val="22"/>
    </w:rPr>
  </w:style>
  <w:style w:type="paragraph" w:styleId="Zkladntextodsazen">
    <w:name w:val="Body Text Indent"/>
    <w:basedOn w:val="Normln"/>
    <w:link w:val="ZkladntextodsazenChar"/>
    <w:uiPriority w:val="99"/>
    <w:unhideWhenUsed/>
    <w:rsid w:val="00886DF4"/>
    <w:pPr>
      <w:ind w:left="283"/>
    </w:pPr>
  </w:style>
  <w:style w:type="character" w:customStyle="1" w:styleId="ZkladntextodsazenChar">
    <w:name w:val="Základní text odsazený Char"/>
    <w:link w:val="Zkladntextodsazen"/>
    <w:uiPriority w:val="99"/>
    <w:rsid w:val="00886DF4"/>
    <w:rPr>
      <w:rFonts w:ascii="Arial" w:hAnsi="Arial"/>
      <w:sz w:val="22"/>
    </w:rPr>
  </w:style>
  <w:style w:type="paragraph" w:styleId="Zkladntext-prvnodsazen2">
    <w:name w:val="Body Text First Indent 2"/>
    <w:basedOn w:val="Zkladntextodsazen"/>
    <w:link w:val="Zkladntext-prvnodsazen2Char"/>
    <w:uiPriority w:val="99"/>
    <w:semiHidden/>
    <w:unhideWhenUsed/>
    <w:rsid w:val="00886DF4"/>
    <w:pPr>
      <w:spacing w:after="0"/>
      <w:ind w:left="360" w:firstLine="360"/>
    </w:pPr>
  </w:style>
  <w:style w:type="character" w:customStyle="1" w:styleId="Zkladntext-prvnodsazen2Char">
    <w:name w:val="Základní text - první odsazený 2 Char"/>
    <w:link w:val="Zkladntext-prvnodsazen2"/>
    <w:uiPriority w:val="99"/>
    <w:semiHidden/>
    <w:rsid w:val="00886DF4"/>
    <w:rPr>
      <w:rFonts w:ascii="Arial" w:hAnsi="Arial"/>
      <w:sz w:val="22"/>
    </w:rPr>
  </w:style>
  <w:style w:type="paragraph" w:styleId="Zkladntext2">
    <w:name w:val="Body Text 2"/>
    <w:basedOn w:val="Normln"/>
    <w:link w:val="Zkladntext2Char"/>
    <w:uiPriority w:val="99"/>
    <w:unhideWhenUsed/>
    <w:rsid w:val="00886DF4"/>
    <w:pPr>
      <w:spacing w:line="480" w:lineRule="auto"/>
    </w:pPr>
  </w:style>
  <w:style w:type="character" w:customStyle="1" w:styleId="Zkladntext2Char">
    <w:name w:val="Základní text 2 Char"/>
    <w:link w:val="Zkladntext2"/>
    <w:uiPriority w:val="99"/>
    <w:rsid w:val="00886DF4"/>
    <w:rPr>
      <w:rFonts w:ascii="Arial" w:hAnsi="Arial"/>
      <w:sz w:val="22"/>
    </w:rPr>
  </w:style>
  <w:style w:type="paragraph" w:styleId="Zkladntext3">
    <w:name w:val="Body Text 3"/>
    <w:basedOn w:val="Normln"/>
    <w:link w:val="Zkladntext3Char"/>
    <w:uiPriority w:val="99"/>
    <w:unhideWhenUsed/>
    <w:rsid w:val="00886DF4"/>
    <w:rPr>
      <w:sz w:val="16"/>
      <w:szCs w:val="16"/>
    </w:rPr>
  </w:style>
  <w:style w:type="character" w:customStyle="1" w:styleId="Zkladntext3Char">
    <w:name w:val="Základní text 3 Char"/>
    <w:link w:val="Zkladntext3"/>
    <w:uiPriority w:val="99"/>
    <w:rsid w:val="00886DF4"/>
    <w:rPr>
      <w:rFonts w:ascii="Arial" w:hAnsi="Arial"/>
      <w:sz w:val="16"/>
      <w:szCs w:val="16"/>
    </w:rPr>
  </w:style>
  <w:style w:type="paragraph" w:styleId="Zkladntextodsazen2">
    <w:name w:val="Body Text Indent 2"/>
    <w:basedOn w:val="Normln"/>
    <w:link w:val="Zkladntextodsazen2Char"/>
    <w:uiPriority w:val="99"/>
    <w:semiHidden/>
    <w:unhideWhenUsed/>
    <w:rsid w:val="00886DF4"/>
    <w:pPr>
      <w:spacing w:line="480" w:lineRule="auto"/>
      <w:ind w:left="283"/>
    </w:pPr>
  </w:style>
  <w:style w:type="character" w:customStyle="1" w:styleId="Zkladntextodsazen2Char">
    <w:name w:val="Základní text odsazený 2 Char"/>
    <w:link w:val="Zkladntextodsazen2"/>
    <w:uiPriority w:val="99"/>
    <w:semiHidden/>
    <w:rsid w:val="00886DF4"/>
    <w:rPr>
      <w:rFonts w:ascii="Arial" w:hAnsi="Arial"/>
      <w:sz w:val="22"/>
    </w:rPr>
  </w:style>
  <w:style w:type="paragraph" w:styleId="Zkladntextodsazen3">
    <w:name w:val="Body Text Indent 3"/>
    <w:basedOn w:val="Normln"/>
    <w:link w:val="Zkladntextodsazen3Char"/>
    <w:uiPriority w:val="99"/>
    <w:semiHidden/>
    <w:unhideWhenUsed/>
    <w:rsid w:val="00886DF4"/>
    <w:pPr>
      <w:ind w:left="283"/>
    </w:pPr>
    <w:rPr>
      <w:sz w:val="16"/>
      <w:szCs w:val="16"/>
    </w:rPr>
  </w:style>
  <w:style w:type="character" w:customStyle="1" w:styleId="Zkladntextodsazen3Char">
    <w:name w:val="Základní text odsazený 3 Char"/>
    <w:link w:val="Zkladntextodsazen3"/>
    <w:uiPriority w:val="99"/>
    <w:semiHidden/>
    <w:rsid w:val="00886DF4"/>
    <w:rPr>
      <w:rFonts w:ascii="Arial" w:hAnsi="Arial"/>
      <w:sz w:val="16"/>
      <w:szCs w:val="16"/>
    </w:rPr>
  </w:style>
  <w:style w:type="paragraph" w:styleId="Zvr">
    <w:name w:val="Closing"/>
    <w:basedOn w:val="Normln"/>
    <w:link w:val="ZvrChar"/>
    <w:uiPriority w:val="99"/>
    <w:semiHidden/>
    <w:unhideWhenUsed/>
    <w:rsid w:val="00886DF4"/>
    <w:pPr>
      <w:ind w:left="4252"/>
    </w:pPr>
  </w:style>
  <w:style w:type="character" w:customStyle="1" w:styleId="ZvrChar">
    <w:name w:val="Závěr Char"/>
    <w:link w:val="Zvr"/>
    <w:uiPriority w:val="99"/>
    <w:semiHidden/>
    <w:rsid w:val="00886DF4"/>
    <w:rPr>
      <w:rFonts w:ascii="Arial" w:hAnsi="Arial"/>
      <w:sz w:val="22"/>
    </w:rPr>
  </w:style>
  <w:style w:type="paragraph" w:styleId="Zptenadresanaoblku">
    <w:name w:val="envelope return"/>
    <w:basedOn w:val="Normln"/>
    <w:uiPriority w:val="99"/>
    <w:semiHidden/>
    <w:unhideWhenUsed/>
    <w:rsid w:val="00886DF4"/>
    <w:rPr>
      <w:rFonts w:ascii="Cambria" w:hAnsi="Cambria"/>
      <w:sz w:val="20"/>
    </w:rPr>
  </w:style>
  <w:style w:type="numbering" w:styleId="111111">
    <w:name w:val="Outline List 2"/>
    <w:basedOn w:val="Bezseznamu"/>
    <w:uiPriority w:val="99"/>
    <w:semiHidden/>
    <w:unhideWhenUsed/>
    <w:rsid w:val="003224FE"/>
    <w:pPr>
      <w:numPr>
        <w:numId w:val="18"/>
      </w:numPr>
    </w:pPr>
  </w:style>
  <w:style w:type="paragraph" w:customStyle="1" w:styleId="Textpechodka">
    <w:name w:val="Text přechodka"/>
    <w:basedOn w:val="Normln"/>
    <w:uiPriority w:val="99"/>
    <w:qFormat/>
    <w:rsid w:val="00A9335C"/>
    <w:pPr>
      <w:numPr>
        <w:ilvl w:val="2"/>
        <w:numId w:val="19"/>
      </w:numPr>
    </w:pPr>
  </w:style>
  <w:style w:type="paragraph" w:customStyle="1" w:styleId="Textpechodkapsmene">
    <w:name w:val="Text přechodka písmene"/>
    <w:basedOn w:val="Normln"/>
    <w:uiPriority w:val="99"/>
    <w:qFormat/>
    <w:rsid w:val="00A9335C"/>
    <w:pPr>
      <w:numPr>
        <w:ilvl w:val="3"/>
        <w:numId w:val="19"/>
      </w:numPr>
    </w:pPr>
  </w:style>
  <w:style w:type="paragraph" w:customStyle="1" w:styleId="PZTextodstavce">
    <w:name w:val="PZ Text odstavce"/>
    <w:basedOn w:val="Textodstavce"/>
    <w:qFormat/>
    <w:rsid w:val="00094A77"/>
    <w:pPr>
      <w:tabs>
        <w:tab w:val="left" w:pos="782"/>
      </w:tabs>
      <w:ind w:firstLine="425"/>
    </w:pPr>
  </w:style>
  <w:style w:type="paragraph" w:customStyle="1" w:styleId="PZTextpsmene">
    <w:name w:val="PZ Text písmene"/>
    <w:basedOn w:val="Textpsmene"/>
    <w:qFormat/>
    <w:rsid w:val="00094A77"/>
    <w:pPr>
      <w:ind w:left="425" w:hanging="425"/>
    </w:pPr>
  </w:style>
  <w:style w:type="paragraph" w:customStyle="1" w:styleId="PZTextbodu">
    <w:name w:val="PZ Text bodu"/>
    <w:basedOn w:val="Textbodu"/>
    <w:qFormat/>
    <w:rsid w:val="0012081A"/>
    <w:pPr>
      <w:tabs>
        <w:tab w:val="left" w:pos="851"/>
      </w:tabs>
      <w:ind w:left="850" w:hanging="425"/>
    </w:pPr>
  </w:style>
  <w:style w:type="character" w:customStyle="1" w:styleId="TextlnkuChar">
    <w:name w:val="Text článku Char"/>
    <w:link w:val="Textlnku"/>
    <w:rsid w:val="002C4DBE"/>
    <w:rPr>
      <w:sz w:val="24"/>
    </w:rPr>
  </w:style>
  <w:style w:type="character" w:customStyle="1" w:styleId="TextodstavceChar">
    <w:name w:val="Text odstavce Char"/>
    <w:link w:val="Textodstavce"/>
    <w:uiPriority w:val="99"/>
    <w:rsid w:val="00835D57"/>
    <w:rPr>
      <w:sz w:val="24"/>
    </w:rPr>
  </w:style>
  <w:style w:type="character" w:customStyle="1" w:styleId="NovelizanbodChar">
    <w:name w:val="Novelizační bod Char"/>
    <w:link w:val="Novelizanbod"/>
    <w:locked/>
    <w:rsid w:val="00A97C98"/>
    <w:rPr>
      <w:sz w:val="24"/>
    </w:rPr>
  </w:style>
  <w:style w:type="paragraph" w:styleId="Revize">
    <w:name w:val="Revision"/>
    <w:hidden/>
    <w:uiPriority w:val="99"/>
    <w:semiHidden/>
    <w:rsid w:val="005A1D04"/>
    <w:rPr>
      <w:sz w:val="24"/>
    </w:rPr>
  </w:style>
  <w:style w:type="paragraph" w:customStyle="1" w:styleId="StylDvodovzprva16bTun">
    <w:name w:val="Styl Důvodová zpráva + 16 b. Tučné"/>
    <w:basedOn w:val="Dvodovzprva"/>
    <w:rsid w:val="005A1D04"/>
    <w:pPr>
      <w:numPr>
        <w:numId w:val="20"/>
      </w:numPr>
      <w:tabs>
        <w:tab w:val="num" w:pos="425"/>
        <w:tab w:val="num" w:pos="567"/>
      </w:tabs>
      <w:ind w:left="425" w:hanging="425"/>
    </w:pPr>
    <w:rPr>
      <w:rFonts w:ascii="Times New Roman" w:hAnsi="Times New Roman"/>
      <w:b/>
      <w:bCs/>
      <w:sz w:val="32"/>
    </w:rPr>
  </w:style>
  <w:style w:type="character" w:customStyle="1" w:styleId="ParagrafChar">
    <w:name w:val="Paragraf Char"/>
    <w:link w:val="Paragraf"/>
    <w:qFormat/>
    <w:rsid w:val="0037205D"/>
    <w:rPr>
      <w:sz w:val="24"/>
    </w:rPr>
  </w:style>
  <w:style w:type="character" w:styleId="Hypertextovodkaz">
    <w:name w:val="Hyperlink"/>
    <w:uiPriority w:val="99"/>
    <w:unhideWhenUsed/>
    <w:rsid w:val="00101CE5"/>
    <w:rPr>
      <w:color w:val="0000FF"/>
      <w:u w:val="single"/>
    </w:rPr>
  </w:style>
  <w:style w:type="character" w:customStyle="1" w:styleId="TextpsmeneChar">
    <w:name w:val="Text písmene Char"/>
    <w:link w:val="Textpsmene"/>
    <w:locked/>
    <w:rsid w:val="00101CE5"/>
    <w:rPr>
      <w:sz w:val="24"/>
    </w:rPr>
  </w:style>
  <w:style w:type="character" w:styleId="Zdraznnintenzivn">
    <w:name w:val="Intense Emphasis"/>
    <w:aliases w:val="Pracovní poznámka"/>
    <w:uiPriority w:val="21"/>
    <w:qFormat/>
    <w:rsid w:val="00101CE5"/>
    <w:rPr>
      <w:rFonts w:ascii="Arial" w:hAnsi="Arial" w:cs="Arial"/>
      <w:color w:val="0000FF"/>
      <w:sz w:val="20"/>
      <w:szCs w:val="24"/>
    </w:rPr>
  </w:style>
  <w:style w:type="character" w:customStyle="1" w:styleId="NADPISSTIChar">
    <w:name w:val="NADPIS ČÁSTI Char"/>
    <w:link w:val="NADPISSTI"/>
    <w:rsid w:val="00101CE5"/>
    <w:rPr>
      <w:b/>
      <w:sz w:val="24"/>
    </w:rPr>
  </w:style>
  <w:style w:type="paragraph" w:customStyle="1" w:styleId="Dvodovzprvanadpissti">
    <w:name w:val="Důvodová zpráva nadpis části"/>
    <w:basedOn w:val="Dvodovzprva"/>
    <w:next w:val="Dvodovzprva"/>
    <w:rsid w:val="00101CE5"/>
    <w:pPr>
      <w:keepNext/>
    </w:pPr>
    <w:rPr>
      <w:b/>
      <w:bCs/>
      <w:sz w:val="28"/>
      <w:szCs w:val="24"/>
    </w:rPr>
  </w:style>
  <w:style w:type="character" w:customStyle="1" w:styleId="lnekChar">
    <w:name w:val="Článek Char"/>
    <w:link w:val="lnek"/>
    <w:rsid w:val="00101CE5"/>
    <w:rPr>
      <w:sz w:val="24"/>
    </w:rPr>
  </w:style>
  <w:style w:type="character" w:customStyle="1" w:styleId="NadpisparagrafuChar2">
    <w:name w:val="Nadpis paragrafu Char2"/>
    <w:link w:val="Nadpisparagrafu"/>
    <w:rsid w:val="00101CE5"/>
    <w:rPr>
      <w:b/>
      <w:sz w:val="24"/>
    </w:rPr>
  </w:style>
  <w:style w:type="paragraph" w:customStyle="1" w:styleId="Point0">
    <w:name w:val="Point 0"/>
    <w:basedOn w:val="Normln"/>
    <w:uiPriority w:val="99"/>
    <w:rsid w:val="00101CE5"/>
    <w:pPr>
      <w:spacing w:before="120"/>
      <w:ind w:left="850" w:hanging="850"/>
    </w:pPr>
    <w:rPr>
      <w:rFonts w:eastAsia="Calibri"/>
      <w:szCs w:val="24"/>
      <w:lang w:eastAsia="en-US"/>
    </w:rPr>
  </w:style>
  <w:style w:type="paragraph" w:customStyle="1" w:styleId="odstavec">
    <w:name w:val="odstavec"/>
    <w:basedOn w:val="Normln"/>
    <w:rsid w:val="00CC437D"/>
    <w:pPr>
      <w:tabs>
        <w:tab w:val="left" w:pos="851"/>
      </w:tabs>
      <w:spacing w:before="120"/>
      <w:ind w:firstLine="482"/>
    </w:pPr>
    <w:rPr>
      <w:noProof/>
      <w:szCs w:val="24"/>
    </w:rPr>
  </w:style>
  <w:style w:type="character" w:customStyle="1" w:styleId="ZhlavChar">
    <w:name w:val="Záhlaví Char"/>
    <w:link w:val="Zhlav"/>
    <w:uiPriority w:val="99"/>
    <w:rsid w:val="00287397"/>
    <w:rPr>
      <w:sz w:val="24"/>
    </w:rPr>
  </w:style>
  <w:style w:type="character" w:styleId="Odkaznavysvtlivky">
    <w:name w:val="endnote reference"/>
    <w:uiPriority w:val="99"/>
    <w:unhideWhenUsed/>
    <w:rsid w:val="00454840"/>
    <w:rPr>
      <w:vertAlign w:val="superscript"/>
    </w:rPr>
  </w:style>
  <w:style w:type="paragraph" w:customStyle="1" w:styleId="Aodstavec">
    <w:name w:val="A_odstavec"/>
    <w:basedOn w:val="Hlava"/>
    <w:link w:val="AodstavecChar"/>
    <w:uiPriority w:val="99"/>
    <w:rsid w:val="00136AC0"/>
    <w:pPr>
      <w:keepNext w:val="0"/>
      <w:keepLines w:val="0"/>
      <w:widowControl w:val="0"/>
      <w:tabs>
        <w:tab w:val="left" w:pos="851"/>
        <w:tab w:val="left" w:pos="993"/>
      </w:tabs>
      <w:spacing w:before="120"/>
      <w:ind w:left="142" w:firstLine="425"/>
      <w:jc w:val="both"/>
    </w:pPr>
  </w:style>
  <w:style w:type="character" w:customStyle="1" w:styleId="AodstavecChar">
    <w:name w:val="A_odstavec Char"/>
    <w:link w:val="Aodstavec"/>
    <w:uiPriority w:val="99"/>
    <w:locked/>
    <w:rsid w:val="00136AC0"/>
    <w:rPr>
      <w:sz w:val="24"/>
    </w:rPr>
  </w:style>
  <w:style w:type="numbering" w:customStyle="1" w:styleId="Bezseznamu1">
    <w:name w:val="Bez seznamu1"/>
    <w:next w:val="Bezseznamu"/>
    <w:uiPriority w:val="99"/>
    <w:semiHidden/>
    <w:unhideWhenUsed/>
    <w:rsid w:val="00327178"/>
  </w:style>
  <w:style w:type="numbering" w:customStyle="1" w:styleId="1111111">
    <w:name w:val="1 / 1.1 / 1.1.11"/>
    <w:basedOn w:val="Bezseznamu"/>
    <w:next w:val="111111"/>
    <w:uiPriority w:val="99"/>
    <w:semiHidden/>
    <w:unhideWhenUsed/>
    <w:rsid w:val="00327178"/>
    <w:pPr>
      <w:numPr>
        <w:numId w:val="17"/>
      </w:numPr>
    </w:pPr>
  </w:style>
  <w:style w:type="paragraph" w:customStyle="1" w:styleId="Default">
    <w:name w:val="Default"/>
    <w:uiPriority w:val="99"/>
    <w:rsid w:val="00327178"/>
    <w:pPr>
      <w:autoSpaceDE w:val="0"/>
      <w:autoSpaceDN w:val="0"/>
      <w:adjustRightInd w:val="0"/>
    </w:pPr>
    <w:rPr>
      <w:color w:val="000000"/>
      <w:sz w:val="24"/>
      <w:szCs w:val="24"/>
    </w:rPr>
  </w:style>
  <w:style w:type="character" w:customStyle="1" w:styleId="OdstavecseseznamemChar">
    <w:name w:val="Odstavec se seznamem Char"/>
    <w:aliases w:val="Odstavec cíl se seznamem Char,Odstavec se seznamem1 Char,Odstavec_muj Char,Conclusion de partie Char,References Char,Odstavec se seznamem2 Char,Nad Char,List Paragraph Char,Odstavec_muj1 Char,Odstavec_muj2 Char,Nad1 Char"/>
    <w:link w:val="Odstavecseseznamem"/>
    <w:uiPriority w:val="34"/>
    <w:qFormat/>
    <w:locked/>
    <w:rsid w:val="00327178"/>
    <w:rPr>
      <w:sz w:val="24"/>
    </w:rPr>
  </w:style>
  <w:style w:type="paragraph" w:customStyle="1" w:styleId="Dslovnpsmenatun">
    <w:name w:val="D Číslování písmena + tučné"/>
    <w:basedOn w:val="Normln"/>
    <w:uiPriority w:val="99"/>
    <w:rsid w:val="00327178"/>
    <w:pPr>
      <w:numPr>
        <w:numId w:val="22"/>
      </w:numPr>
      <w:spacing w:before="120"/>
    </w:pPr>
    <w:rPr>
      <w:b/>
      <w:szCs w:val="24"/>
    </w:rPr>
  </w:style>
  <w:style w:type="paragraph" w:customStyle="1" w:styleId="DTlotextu1">
    <w:name w:val="D Tělo textu 1"/>
    <w:basedOn w:val="Normln"/>
    <w:uiPriority w:val="99"/>
    <w:qFormat/>
    <w:rsid w:val="00327178"/>
    <w:pPr>
      <w:spacing w:before="120"/>
    </w:pPr>
    <w:rPr>
      <w:szCs w:val="24"/>
    </w:rPr>
  </w:style>
  <w:style w:type="paragraph" w:customStyle="1" w:styleId="DTlotextu2">
    <w:name w:val="D Tělo textu 2"/>
    <w:basedOn w:val="Normln"/>
    <w:uiPriority w:val="99"/>
    <w:rsid w:val="00327178"/>
    <w:pPr>
      <w:spacing w:before="120"/>
      <w:ind w:left="567"/>
    </w:pPr>
    <w:rPr>
      <w:szCs w:val="24"/>
    </w:rPr>
  </w:style>
  <w:style w:type="table" w:styleId="Svtlstnovn">
    <w:name w:val="Light Shading"/>
    <w:basedOn w:val="Normlntabulka"/>
    <w:uiPriority w:val="60"/>
    <w:rsid w:val="0032717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Hlavnnadpis">
    <w:name w:val="Hlavní nadpis"/>
    <w:basedOn w:val="Normln"/>
    <w:link w:val="HlavnnadpisChar"/>
    <w:rsid w:val="00327178"/>
    <w:pPr>
      <w:spacing w:before="240"/>
      <w:jc w:val="center"/>
    </w:pPr>
    <w:rPr>
      <w:rFonts w:ascii="Arial" w:hAnsi="Arial" w:cs="Arial"/>
      <w:b/>
      <w:kern w:val="32"/>
      <w:sz w:val="36"/>
      <w:szCs w:val="32"/>
    </w:rPr>
  </w:style>
  <w:style w:type="paragraph" w:customStyle="1" w:styleId="Malnadpis">
    <w:name w:val="Malý nadpis"/>
    <w:basedOn w:val="Normln"/>
    <w:link w:val="MalnadpisChar"/>
    <w:rsid w:val="00327178"/>
    <w:pPr>
      <w:keepNext/>
      <w:spacing w:before="240"/>
    </w:pPr>
    <w:rPr>
      <w:u w:val="single"/>
    </w:rPr>
  </w:style>
  <w:style w:type="character" w:customStyle="1" w:styleId="HlavnnadpisChar">
    <w:name w:val="Hlavní nadpis Char"/>
    <w:link w:val="Hlavnnadpis"/>
    <w:rsid w:val="00327178"/>
    <w:rPr>
      <w:rFonts w:ascii="Arial" w:eastAsia="Times New Roman" w:hAnsi="Arial" w:cs="Arial"/>
      <w:b/>
      <w:bCs w:val="0"/>
      <w:kern w:val="32"/>
      <w:sz w:val="36"/>
      <w:szCs w:val="32"/>
    </w:rPr>
  </w:style>
  <w:style w:type="character" w:customStyle="1" w:styleId="TitulekChar">
    <w:name w:val="Titulek Char"/>
    <w:link w:val="Titulek"/>
    <w:rsid w:val="00327178"/>
    <w:rPr>
      <w:rFonts w:ascii="Arial" w:hAnsi="Arial"/>
      <w:b/>
      <w:color w:val="0000FF"/>
      <w:sz w:val="22"/>
    </w:rPr>
  </w:style>
  <w:style w:type="character" w:customStyle="1" w:styleId="MalnadpisChar">
    <w:name w:val="Malý nadpis Char"/>
    <w:link w:val="Malnadpis"/>
    <w:rsid w:val="00327178"/>
    <w:rPr>
      <w:sz w:val="24"/>
      <w:u w:val="single"/>
    </w:rPr>
  </w:style>
  <w:style w:type="character" w:customStyle="1" w:styleId="PracovnpoznmkaChar">
    <w:name w:val="Pracovní poznámka Char"/>
    <w:rsid w:val="00327178"/>
    <w:rPr>
      <w:rFonts w:ascii="Arial" w:hAnsi="Arial" w:cs="Arial"/>
      <w:color w:val="0000FF"/>
    </w:rPr>
  </w:style>
  <w:style w:type="paragraph" w:customStyle="1" w:styleId="Obecnnadpis">
    <w:name w:val="Obecný nadpis"/>
    <w:basedOn w:val="Normln"/>
    <w:link w:val="ObecnnadpisChar"/>
    <w:rsid w:val="00327178"/>
    <w:pPr>
      <w:tabs>
        <w:tab w:val="left" w:pos="709"/>
      </w:tabs>
      <w:spacing w:before="240" w:after="40" w:line="288" w:lineRule="auto"/>
      <w:jc w:val="left"/>
    </w:pPr>
    <w:rPr>
      <w:rFonts w:eastAsia="Calibri"/>
      <w:b/>
      <w:color w:val="000000"/>
      <w:szCs w:val="24"/>
    </w:rPr>
  </w:style>
  <w:style w:type="character" w:customStyle="1" w:styleId="ObecnnadpisChar">
    <w:name w:val="Obecný nadpis Char"/>
    <w:link w:val="Obecnnadpis"/>
    <w:rsid w:val="00327178"/>
    <w:rPr>
      <w:rFonts w:eastAsia="Calibri"/>
      <w:b/>
      <w:color w:val="000000"/>
      <w:sz w:val="24"/>
      <w:szCs w:val="24"/>
    </w:rPr>
  </w:style>
  <w:style w:type="character" w:customStyle="1" w:styleId="ZpatChar">
    <w:name w:val="Zápatí Char"/>
    <w:link w:val="Zpat"/>
    <w:uiPriority w:val="99"/>
    <w:rsid w:val="00327178"/>
    <w:rPr>
      <w:sz w:val="24"/>
    </w:rPr>
  </w:style>
  <w:style w:type="character" w:customStyle="1" w:styleId="TextpoznpodarouChar">
    <w:name w:val="Text pozn. pod čarou Char"/>
    <w:basedOn w:val="Standardnpsmoodstavce"/>
    <w:link w:val="Textpoznpodarou"/>
    <w:uiPriority w:val="99"/>
    <w:rsid w:val="00327178"/>
  </w:style>
  <w:style w:type="paragraph" w:customStyle="1" w:styleId="Poznmka">
    <w:name w:val="Poznámka"/>
    <w:basedOn w:val="Textodstavce"/>
    <w:rsid w:val="00327178"/>
    <w:pPr>
      <w:keepNext/>
    </w:pPr>
    <w:rPr>
      <w:rFonts w:ascii="Arial" w:hAnsi="Arial" w:cs="Arial"/>
      <w:iCs/>
      <w:color w:val="0000FF"/>
      <w:sz w:val="18"/>
    </w:rPr>
  </w:style>
  <w:style w:type="paragraph" w:customStyle="1" w:styleId="Textelnku">
    <w:name w:val="Text elánku"/>
    <w:basedOn w:val="Normln"/>
    <w:rsid w:val="00327178"/>
    <w:pPr>
      <w:overflowPunct w:val="0"/>
      <w:autoSpaceDE w:val="0"/>
      <w:autoSpaceDN w:val="0"/>
      <w:adjustRightInd w:val="0"/>
      <w:spacing w:before="240"/>
      <w:ind w:firstLine="425"/>
      <w:textAlignment w:val="baseline"/>
    </w:pPr>
  </w:style>
  <w:style w:type="paragraph" w:customStyle="1" w:styleId="Elnek">
    <w:name w:val="Elánek"/>
    <w:basedOn w:val="Normln"/>
    <w:next w:val="Normln"/>
    <w:rsid w:val="00327178"/>
    <w:pPr>
      <w:keepNext/>
      <w:keepLines/>
      <w:spacing w:before="240"/>
      <w:jc w:val="center"/>
    </w:pPr>
  </w:style>
  <w:style w:type="paragraph" w:customStyle="1" w:styleId="BodyText22">
    <w:name w:val="Body Text 22"/>
    <w:basedOn w:val="Normln"/>
    <w:rsid w:val="00327178"/>
    <w:pPr>
      <w:widowControl w:val="0"/>
    </w:pPr>
    <w:rPr>
      <w:sz w:val="20"/>
    </w:rPr>
  </w:style>
  <w:style w:type="character" w:customStyle="1" w:styleId="TextpsmeneChar1">
    <w:name w:val="Text písmene Char1"/>
    <w:locked/>
    <w:rsid w:val="00327178"/>
    <w:rPr>
      <w:sz w:val="24"/>
    </w:rPr>
  </w:style>
  <w:style w:type="character" w:customStyle="1" w:styleId="Zvraznn">
    <w:name w:val="Zvýraznění"/>
    <w:rsid w:val="00327178"/>
    <w:rPr>
      <w:rFonts w:ascii="Arial" w:hAnsi="Arial" w:cs="Arial"/>
      <w:color w:val="0000FF"/>
      <w:sz w:val="20"/>
      <w:szCs w:val="24"/>
    </w:rPr>
  </w:style>
  <w:style w:type="character" w:styleId="Sledovanodkaz">
    <w:name w:val="FollowedHyperlink"/>
    <w:uiPriority w:val="99"/>
    <w:unhideWhenUsed/>
    <w:rsid w:val="00624BCA"/>
    <w:rPr>
      <w:color w:val="954F72"/>
      <w:u w:val="single"/>
    </w:rPr>
  </w:style>
  <w:style w:type="paragraph" w:customStyle="1" w:styleId="stDZ">
    <w:name w:val="Část DZ"/>
    <w:basedOn w:val="Hlavnnadpis"/>
    <w:rsid w:val="00611E7D"/>
    <w:pPr>
      <w:keepNext/>
      <w:keepLines/>
      <w:numPr>
        <w:numId w:val="23"/>
      </w:numPr>
    </w:pPr>
    <w:rPr>
      <w:rFonts w:ascii="Times New Roman" w:hAnsi="Times New Roman" w:cs="Times New Roman"/>
      <w:kern w:val="0"/>
      <w:szCs w:val="20"/>
    </w:rPr>
  </w:style>
  <w:style w:type="character" w:styleId="Siln">
    <w:name w:val="Strong"/>
    <w:uiPriority w:val="22"/>
    <w:qFormat/>
    <w:rsid w:val="00F72C5E"/>
    <w:rPr>
      <w:b/>
      <w:bCs/>
    </w:rPr>
  </w:style>
  <w:style w:type="paragraph" w:customStyle="1" w:styleId="Nadpisyvtextu">
    <w:name w:val="Nadpisy v textu"/>
    <w:basedOn w:val="Normln"/>
    <w:next w:val="Normln"/>
    <w:uiPriority w:val="1"/>
    <w:rsid w:val="0003718F"/>
    <w:pPr>
      <w:keepNext/>
      <w:spacing w:before="240"/>
    </w:pPr>
    <w:rPr>
      <w:szCs w:val="22"/>
      <w:u w:val="single"/>
      <w:lang w:eastAsia="en-US"/>
    </w:rPr>
  </w:style>
  <w:style w:type="paragraph" w:customStyle="1" w:styleId="Dvodovzprvakbodu0">
    <w:name w:val="Důvodová zpráva k bodu"/>
    <w:basedOn w:val="Normln"/>
    <w:next w:val="Dvodovzprva"/>
    <w:rsid w:val="00AD5EA0"/>
    <w:pPr>
      <w:keepNext/>
      <w:numPr>
        <w:numId w:val="24"/>
      </w:numPr>
      <w:tabs>
        <w:tab w:val="left" w:pos="1134"/>
      </w:tabs>
      <w:spacing w:before="120" w:after="0"/>
      <w:outlineLvl w:val="0"/>
    </w:pPr>
    <w:rPr>
      <w:rFonts w:ascii="Arial" w:hAnsi="Arial"/>
      <w:b/>
      <w:bCs/>
      <w:color w:val="0000FF"/>
      <w:sz w:val="22"/>
      <w:szCs w:val="24"/>
    </w:rPr>
  </w:style>
  <w:style w:type="table" w:customStyle="1" w:styleId="Svtlstnovn1">
    <w:name w:val="Světlé stínování1"/>
    <w:basedOn w:val="Normlntabulka"/>
    <w:next w:val="Svtlstnovn"/>
    <w:uiPriority w:val="60"/>
    <w:rsid w:val="005F7450"/>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4">
    <w:name w:val="l4"/>
    <w:basedOn w:val="Normln"/>
    <w:rsid w:val="00D3434C"/>
    <w:pPr>
      <w:spacing w:before="100" w:beforeAutospacing="1" w:after="100" w:afterAutospacing="1"/>
      <w:jc w:val="left"/>
    </w:pPr>
    <w:rPr>
      <w:szCs w:val="24"/>
    </w:rPr>
  </w:style>
  <w:style w:type="paragraph" w:customStyle="1" w:styleId="text">
    <w:name w:val="text"/>
    <w:basedOn w:val="Normln"/>
    <w:rsid w:val="003F2782"/>
    <w:pPr>
      <w:spacing w:before="120" w:after="0"/>
      <w:ind w:firstLine="357"/>
    </w:pPr>
    <w:rPr>
      <w:szCs w:val="24"/>
    </w:rPr>
  </w:style>
  <w:style w:type="paragraph" w:customStyle="1" w:styleId="AODocTxtL1">
    <w:name w:val="AODocTxtL1"/>
    <w:basedOn w:val="Normln"/>
    <w:rsid w:val="00353B75"/>
    <w:pPr>
      <w:spacing w:before="240" w:after="0" w:line="260" w:lineRule="atLeast"/>
      <w:ind w:left="720"/>
    </w:pPr>
    <w:rPr>
      <w:rFonts w:eastAsia="Calibri"/>
      <w:sz w:val="22"/>
      <w:szCs w:val="22"/>
      <w:lang w:val="en-GB" w:eastAsia="en-US"/>
    </w:rPr>
  </w:style>
  <w:style w:type="character" w:customStyle="1" w:styleId="tituleknadpisu">
    <w:name w:val="titulek nadpisu"/>
    <w:rsid w:val="007418B5"/>
    <w:rPr>
      <w:b/>
    </w:rPr>
  </w:style>
  <w:style w:type="character" w:customStyle="1" w:styleId="PodnadpisChar">
    <w:name w:val="Podnadpis Char"/>
    <w:link w:val="Podnadpis"/>
    <w:uiPriority w:val="11"/>
    <w:rsid w:val="00283B95"/>
    <w:rPr>
      <w:rFonts w:ascii="Cambria" w:eastAsia="Times New Roman" w:hAnsi="Cambria" w:cs="Times New Roman"/>
      <w:i/>
      <w:iCs/>
      <w:color w:val="4F81BD"/>
      <w:spacing w:val="15"/>
      <w:sz w:val="24"/>
      <w:szCs w:val="24"/>
    </w:rPr>
  </w:style>
  <w:style w:type="paragraph" w:customStyle="1" w:styleId="st0">
    <w:name w:val="část"/>
    <w:basedOn w:val="Normln"/>
    <w:next w:val="Normln"/>
    <w:rsid w:val="00283B95"/>
    <w:pPr>
      <w:keepNext/>
      <w:spacing w:before="360" w:after="0"/>
      <w:jc w:val="center"/>
      <w:outlineLvl w:val="0"/>
    </w:pPr>
    <w:rPr>
      <w:caps/>
      <w:szCs w:val="24"/>
    </w:rPr>
  </w:style>
  <w:style w:type="paragraph" w:customStyle="1" w:styleId="hlava0">
    <w:name w:val="hlava"/>
    <w:basedOn w:val="Normln"/>
    <w:next w:val="Normln"/>
    <w:rsid w:val="00283B95"/>
    <w:pPr>
      <w:keepNext/>
      <w:spacing w:before="240" w:after="0"/>
      <w:jc w:val="center"/>
      <w:outlineLvl w:val="1"/>
    </w:pPr>
    <w:rPr>
      <w:szCs w:val="24"/>
    </w:rPr>
  </w:style>
  <w:style w:type="paragraph" w:customStyle="1" w:styleId="zkon-nadpis">
    <w:name w:val="zákon - nadpis"/>
    <w:basedOn w:val="Normln"/>
    <w:rsid w:val="00283B95"/>
    <w:pPr>
      <w:spacing w:before="120"/>
      <w:jc w:val="center"/>
    </w:pPr>
    <w:rPr>
      <w:b/>
      <w:szCs w:val="24"/>
      <w:lang w:val="en-US"/>
    </w:rPr>
  </w:style>
  <w:style w:type="paragraph" w:customStyle="1" w:styleId="dl0">
    <w:name w:val="díl"/>
    <w:basedOn w:val="Normln"/>
    <w:next w:val="Normln"/>
    <w:rsid w:val="00283B95"/>
    <w:pPr>
      <w:keepNext/>
      <w:spacing w:before="240" w:after="0"/>
      <w:jc w:val="center"/>
      <w:outlineLvl w:val="2"/>
    </w:pPr>
    <w:rPr>
      <w:szCs w:val="24"/>
    </w:rPr>
  </w:style>
  <w:style w:type="paragraph" w:customStyle="1" w:styleId="oddl0">
    <w:name w:val="oddíl"/>
    <w:basedOn w:val="Normln"/>
    <w:next w:val="Normln"/>
    <w:rsid w:val="00283B95"/>
    <w:pPr>
      <w:keepNext/>
      <w:spacing w:before="240" w:after="0"/>
      <w:jc w:val="center"/>
      <w:outlineLvl w:val="3"/>
    </w:pPr>
    <w:rPr>
      <w:szCs w:val="24"/>
    </w:rPr>
  </w:style>
  <w:style w:type="paragraph" w:customStyle="1" w:styleId="pododdl0">
    <w:name w:val="pododdíl"/>
    <w:basedOn w:val="Normln"/>
    <w:next w:val="Normln"/>
    <w:rsid w:val="00283B95"/>
    <w:pPr>
      <w:keepNext/>
      <w:spacing w:before="240" w:after="0"/>
      <w:jc w:val="center"/>
      <w:outlineLvl w:val="4"/>
    </w:pPr>
    <w:rPr>
      <w:szCs w:val="24"/>
    </w:rPr>
  </w:style>
  <w:style w:type="paragraph" w:customStyle="1" w:styleId="paragraf0">
    <w:name w:val="paragraf"/>
    <w:basedOn w:val="Normln"/>
    <w:next w:val="odstavec"/>
    <w:rsid w:val="00283B95"/>
    <w:pPr>
      <w:keepNext/>
      <w:spacing w:before="240" w:after="0"/>
      <w:jc w:val="center"/>
    </w:pPr>
    <w:rPr>
      <w:szCs w:val="24"/>
    </w:rPr>
  </w:style>
  <w:style w:type="paragraph" w:customStyle="1" w:styleId="parlament0">
    <w:name w:val="parlament"/>
    <w:basedOn w:val="Normln"/>
    <w:rsid w:val="00283B95"/>
    <w:pPr>
      <w:spacing w:before="120" w:after="0"/>
    </w:pPr>
    <w:rPr>
      <w:szCs w:val="24"/>
    </w:rPr>
  </w:style>
  <w:style w:type="paragraph" w:customStyle="1" w:styleId="bod">
    <w:name w:val="bod"/>
    <w:basedOn w:val="slovanseznam2"/>
    <w:rsid w:val="00283B95"/>
    <w:pPr>
      <w:numPr>
        <w:numId w:val="0"/>
      </w:numPr>
      <w:tabs>
        <w:tab w:val="left" w:pos="357"/>
      </w:tabs>
      <w:spacing w:before="120" w:after="0"/>
      <w:ind w:left="714" w:hanging="357"/>
      <w:contextualSpacing w:val="0"/>
    </w:pPr>
    <w:rPr>
      <w:szCs w:val="24"/>
    </w:rPr>
  </w:style>
  <w:style w:type="paragraph" w:customStyle="1" w:styleId="odsazentext2">
    <w:name w:val="odsazený text 2"/>
    <w:basedOn w:val="Normln"/>
    <w:rsid w:val="00283B95"/>
    <w:pPr>
      <w:spacing w:before="120" w:after="0"/>
      <w:ind w:left="720"/>
    </w:pPr>
    <w:rPr>
      <w:szCs w:val="24"/>
    </w:rPr>
  </w:style>
  <w:style w:type="paragraph" w:customStyle="1" w:styleId="psmeno0">
    <w:name w:val="písmeno"/>
    <w:basedOn w:val="slovanseznam"/>
    <w:rsid w:val="00283B95"/>
    <w:pPr>
      <w:numPr>
        <w:numId w:val="0"/>
      </w:numPr>
      <w:tabs>
        <w:tab w:val="left" w:pos="357"/>
      </w:tabs>
      <w:spacing w:before="120" w:after="0"/>
      <w:ind w:left="357" w:hanging="357"/>
      <w:contextualSpacing w:val="0"/>
    </w:pPr>
    <w:rPr>
      <w:szCs w:val="24"/>
      <w:lang w:val="en-US"/>
    </w:rPr>
  </w:style>
  <w:style w:type="paragraph" w:customStyle="1" w:styleId="odsazentext1">
    <w:name w:val="odsazený text 1"/>
    <w:basedOn w:val="Normln"/>
    <w:rsid w:val="00283B95"/>
    <w:pPr>
      <w:spacing w:before="120" w:after="0"/>
      <w:ind w:left="360"/>
    </w:pPr>
    <w:rPr>
      <w:szCs w:val="24"/>
    </w:rPr>
  </w:style>
  <w:style w:type="paragraph" w:customStyle="1" w:styleId="skupinovnadpis">
    <w:name w:val="skupinový nadpis"/>
    <w:basedOn w:val="Normln"/>
    <w:rsid w:val="00283B95"/>
    <w:pPr>
      <w:keepNext/>
      <w:spacing w:before="240" w:after="0"/>
      <w:jc w:val="center"/>
    </w:pPr>
    <w:rPr>
      <w:b/>
      <w:szCs w:val="24"/>
    </w:rPr>
  </w:style>
  <w:style w:type="paragraph" w:customStyle="1" w:styleId="zkon0">
    <w:name w:val="zákon"/>
    <w:basedOn w:val="Normln"/>
    <w:rsid w:val="00283B95"/>
    <w:pPr>
      <w:keepNext/>
      <w:spacing w:before="120" w:after="240"/>
      <w:jc w:val="center"/>
    </w:pPr>
    <w:rPr>
      <w:caps/>
      <w:szCs w:val="24"/>
    </w:rPr>
  </w:style>
  <w:style w:type="paragraph" w:customStyle="1" w:styleId="varianta0">
    <w:name w:val="varianta"/>
    <w:basedOn w:val="Normln"/>
    <w:rsid w:val="00283B95"/>
    <w:pPr>
      <w:spacing w:before="240" w:after="0"/>
    </w:pPr>
    <w:rPr>
      <w:caps/>
      <w:szCs w:val="24"/>
    </w:rPr>
  </w:style>
  <w:style w:type="paragraph" w:customStyle="1" w:styleId="zdvodnn">
    <w:name w:val="zdůvodnění"/>
    <w:basedOn w:val="Normln"/>
    <w:next w:val="text"/>
    <w:rsid w:val="00283B95"/>
    <w:pPr>
      <w:keepNext/>
      <w:spacing w:before="240"/>
    </w:pPr>
    <w:rPr>
      <w:b/>
      <w:szCs w:val="24"/>
    </w:rPr>
  </w:style>
  <w:style w:type="paragraph" w:customStyle="1" w:styleId="slovanseznam30">
    <w:name w:val="číslovaný seznam 3"/>
    <w:basedOn w:val="odsazentext3"/>
    <w:rsid w:val="00283B95"/>
    <w:pPr>
      <w:numPr>
        <w:numId w:val="29"/>
      </w:numPr>
      <w:tabs>
        <w:tab w:val="clear" w:pos="1072"/>
      </w:tabs>
      <w:ind w:left="1071" w:hanging="357"/>
    </w:pPr>
  </w:style>
  <w:style w:type="paragraph" w:customStyle="1" w:styleId="odsazentext3">
    <w:name w:val="odsazený text 3"/>
    <w:basedOn w:val="Normln"/>
    <w:link w:val="odsazentext3Char"/>
    <w:rsid w:val="00283B95"/>
    <w:pPr>
      <w:spacing w:before="120" w:after="0"/>
      <w:ind w:left="1066"/>
    </w:pPr>
    <w:rPr>
      <w:szCs w:val="24"/>
    </w:rPr>
  </w:style>
  <w:style w:type="character" w:customStyle="1" w:styleId="odsazentext3Char">
    <w:name w:val="odsazený text 3 Char"/>
    <w:link w:val="odsazentext3"/>
    <w:rsid w:val="00283B95"/>
    <w:rPr>
      <w:sz w:val="24"/>
      <w:szCs w:val="24"/>
    </w:rPr>
  </w:style>
  <w:style w:type="paragraph" w:customStyle="1" w:styleId="slovanseznam4">
    <w:name w:val="číslovaný seznam 4"/>
    <w:basedOn w:val="odsazentext4"/>
    <w:rsid w:val="00283B95"/>
    <w:pPr>
      <w:numPr>
        <w:numId w:val="30"/>
      </w:numPr>
      <w:tabs>
        <w:tab w:val="clear" w:pos="1429"/>
      </w:tabs>
      <w:ind w:left="720" w:hanging="360"/>
    </w:pPr>
  </w:style>
  <w:style w:type="paragraph" w:customStyle="1" w:styleId="odsazentext4">
    <w:name w:val="odsazený text 4"/>
    <w:basedOn w:val="Normln"/>
    <w:link w:val="odsazentext4CharChar"/>
    <w:rsid w:val="00283B95"/>
    <w:pPr>
      <w:spacing w:before="120" w:after="0"/>
      <w:ind w:left="1426"/>
    </w:pPr>
    <w:rPr>
      <w:szCs w:val="24"/>
    </w:rPr>
  </w:style>
  <w:style w:type="character" w:customStyle="1" w:styleId="odsazentext4CharChar">
    <w:name w:val="odsazený text 4 Char Char"/>
    <w:link w:val="odsazentext4"/>
    <w:rsid w:val="00283B95"/>
    <w:rPr>
      <w:sz w:val="24"/>
      <w:szCs w:val="24"/>
    </w:rPr>
  </w:style>
  <w:style w:type="paragraph" w:customStyle="1" w:styleId="neslovanseznam1">
    <w:name w:val="nečíslovaný seznam 1"/>
    <w:basedOn w:val="slovanseznam"/>
    <w:rsid w:val="00283B95"/>
    <w:pPr>
      <w:numPr>
        <w:numId w:val="25"/>
      </w:numPr>
      <w:spacing w:before="120" w:after="0"/>
      <w:contextualSpacing w:val="0"/>
    </w:pPr>
    <w:rPr>
      <w:szCs w:val="24"/>
      <w:lang w:val="en-US"/>
    </w:rPr>
  </w:style>
  <w:style w:type="paragraph" w:customStyle="1" w:styleId="neslovanseznam2">
    <w:name w:val="nečíslovaný seznam 2"/>
    <w:basedOn w:val="slovanseznam2"/>
    <w:rsid w:val="00283B95"/>
    <w:pPr>
      <w:numPr>
        <w:numId w:val="26"/>
      </w:numPr>
      <w:spacing w:before="120" w:after="0"/>
      <w:contextualSpacing w:val="0"/>
    </w:pPr>
    <w:rPr>
      <w:szCs w:val="24"/>
      <w:lang w:val="en-US"/>
    </w:rPr>
  </w:style>
  <w:style w:type="paragraph" w:customStyle="1" w:styleId="neslovanseznam3">
    <w:name w:val="nečíslovaný seznam 3"/>
    <w:basedOn w:val="slovanseznam30"/>
    <w:rsid w:val="00283B95"/>
    <w:pPr>
      <w:numPr>
        <w:numId w:val="27"/>
      </w:numPr>
      <w:tabs>
        <w:tab w:val="clear" w:pos="1074"/>
        <w:tab w:val="num" w:pos="425"/>
      </w:tabs>
      <w:ind w:left="425" w:hanging="425"/>
    </w:pPr>
    <w:rPr>
      <w:lang w:val="en-US"/>
    </w:rPr>
  </w:style>
  <w:style w:type="paragraph" w:customStyle="1" w:styleId="neslovanseznam4">
    <w:name w:val="nečíslovaný seznam 4"/>
    <w:basedOn w:val="slovanseznam4"/>
    <w:rsid w:val="00283B95"/>
    <w:pPr>
      <w:numPr>
        <w:numId w:val="28"/>
      </w:numPr>
      <w:tabs>
        <w:tab w:val="clear" w:pos="1432"/>
        <w:tab w:val="num" w:pos="567"/>
      </w:tabs>
      <w:ind w:left="567" w:hanging="567"/>
    </w:pPr>
    <w:rPr>
      <w:lang w:val="en-US"/>
    </w:rPr>
  </w:style>
  <w:style w:type="character" w:customStyle="1" w:styleId="poznmkapodarou">
    <w:name w:val="poznámka pod čarou"/>
    <w:rsid w:val="00283B95"/>
    <w:rPr>
      <w:vertAlign w:val="superscript"/>
    </w:rPr>
  </w:style>
  <w:style w:type="paragraph" w:customStyle="1" w:styleId="novelizanbod0">
    <w:name w:val="novelizační bod"/>
    <w:basedOn w:val="Normln"/>
    <w:rsid w:val="00283B95"/>
    <w:pPr>
      <w:tabs>
        <w:tab w:val="left" w:pos="357"/>
      </w:tabs>
      <w:spacing w:before="120" w:after="0"/>
    </w:pPr>
    <w:rPr>
      <w:szCs w:val="24"/>
    </w:rPr>
  </w:style>
  <w:style w:type="paragraph" w:customStyle="1" w:styleId="textnovelizanhobodu">
    <w:name w:val="text novelizačního bodu"/>
    <w:basedOn w:val="Normln"/>
    <w:next w:val="novelizanbod0"/>
    <w:rsid w:val="00283B95"/>
    <w:pPr>
      <w:spacing w:before="120" w:after="0"/>
      <w:ind w:left="357"/>
    </w:pPr>
    <w:rPr>
      <w:szCs w:val="24"/>
    </w:rPr>
  </w:style>
  <w:style w:type="paragraph" w:customStyle="1" w:styleId="odsazentext0">
    <w:name w:val="odsazený text 0"/>
    <w:basedOn w:val="Normln"/>
    <w:next w:val="oddl0"/>
    <w:rsid w:val="00283B95"/>
    <w:pPr>
      <w:spacing w:before="120" w:after="0"/>
    </w:pPr>
    <w:rPr>
      <w:szCs w:val="24"/>
    </w:rPr>
  </w:style>
  <w:style w:type="paragraph" w:customStyle="1" w:styleId="citacepoznmky">
    <w:name w:val="citace poznámky"/>
    <w:basedOn w:val="Normln"/>
    <w:rsid w:val="00283B95"/>
    <w:pPr>
      <w:pBdr>
        <w:top w:val="single" w:sz="4" w:space="4" w:color="auto"/>
      </w:pBdr>
      <w:tabs>
        <w:tab w:val="left" w:pos="357"/>
      </w:tabs>
      <w:spacing w:before="120" w:after="0"/>
    </w:pPr>
    <w:rPr>
      <w:szCs w:val="24"/>
      <w:lang w:val="en-US"/>
    </w:rPr>
  </w:style>
  <w:style w:type="paragraph" w:customStyle="1" w:styleId="celex0">
    <w:name w:val="celex"/>
    <w:basedOn w:val="Normln"/>
    <w:uiPriority w:val="99"/>
    <w:qFormat/>
    <w:rsid w:val="00283B95"/>
    <w:pPr>
      <w:spacing w:before="120" w:after="0"/>
    </w:pPr>
    <w:rPr>
      <w:i/>
      <w:sz w:val="20"/>
      <w:szCs w:val="24"/>
    </w:rPr>
  </w:style>
  <w:style w:type="character" w:customStyle="1" w:styleId="zvraznncelexu">
    <w:name w:val="zvýraznění celexu"/>
    <w:qFormat/>
    <w:rsid w:val="00283B95"/>
    <w:rPr>
      <w:u w:val="single"/>
    </w:rPr>
  </w:style>
  <w:style w:type="table" w:customStyle="1" w:styleId="tabulka">
    <w:name w:val="tabulka"/>
    <w:basedOn w:val="Mkatabulky"/>
    <w:rsid w:val="00283B9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tcMar>
        <w:top w:w="57" w:type="dxa"/>
        <w:bottom w:w="57" w:type="dxa"/>
      </w:tcMar>
    </w:tcPr>
  </w:style>
  <w:style w:type="paragraph" w:customStyle="1" w:styleId="odvodnn">
    <w:name w:val="odůvodnění"/>
    <w:basedOn w:val="Normln"/>
    <w:qFormat/>
    <w:rsid w:val="00283B95"/>
    <w:pPr>
      <w:spacing w:before="120" w:after="0"/>
    </w:pPr>
    <w:rPr>
      <w:szCs w:val="24"/>
    </w:rPr>
  </w:style>
  <w:style w:type="table" w:customStyle="1" w:styleId="Mkatabulky3">
    <w:name w:val="Mřížka tabulky3"/>
    <w:basedOn w:val="Normlntabulka"/>
    <w:next w:val="Mkatabulky"/>
    <w:uiPriority w:val="59"/>
    <w:rsid w:val="00283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nadpis">
    <w:name w:val="Subtitle"/>
    <w:basedOn w:val="Normln"/>
    <w:next w:val="Normln"/>
    <w:link w:val="PodnadpisChar"/>
    <w:uiPriority w:val="11"/>
    <w:qFormat/>
    <w:rsid w:val="000753BF"/>
    <w:pPr>
      <w:numPr>
        <w:ilvl w:val="1"/>
      </w:numPr>
      <w:spacing w:before="120" w:after="0"/>
    </w:pPr>
    <w:rPr>
      <w:rFonts w:ascii="Cambria" w:hAnsi="Cambria"/>
      <w:i/>
      <w:iCs/>
      <w:color w:val="4F81BD"/>
      <w:spacing w:val="15"/>
      <w:szCs w:val="24"/>
    </w:rPr>
  </w:style>
  <w:style w:type="character" w:customStyle="1" w:styleId="PodnadpisChar1">
    <w:name w:val="Podnadpis Char1"/>
    <w:basedOn w:val="Standardnpsmoodstavce"/>
    <w:uiPriority w:val="11"/>
    <w:rsid w:val="000753BF"/>
    <w:rPr>
      <w:rFonts w:asciiTheme="minorHAnsi" w:eastAsiaTheme="minorEastAsia" w:hAnsiTheme="minorHAnsi" w:cstheme="minorBidi"/>
      <w:color w:val="5A5A5A" w:themeColor="text1" w:themeTint="A5"/>
      <w:spacing w:val="15"/>
      <w:sz w:val="22"/>
      <w:szCs w:val="22"/>
    </w:rPr>
  </w:style>
  <w:style w:type="table" w:customStyle="1" w:styleId="Svtlmkatabulky1">
    <w:name w:val="Světlá mřížka tabulky1"/>
    <w:basedOn w:val="Normlntabulka"/>
    <w:next w:val="Svtlmkatabulky"/>
    <w:uiPriority w:val="40"/>
    <w:rsid w:val="000753BF"/>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Svtlmkatabulky">
    <w:name w:val="Grid Table Light"/>
    <w:basedOn w:val="Normlntabulka"/>
    <w:uiPriority w:val="40"/>
    <w:rsid w:val="000753B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M1">
    <w:name w:val="CM1"/>
    <w:basedOn w:val="Default"/>
    <w:next w:val="Default"/>
    <w:uiPriority w:val="99"/>
    <w:rsid w:val="0046621C"/>
    <w:rPr>
      <w:color w:val="auto"/>
    </w:rPr>
  </w:style>
  <w:style w:type="paragraph" w:customStyle="1" w:styleId="CM3">
    <w:name w:val="CM3"/>
    <w:basedOn w:val="Default"/>
    <w:next w:val="Default"/>
    <w:uiPriority w:val="99"/>
    <w:rsid w:val="0046621C"/>
    <w:rPr>
      <w:color w:val="auto"/>
    </w:rPr>
  </w:style>
  <w:style w:type="character" w:customStyle="1" w:styleId="cf01">
    <w:name w:val="cf01"/>
    <w:basedOn w:val="Standardnpsmoodstavce"/>
    <w:rsid w:val="0046621C"/>
    <w:rPr>
      <w:rFonts w:ascii="Segoe UI" w:hAnsi="Segoe UI" w:cs="Segoe UI" w:hint="default"/>
      <w:sz w:val="18"/>
      <w:szCs w:val="18"/>
    </w:rPr>
  </w:style>
  <w:style w:type="character" w:customStyle="1" w:styleId="normaltextrun">
    <w:name w:val="normaltextrun"/>
    <w:basedOn w:val="Standardnpsmoodstavce"/>
    <w:rsid w:val="00DE33D8"/>
  </w:style>
  <w:style w:type="character" w:styleId="PromnnHTML">
    <w:name w:val="HTML Variable"/>
    <w:basedOn w:val="Standardnpsmoodstavce"/>
    <w:uiPriority w:val="99"/>
    <w:semiHidden/>
    <w:unhideWhenUsed/>
    <w:rsid w:val="003D4B4B"/>
    <w:rPr>
      <w:i/>
      <w:iCs/>
    </w:rPr>
  </w:style>
  <w:style w:type="character" w:styleId="Zdraznn">
    <w:name w:val="Emphasis"/>
    <w:basedOn w:val="Standardnpsmoodstavce"/>
    <w:uiPriority w:val="20"/>
    <w:qFormat/>
    <w:rsid w:val="00AE6464"/>
    <w:rPr>
      <w:i/>
      <w:iCs/>
    </w:rPr>
  </w:style>
  <w:style w:type="paragraph" w:customStyle="1" w:styleId="CM4">
    <w:name w:val="CM4"/>
    <w:basedOn w:val="Default"/>
    <w:next w:val="Default"/>
    <w:uiPriority w:val="99"/>
    <w:rsid w:val="00AE6464"/>
    <w:rPr>
      <w:color w:val="auto"/>
    </w:rPr>
  </w:style>
  <w:style w:type="paragraph" w:customStyle="1" w:styleId="paragraph">
    <w:name w:val="paragraph"/>
    <w:basedOn w:val="Normln"/>
    <w:rsid w:val="00553178"/>
    <w:pPr>
      <w:spacing w:before="100" w:beforeAutospacing="1" w:after="100" w:afterAutospacing="1"/>
      <w:jc w:val="left"/>
    </w:pPr>
    <w:rPr>
      <w:szCs w:val="24"/>
    </w:rPr>
  </w:style>
  <w:style w:type="character" w:customStyle="1" w:styleId="eop">
    <w:name w:val="eop"/>
    <w:basedOn w:val="Standardnpsmoodstavce"/>
    <w:rsid w:val="00553178"/>
  </w:style>
  <w:style w:type="character" w:customStyle="1" w:styleId="Nevyeenzmnka1">
    <w:name w:val="Nevyřešená zmínka1"/>
    <w:basedOn w:val="Standardnpsmoodstavce"/>
    <w:uiPriority w:val="99"/>
    <w:semiHidden/>
    <w:unhideWhenUsed/>
    <w:rsid w:val="00E121E2"/>
    <w:rPr>
      <w:color w:val="605E5C"/>
      <w:shd w:val="clear" w:color="auto" w:fill="E1DFDD"/>
    </w:rPr>
  </w:style>
  <w:style w:type="character" w:customStyle="1" w:styleId="Nevyeenzmnka2">
    <w:name w:val="Nevyřešená zmínka2"/>
    <w:basedOn w:val="Standardnpsmoodstavce"/>
    <w:uiPriority w:val="99"/>
    <w:semiHidden/>
    <w:unhideWhenUsed/>
    <w:rsid w:val="00BB1B37"/>
    <w:rPr>
      <w:color w:val="605E5C"/>
      <w:shd w:val="clear" w:color="auto" w:fill="E1DFDD"/>
    </w:rPr>
  </w:style>
  <w:style w:type="paragraph" w:customStyle="1" w:styleId="msonormal0">
    <w:name w:val="msonormal"/>
    <w:basedOn w:val="Normln"/>
    <w:uiPriority w:val="99"/>
    <w:rsid w:val="005401C2"/>
    <w:pPr>
      <w:spacing w:before="100" w:beforeAutospacing="1" w:after="100" w:afterAutospacing="1"/>
      <w:jc w:val="left"/>
    </w:pPr>
    <w:rPr>
      <w:szCs w:val="24"/>
    </w:rPr>
  </w:style>
  <w:style w:type="character" w:customStyle="1" w:styleId="OdstavecChar">
    <w:name w:val="Odstavec Char"/>
    <w:basedOn w:val="TextodstavceChar"/>
    <w:link w:val="Odstavec0"/>
    <w:locked/>
    <w:rsid w:val="005401C2"/>
    <w:rPr>
      <w:sz w:val="24"/>
      <w:szCs w:val="24"/>
    </w:rPr>
  </w:style>
  <w:style w:type="paragraph" w:customStyle="1" w:styleId="Odstavec0">
    <w:name w:val="Odstavec"/>
    <w:basedOn w:val="Textodstavce"/>
    <w:link w:val="OdstavecChar"/>
    <w:qFormat/>
    <w:rsid w:val="005401C2"/>
    <w:pPr>
      <w:tabs>
        <w:tab w:val="clear" w:pos="851"/>
        <w:tab w:val="left" w:pos="425"/>
        <w:tab w:val="left" w:pos="782"/>
      </w:tabs>
      <w:ind w:left="2" w:firstLine="425"/>
    </w:pPr>
    <w:rPr>
      <w:szCs w:val="24"/>
    </w:rPr>
  </w:style>
  <w:style w:type="paragraph" w:customStyle="1" w:styleId="title-doc-first">
    <w:name w:val="title-doc-first"/>
    <w:basedOn w:val="Normln"/>
    <w:uiPriority w:val="99"/>
    <w:rsid w:val="005401C2"/>
    <w:pPr>
      <w:spacing w:before="100" w:beforeAutospacing="1" w:after="100" w:afterAutospacing="1"/>
      <w:jc w:val="left"/>
    </w:pPr>
    <w:rPr>
      <w:szCs w:val="24"/>
    </w:rPr>
  </w:style>
  <w:style w:type="character" w:customStyle="1" w:styleId="superscript">
    <w:name w:val="superscript"/>
    <w:basedOn w:val="Standardnpsmoodstavce"/>
    <w:rsid w:val="005401C2"/>
  </w:style>
  <w:style w:type="paragraph" w:customStyle="1" w:styleId="Zdvodnn0">
    <w:name w:val="Zdůvodnění"/>
    <w:basedOn w:val="Normln"/>
    <w:link w:val="ZdvodnnChar"/>
    <w:qFormat/>
    <w:rsid w:val="00EB15F9"/>
    <w:pPr>
      <w:pBdr>
        <w:top w:val="single" w:sz="4" w:space="1" w:color="4472C4" w:themeColor="accent1"/>
        <w:bottom w:val="single" w:sz="4" w:space="1" w:color="4472C4" w:themeColor="accent1"/>
      </w:pBdr>
      <w:shd w:val="clear" w:color="auto" w:fill="D9E2F3" w:themeFill="accent1" w:themeFillTint="33"/>
      <w:spacing w:after="60"/>
      <w:jc w:val="left"/>
    </w:pPr>
    <w:rPr>
      <w:rFonts w:ascii="Aptos" w:eastAsiaTheme="minorEastAsia" w:hAnsi="Aptos" w:cstheme="minorBidi"/>
      <w:bCs/>
      <w:color w:val="4472C4" w:themeColor="accent1"/>
      <w:sz w:val="20"/>
    </w:rPr>
  </w:style>
  <w:style w:type="character" w:customStyle="1" w:styleId="ZdvodnnChar">
    <w:name w:val="Zdůvodnění Char"/>
    <w:basedOn w:val="Standardnpsmoodstavce"/>
    <w:link w:val="Zdvodnn0"/>
    <w:rsid w:val="00EB15F9"/>
    <w:rPr>
      <w:rFonts w:ascii="Aptos" w:eastAsiaTheme="minorEastAsia" w:hAnsi="Aptos" w:cstheme="minorBidi"/>
      <w:bCs/>
      <w:color w:val="4472C4" w:themeColor="accent1"/>
      <w:shd w:val="clear" w:color="auto" w:fill="D9E2F3" w:themeFill="accent1" w:themeFillTint="33"/>
    </w:rPr>
  </w:style>
  <w:style w:type="paragraph" w:customStyle="1" w:styleId="Pipomnky">
    <w:name w:val="Připomínky"/>
    <w:basedOn w:val="Paragraf"/>
    <w:link w:val="PipomnkyChar"/>
    <w:qFormat/>
    <w:rsid w:val="00EB15F9"/>
    <w:pPr>
      <w:pBdr>
        <w:top w:val="single" w:sz="4" w:space="1" w:color="ED7D31" w:themeColor="accent2"/>
        <w:bottom w:val="single" w:sz="4" w:space="1" w:color="ED7D31" w:themeColor="accent2"/>
      </w:pBdr>
      <w:shd w:val="clear" w:color="auto" w:fill="FBE4D5" w:themeFill="accent2" w:themeFillTint="33"/>
      <w:spacing w:after="0"/>
      <w:ind w:left="851" w:hanging="851"/>
      <w:jc w:val="left"/>
    </w:pPr>
    <w:rPr>
      <w:rFonts w:ascii="Aptos" w:hAnsi="Aptos"/>
      <w:color w:val="ED7D31" w:themeColor="accent2"/>
      <w:sz w:val="20"/>
    </w:rPr>
  </w:style>
  <w:style w:type="character" w:customStyle="1" w:styleId="PipomnkyChar">
    <w:name w:val="Připomínky Char"/>
    <w:basedOn w:val="Standardnpsmoodstavce"/>
    <w:link w:val="Pipomnky"/>
    <w:rsid w:val="00EB15F9"/>
    <w:rPr>
      <w:rFonts w:ascii="Aptos" w:hAnsi="Aptos"/>
      <w:color w:val="ED7D31" w:themeColor="accent2"/>
      <w:shd w:val="clear" w:color="auto" w:fill="FBE4D5" w:themeFill="accent2" w:themeFillTint="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5986">
      <w:bodyDiv w:val="1"/>
      <w:marLeft w:val="0"/>
      <w:marRight w:val="0"/>
      <w:marTop w:val="0"/>
      <w:marBottom w:val="0"/>
      <w:divBdr>
        <w:top w:val="none" w:sz="0" w:space="0" w:color="auto"/>
        <w:left w:val="none" w:sz="0" w:space="0" w:color="auto"/>
        <w:bottom w:val="none" w:sz="0" w:space="0" w:color="auto"/>
        <w:right w:val="none" w:sz="0" w:space="0" w:color="auto"/>
      </w:divBdr>
    </w:div>
    <w:div w:id="40596193">
      <w:bodyDiv w:val="1"/>
      <w:marLeft w:val="0"/>
      <w:marRight w:val="0"/>
      <w:marTop w:val="0"/>
      <w:marBottom w:val="0"/>
      <w:divBdr>
        <w:top w:val="none" w:sz="0" w:space="0" w:color="auto"/>
        <w:left w:val="none" w:sz="0" w:space="0" w:color="auto"/>
        <w:bottom w:val="none" w:sz="0" w:space="0" w:color="auto"/>
        <w:right w:val="none" w:sz="0" w:space="0" w:color="auto"/>
      </w:divBdr>
    </w:div>
    <w:div w:id="102116822">
      <w:bodyDiv w:val="1"/>
      <w:marLeft w:val="0"/>
      <w:marRight w:val="0"/>
      <w:marTop w:val="0"/>
      <w:marBottom w:val="0"/>
      <w:divBdr>
        <w:top w:val="none" w:sz="0" w:space="0" w:color="auto"/>
        <w:left w:val="none" w:sz="0" w:space="0" w:color="auto"/>
        <w:bottom w:val="none" w:sz="0" w:space="0" w:color="auto"/>
        <w:right w:val="none" w:sz="0" w:space="0" w:color="auto"/>
      </w:divBdr>
    </w:div>
    <w:div w:id="143203021">
      <w:bodyDiv w:val="1"/>
      <w:marLeft w:val="0"/>
      <w:marRight w:val="0"/>
      <w:marTop w:val="0"/>
      <w:marBottom w:val="0"/>
      <w:divBdr>
        <w:top w:val="none" w:sz="0" w:space="0" w:color="auto"/>
        <w:left w:val="none" w:sz="0" w:space="0" w:color="auto"/>
        <w:bottom w:val="none" w:sz="0" w:space="0" w:color="auto"/>
        <w:right w:val="none" w:sz="0" w:space="0" w:color="auto"/>
      </w:divBdr>
    </w:div>
    <w:div w:id="159011084">
      <w:bodyDiv w:val="1"/>
      <w:marLeft w:val="0"/>
      <w:marRight w:val="0"/>
      <w:marTop w:val="0"/>
      <w:marBottom w:val="0"/>
      <w:divBdr>
        <w:top w:val="none" w:sz="0" w:space="0" w:color="auto"/>
        <w:left w:val="none" w:sz="0" w:space="0" w:color="auto"/>
        <w:bottom w:val="none" w:sz="0" w:space="0" w:color="auto"/>
        <w:right w:val="none" w:sz="0" w:space="0" w:color="auto"/>
      </w:divBdr>
    </w:div>
    <w:div w:id="186918479">
      <w:bodyDiv w:val="1"/>
      <w:marLeft w:val="0"/>
      <w:marRight w:val="0"/>
      <w:marTop w:val="0"/>
      <w:marBottom w:val="0"/>
      <w:divBdr>
        <w:top w:val="none" w:sz="0" w:space="0" w:color="auto"/>
        <w:left w:val="none" w:sz="0" w:space="0" w:color="auto"/>
        <w:bottom w:val="none" w:sz="0" w:space="0" w:color="auto"/>
        <w:right w:val="none" w:sz="0" w:space="0" w:color="auto"/>
      </w:divBdr>
    </w:div>
    <w:div w:id="265503150">
      <w:bodyDiv w:val="1"/>
      <w:marLeft w:val="0"/>
      <w:marRight w:val="0"/>
      <w:marTop w:val="0"/>
      <w:marBottom w:val="0"/>
      <w:divBdr>
        <w:top w:val="none" w:sz="0" w:space="0" w:color="auto"/>
        <w:left w:val="none" w:sz="0" w:space="0" w:color="auto"/>
        <w:bottom w:val="none" w:sz="0" w:space="0" w:color="auto"/>
        <w:right w:val="none" w:sz="0" w:space="0" w:color="auto"/>
      </w:divBdr>
    </w:div>
    <w:div w:id="299893501">
      <w:bodyDiv w:val="1"/>
      <w:marLeft w:val="0"/>
      <w:marRight w:val="0"/>
      <w:marTop w:val="0"/>
      <w:marBottom w:val="0"/>
      <w:divBdr>
        <w:top w:val="none" w:sz="0" w:space="0" w:color="auto"/>
        <w:left w:val="none" w:sz="0" w:space="0" w:color="auto"/>
        <w:bottom w:val="none" w:sz="0" w:space="0" w:color="auto"/>
        <w:right w:val="none" w:sz="0" w:space="0" w:color="auto"/>
      </w:divBdr>
    </w:div>
    <w:div w:id="310598054">
      <w:bodyDiv w:val="1"/>
      <w:marLeft w:val="0"/>
      <w:marRight w:val="0"/>
      <w:marTop w:val="0"/>
      <w:marBottom w:val="0"/>
      <w:divBdr>
        <w:top w:val="none" w:sz="0" w:space="0" w:color="auto"/>
        <w:left w:val="none" w:sz="0" w:space="0" w:color="auto"/>
        <w:bottom w:val="none" w:sz="0" w:space="0" w:color="auto"/>
        <w:right w:val="none" w:sz="0" w:space="0" w:color="auto"/>
      </w:divBdr>
    </w:div>
    <w:div w:id="332799287">
      <w:bodyDiv w:val="1"/>
      <w:marLeft w:val="0"/>
      <w:marRight w:val="0"/>
      <w:marTop w:val="0"/>
      <w:marBottom w:val="0"/>
      <w:divBdr>
        <w:top w:val="none" w:sz="0" w:space="0" w:color="auto"/>
        <w:left w:val="none" w:sz="0" w:space="0" w:color="auto"/>
        <w:bottom w:val="none" w:sz="0" w:space="0" w:color="auto"/>
        <w:right w:val="none" w:sz="0" w:space="0" w:color="auto"/>
      </w:divBdr>
    </w:div>
    <w:div w:id="348873184">
      <w:bodyDiv w:val="1"/>
      <w:marLeft w:val="0"/>
      <w:marRight w:val="0"/>
      <w:marTop w:val="0"/>
      <w:marBottom w:val="0"/>
      <w:divBdr>
        <w:top w:val="none" w:sz="0" w:space="0" w:color="auto"/>
        <w:left w:val="none" w:sz="0" w:space="0" w:color="auto"/>
        <w:bottom w:val="none" w:sz="0" w:space="0" w:color="auto"/>
        <w:right w:val="none" w:sz="0" w:space="0" w:color="auto"/>
      </w:divBdr>
    </w:div>
    <w:div w:id="399909326">
      <w:bodyDiv w:val="1"/>
      <w:marLeft w:val="0"/>
      <w:marRight w:val="0"/>
      <w:marTop w:val="0"/>
      <w:marBottom w:val="0"/>
      <w:divBdr>
        <w:top w:val="none" w:sz="0" w:space="0" w:color="auto"/>
        <w:left w:val="none" w:sz="0" w:space="0" w:color="auto"/>
        <w:bottom w:val="none" w:sz="0" w:space="0" w:color="auto"/>
        <w:right w:val="none" w:sz="0" w:space="0" w:color="auto"/>
      </w:divBdr>
    </w:div>
    <w:div w:id="411975222">
      <w:bodyDiv w:val="1"/>
      <w:marLeft w:val="0"/>
      <w:marRight w:val="0"/>
      <w:marTop w:val="0"/>
      <w:marBottom w:val="0"/>
      <w:divBdr>
        <w:top w:val="none" w:sz="0" w:space="0" w:color="auto"/>
        <w:left w:val="none" w:sz="0" w:space="0" w:color="auto"/>
        <w:bottom w:val="none" w:sz="0" w:space="0" w:color="auto"/>
        <w:right w:val="none" w:sz="0" w:space="0" w:color="auto"/>
      </w:divBdr>
    </w:div>
    <w:div w:id="441146445">
      <w:bodyDiv w:val="1"/>
      <w:marLeft w:val="0"/>
      <w:marRight w:val="0"/>
      <w:marTop w:val="0"/>
      <w:marBottom w:val="0"/>
      <w:divBdr>
        <w:top w:val="none" w:sz="0" w:space="0" w:color="auto"/>
        <w:left w:val="none" w:sz="0" w:space="0" w:color="auto"/>
        <w:bottom w:val="none" w:sz="0" w:space="0" w:color="auto"/>
        <w:right w:val="none" w:sz="0" w:space="0" w:color="auto"/>
      </w:divBdr>
      <w:divsChild>
        <w:div w:id="1686439508">
          <w:marLeft w:val="0"/>
          <w:marRight w:val="0"/>
          <w:marTop w:val="0"/>
          <w:marBottom w:val="0"/>
          <w:divBdr>
            <w:top w:val="none" w:sz="0" w:space="0" w:color="auto"/>
            <w:left w:val="none" w:sz="0" w:space="0" w:color="auto"/>
            <w:bottom w:val="none" w:sz="0" w:space="0" w:color="auto"/>
            <w:right w:val="none" w:sz="0" w:space="0" w:color="auto"/>
          </w:divBdr>
        </w:div>
        <w:div w:id="1292134503">
          <w:marLeft w:val="0"/>
          <w:marRight w:val="0"/>
          <w:marTop w:val="0"/>
          <w:marBottom w:val="0"/>
          <w:divBdr>
            <w:top w:val="none" w:sz="0" w:space="0" w:color="auto"/>
            <w:left w:val="none" w:sz="0" w:space="0" w:color="auto"/>
            <w:bottom w:val="none" w:sz="0" w:space="0" w:color="auto"/>
            <w:right w:val="none" w:sz="0" w:space="0" w:color="auto"/>
          </w:divBdr>
        </w:div>
        <w:div w:id="1843471182">
          <w:marLeft w:val="0"/>
          <w:marRight w:val="0"/>
          <w:marTop w:val="0"/>
          <w:marBottom w:val="0"/>
          <w:divBdr>
            <w:top w:val="none" w:sz="0" w:space="0" w:color="auto"/>
            <w:left w:val="none" w:sz="0" w:space="0" w:color="auto"/>
            <w:bottom w:val="none" w:sz="0" w:space="0" w:color="auto"/>
            <w:right w:val="none" w:sz="0" w:space="0" w:color="auto"/>
          </w:divBdr>
        </w:div>
        <w:div w:id="1901817335">
          <w:marLeft w:val="0"/>
          <w:marRight w:val="0"/>
          <w:marTop w:val="0"/>
          <w:marBottom w:val="0"/>
          <w:divBdr>
            <w:top w:val="none" w:sz="0" w:space="0" w:color="auto"/>
            <w:left w:val="none" w:sz="0" w:space="0" w:color="auto"/>
            <w:bottom w:val="none" w:sz="0" w:space="0" w:color="auto"/>
            <w:right w:val="none" w:sz="0" w:space="0" w:color="auto"/>
          </w:divBdr>
        </w:div>
        <w:div w:id="861359485">
          <w:marLeft w:val="0"/>
          <w:marRight w:val="0"/>
          <w:marTop w:val="0"/>
          <w:marBottom w:val="0"/>
          <w:divBdr>
            <w:top w:val="none" w:sz="0" w:space="0" w:color="auto"/>
            <w:left w:val="none" w:sz="0" w:space="0" w:color="auto"/>
            <w:bottom w:val="none" w:sz="0" w:space="0" w:color="auto"/>
            <w:right w:val="none" w:sz="0" w:space="0" w:color="auto"/>
          </w:divBdr>
        </w:div>
        <w:div w:id="1685550849">
          <w:marLeft w:val="0"/>
          <w:marRight w:val="0"/>
          <w:marTop w:val="0"/>
          <w:marBottom w:val="0"/>
          <w:divBdr>
            <w:top w:val="none" w:sz="0" w:space="0" w:color="auto"/>
            <w:left w:val="none" w:sz="0" w:space="0" w:color="auto"/>
            <w:bottom w:val="none" w:sz="0" w:space="0" w:color="auto"/>
            <w:right w:val="none" w:sz="0" w:space="0" w:color="auto"/>
          </w:divBdr>
        </w:div>
      </w:divsChild>
    </w:div>
    <w:div w:id="453409855">
      <w:bodyDiv w:val="1"/>
      <w:marLeft w:val="0"/>
      <w:marRight w:val="0"/>
      <w:marTop w:val="0"/>
      <w:marBottom w:val="0"/>
      <w:divBdr>
        <w:top w:val="none" w:sz="0" w:space="0" w:color="auto"/>
        <w:left w:val="none" w:sz="0" w:space="0" w:color="auto"/>
        <w:bottom w:val="none" w:sz="0" w:space="0" w:color="auto"/>
        <w:right w:val="none" w:sz="0" w:space="0" w:color="auto"/>
      </w:divBdr>
    </w:div>
    <w:div w:id="521433814">
      <w:bodyDiv w:val="1"/>
      <w:marLeft w:val="0"/>
      <w:marRight w:val="0"/>
      <w:marTop w:val="0"/>
      <w:marBottom w:val="0"/>
      <w:divBdr>
        <w:top w:val="none" w:sz="0" w:space="0" w:color="auto"/>
        <w:left w:val="none" w:sz="0" w:space="0" w:color="auto"/>
        <w:bottom w:val="none" w:sz="0" w:space="0" w:color="auto"/>
        <w:right w:val="none" w:sz="0" w:space="0" w:color="auto"/>
      </w:divBdr>
    </w:div>
    <w:div w:id="537593632">
      <w:bodyDiv w:val="1"/>
      <w:marLeft w:val="0"/>
      <w:marRight w:val="0"/>
      <w:marTop w:val="0"/>
      <w:marBottom w:val="0"/>
      <w:divBdr>
        <w:top w:val="none" w:sz="0" w:space="0" w:color="auto"/>
        <w:left w:val="none" w:sz="0" w:space="0" w:color="auto"/>
        <w:bottom w:val="none" w:sz="0" w:space="0" w:color="auto"/>
        <w:right w:val="none" w:sz="0" w:space="0" w:color="auto"/>
      </w:divBdr>
    </w:div>
    <w:div w:id="730227122">
      <w:bodyDiv w:val="1"/>
      <w:marLeft w:val="0"/>
      <w:marRight w:val="0"/>
      <w:marTop w:val="0"/>
      <w:marBottom w:val="0"/>
      <w:divBdr>
        <w:top w:val="none" w:sz="0" w:space="0" w:color="auto"/>
        <w:left w:val="none" w:sz="0" w:space="0" w:color="auto"/>
        <w:bottom w:val="none" w:sz="0" w:space="0" w:color="auto"/>
        <w:right w:val="none" w:sz="0" w:space="0" w:color="auto"/>
      </w:divBdr>
    </w:div>
    <w:div w:id="780539569">
      <w:bodyDiv w:val="1"/>
      <w:marLeft w:val="0"/>
      <w:marRight w:val="0"/>
      <w:marTop w:val="0"/>
      <w:marBottom w:val="0"/>
      <w:divBdr>
        <w:top w:val="none" w:sz="0" w:space="0" w:color="auto"/>
        <w:left w:val="none" w:sz="0" w:space="0" w:color="auto"/>
        <w:bottom w:val="none" w:sz="0" w:space="0" w:color="auto"/>
        <w:right w:val="none" w:sz="0" w:space="0" w:color="auto"/>
      </w:divBdr>
    </w:div>
    <w:div w:id="994182141">
      <w:bodyDiv w:val="1"/>
      <w:marLeft w:val="0"/>
      <w:marRight w:val="0"/>
      <w:marTop w:val="0"/>
      <w:marBottom w:val="0"/>
      <w:divBdr>
        <w:top w:val="none" w:sz="0" w:space="0" w:color="auto"/>
        <w:left w:val="none" w:sz="0" w:space="0" w:color="auto"/>
        <w:bottom w:val="none" w:sz="0" w:space="0" w:color="auto"/>
        <w:right w:val="none" w:sz="0" w:space="0" w:color="auto"/>
      </w:divBdr>
    </w:div>
    <w:div w:id="1092161931">
      <w:bodyDiv w:val="1"/>
      <w:marLeft w:val="0"/>
      <w:marRight w:val="0"/>
      <w:marTop w:val="0"/>
      <w:marBottom w:val="0"/>
      <w:divBdr>
        <w:top w:val="none" w:sz="0" w:space="0" w:color="auto"/>
        <w:left w:val="none" w:sz="0" w:space="0" w:color="auto"/>
        <w:bottom w:val="none" w:sz="0" w:space="0" w:color="auto"/>
        <w:right w:val="none" w:sz="0" w:space="0" w:color="auto"/>
      </w:divBdr>
    </w:div>
    <w:div w:id="1133644722">
      <w:bodyDiv w:val="1"/>
      <w:marLeft w:val="0"/>
      <w:marRight w:val="0"/>
      <w:marTop w:val="0"/>
      <w:marBottom w:val="0"/>
      <w:divBdr>
        <w:top w:val="none" w:sz="0" w:space="0" w:color="auto"/>
        <w:left w:val="none" w:sz="0" w:space="0" w:color="auto"/>
        <w:bottom w:val="none" w:sz="0" w:space="0" w:color="auto"/>
        <w:right w:val="none" w:sz="0" w:space="0" w:color="auto"/>
      </w:divBdr>
    </w:div>
    <w:div w:id="1199852201">
      <w:bodyDiv w:val="1"/>
      <w:marLeft w:val="0"/>
      <w:marRight w:val="0"/>
      <w:marTop w:val="0"/>
      <w:marBottom w:val="0"/>
      <w:divBdr>
        <w:top w:val="none" w:sz="0" w:space="0" w:color="auto"/>
        <w:left w:val="none" w:sz="0" w:space="0" w:color="auto"/>
        <w:bottom w:val="none" w:sz="0" w:space="0" w:color="auto"/>
        <w:right w:val="none" w:sz="0" w:space="0" w:color="auto"/>
      </w:divBdr>
    </w:div>
    <w:div w:id="1333684346">
      <w:bodyDiv w:val="1"/>
      <w:marLeft w:val="0"/>
      <w:marRight w:val="0"/>
      <w:marTop w:val="0"/>
      <w:marBottom w:val="0"/>
      <w:divBdr>
        <w:top w:val="none" w:sz="0" w:space="0" w:color="auto"/>
        <w:left w:val="none" w:sz="0" w:space="0" w:color="auto"/>
        <w:bottom w:val="none" w:sz="0" w:space="0" w:color="auto"/>
        <w:right w:val="none" w:sz="0" w:space="0" w:color="auto"/>
      </w:divBdr>
    </w:div>
    <w:div w:id="1343317910">
      <w:bodyDiv w:val="1"/>
      <w:marLeft w:val="0"/>
      <w:marRight w:val="0"/>
      <w:marTop w:val="0"/>
      <w:marBottom w:val="0"/>
      <w:divBdr>
        <w:top w:val="none" w:sz="0" w:space="0" w:color="auto"/>
        <w:left w:val="none" w:sz="0" w:space="0" w:color="auto"/>
        <w:bottom w:val="none" w:sz="0" w:space="0" w:color="auto"/>
        <w:right w:val="none" w:sz="0" w:space="0" w:color="auto"/>
      </w:divBdr>
    </w:div>
    <w:div w:id="1348483919">
      <w:bodyDiv w:val="1"/>
      <w:marLeft w:val="0"/>
      <w:marRight w:val="0"/>
      <w:marTop w:val="0"/>
      <w:marBottom w:val="0"/>
      <w:divBdr>
        <w:top w:val="none" w:sz="0" w:space="0" w:color="auto"/>
        <w:left w:val="none" w:sz="0" w:space="0" w:color="auto"/>
        <w:bottom w:val="none" w:sz="0" w:space="0" w:color="auto"/>
        <w:right w:val="none" w:sz="0" w:space="0" w:color="auto"/>
      </w:divBdr>
    </w:div>
    <w:div w:id="1354187301">
      <w:bodyDiv w:val="1"/>
      <w:marLeft w:val="0"/>
      <w:marRight w:val="0"/>
      <w:marTop w:val="0"/>
      <w:marBottom w:val="0"/>
      <w:divBdr>
        <w:top w:val="none" w:sz="0" w:space="0" w:color="auto"/>
        <w:left w:val="none" w:sz="0" w:space="0" w:color="auto"/>
        <w:bottom w:val="none" w:sz="0" w:space="0" w:color="auto"/>
        <w:right w:val="none" w:sz="0" w:space="0" w:color="auto"/>
      </w:divBdr>
    </w:div>
    <w:div w:id="1363434437">
      <w:bodyDiv w:val="1"/>
      <w:marLeft w:val="0"/>
      <w:marRight w:val="0"/>
      <w:marTop w:val="0"/>
      <w:marBottom w:val="0"/>
      <w:divBdr>
        <w:top w:val="none" w:sz="0" w:space="0" w:color="auto"/>
        <w:left w:val="none" w:sz="0" w:space="0" w:color="auto"/>
        <w:bottom w:val="none" w:sz="0" w:space="0" w:color="auto"/>
        <w:right w:val="none" w:sz="0" w:space="0" w:color="auto"/>
      </w:divBdr>
    </w:div>
    <w:div w:id="1399749005">
      <w:bodyDiv w:val="1"/>
      <w:marLeft w:val="0"/>
      <w:marRight w:val="0"/>
      <w:marTop w:val="0"/>
      <w:marBottom w:val="0"/>
      <w:divBdr>
        <w:top w:val="none" w:sz="0" w:space="0" w:color="auto"/>
        <w:left w:val="none" w:sz="0" w:space="0" w:color="auto"/>
        <w:bottom w:val="none" w:sz="0" w:space="0" w:color="auto"/>
        <w:right w:val="none" w:sz="0" w:space="0" w:color="auto"/>
      </w:divBdr>
    </w:div>
    <w:div w:id="1436171170">
      <w:bodyDiv w:val="1"/>
      <w:marLeft w:val="0"/>
      <w:marRight w:val="0"/>
      <w:marTop w:val="0"/>
      <w:marBottom w:val="0"/>
      <w:divBdr>
        <w:top w:val="none" w:sz="0" w:space="0" w:color="auto"/>
        <w:left w:val="none" w:sz="0" w:space="0" w:color="auto"/>
        <w:bottom w:val="none" w:sz="0" w:space="0" w:color="auto"/>
        <w:right w:val="none" w:sz="0" w:space="0" w:color="auto"/>
      </w:divBdr>
    </w:div>
    <w:div w:id="1441875991">
      <w:bodyDiv w:val="1"/>
      <w:marLeft w:val="0"/>
      <w:marRight w:val="0"/>
      <w:marTop w:val="0"/>
      <w:marBottom w:val="0"/>
      <w:divBdr>
        <w:top w:val="none" w:sz="0" w:space="0" w:color="auto"/>
        <w:left w:val="none" w:sz="0" w:space="0" w:color="auto"/>
        <w:bottom w:val="none" w:sz="0" w:space="0" w:color="auto"/>
        <w:right w:val="none" w:sz="0" w:space="0" w:color="auto"/>
      </w:divBdr>
    </w:div>
    <w:div w:id="1546525541">
      <w:bodyDiv w:val="1"/>
      <w:marLeft w:val="0"/>
      <w:marRight w:val="0"/>
      <w:marTop w:val="0"/>
      <w:marBottom w:val="0"/>
      <w:divBdr>
        <w:top w:val="none" w:sz="0" w:space="0" w:color="auto"/>
        <w:left w:val="none" w:sz="0" w:space="0" w:color="auto"/>
        <w:bottom w:val="none" w:sz="0" w:space="0" w:color="auto"/>
        <w:right w:val="none" w:sz="0" w:space="0" w:color="auto"/>
      </w:divBdr>
    </w:div>
    <w:div w:id="1643384525">
      <w:bodyDiv w:val="1"/>
      <w:marLeft w:val="0"/>
      <w:marRight w:val="0"/>
      <w:marTop w:val="0"/>
      <w:marBottom w:val="0"/>
      <w:divBdr>
        <w:top w:val="none" w:sz="0" w:space="0" w:color="auto"/>
        <w:left w:val="none" w:sz="0" w:space="0" w:color="auto"/>
        <w:bottom w:val="none" w:sz="0" w:space="0" w:color="auto"/>
        <w:right w:val="none" w:sz="0" w:space="0" w:color="auto"/>
      </w:divBdr>
    </w:div>
    <w:div w:id="1645353287">
      <w:bodyDiv w:val="1"/>
      <w:marLeft w:val="0"/>
      <w:marRight w:val="0"/>
      <w:marTop w:val="0"/>
      <w:marBottom w:val="0"/>
      <w:divBdr>
        <w:top w:val="none" w:sz="0" w:space="0" w:color="auto"/>
        <w:left w:val="none" w:sz="0" w:space="0" w:color="auto"/>
        <w:bottom w:val="none" w:sz="0" w:space="0" w:color="auto"/>
        <w:right w:val="none" w:sz="0" w:space="0" w:color="auto"/>
      </w:divBdr>
    </w:div>
    <w:div w:id="1650204416">
      <w:bodyDiv w:val="1"/>
      <w:marLeft w:val="0"/>
      <w:marRight w:val="0"/>
      <w:marTop w:val="0"/>
      <w:marBottom w:val="0"/>
      <w:divBdr>
        <w:top w:val="none" w:sz="0" w:space="0" w:color="auto"/>
        <w:left w:val="none" w:sz="0" w:space="0" w:color="auto"/>
        <w:bottom w:val="none" w:sz="0" w:space="0" w:color="auto"/>
        <w:right w:val="none" w:sz="0" w:space="0" w:color="auto"/>
      </w:divBdr>
    </w:div>
    <w:div w:id="1747069883">
      <w:bodyDiv w:val="1"/>
      <w:marLeft w:val="0"/>
      <w:marRight w:val="0"/>
      <w:marTop w:val="0"/>
      <w:marBottom w:val="0"/>
      <w:divBdr>
        <w:top w:val="none" w:sz="0" w:space="0" w:color="auto"/>
        <w:left w:val="none" w:sz="0" w:space="0" w:color="auto"/>
        <w:bottom w:val="none" w:sz="0" w:space="0" w:color="auto"/>
        <w:right w:val="none" w:sz="0" w:space="0" w:color="auto"/>
      </w:divBdr>
    </w:div>
    <w:div w:id="1780638430">
      <w:bodyDiv w:val="1"/>
      <w:marLeft w:val="0"/>
      <w:marRight w:val="0"/>
      <w:marTop w:val="0"/>
      <w:marBottom w:val="0"/>
      <w:divBdr>
        <w:top w:val="none" w:sz="0" w:space="0" w:color="auto"/>
        <w:left w:val="none" w:sz="0" w:space="0" w:color="auto"/>
        <w:bottom w:val="none" w:sz="0" w:space="0" w:color="auto"/>
        <w:right w:val="none" w:sz="0" w:space="0" w:color="auto"/>
      </w:divBdr>
    </w:div>
    <w:div w:id="1815216965">
      <w:bodyDiv w:val="1"/>
      <w:marLeft w:val="0"/>
      <w:marRight w:val="0"/>
      <w:marTop w:val="0"/>
      <w:marBottom w:val="0"/>
      <w:divBdr>
        <w:top w:val="none" w:sz="0" w:space="0" w:color="auto"/>
        <w:left w:val="none" w:sz="0" w:space="0" w:color="auto"/>
        <w:bottom w:val="none" w:sz="0" w:space="0" w:color="auto"/>
        <w:right w:val="none" w:sz="0" w:space="0" w:color="auto"/>
      </w:divBdr>
    </w:div>
    <w:div w:id="1906063175">
      <w:bodyDiv w:val="1"/>
      <w:marLeft w:val="0"/>
      <w:marRight w:val="0"/>
      <w:marTop w:val="0"/>
      <w:marBottom w:val="0"/>
      <w:divBdr>
        <w:top w:val="none" w:sz="0" w:space="0" w:color="auto"/>
        <w:left w:val="none" w:sz="0" w:space="0" w:color="auto"/>
        <w:bottom w:val="none" w:sz="0" w:space="0" w:color="auto"/>
        <w:right w:val="none" w:sz="0" w:space="0" w:color="auto"/>
      </w:divBdr>
    </w:div>
    <w:div w:id="1964312054">
      <w:bodyDiv w:val="1"/>
      <w:marLeft w:val="0"/>
      <w:marRight w:val="0"/>
      <w:marTop w:val="0"/>
      <w:marBottom w:val="0"/>
      <w:divBdr>
        <w:top w:val="none" w:sz="0" w:space="0" w:color="auto"/>
        <w:left w:val="none" w:sz="0" w:space="0" w:color="auto"/>
        <w:bottom w:val="none" w:sz="0" w:space="0" w:color="auto"/>
        <w:right w:val="none" w:sz="0" w:space="0" w:color="auto"/>
      </w:divBdr>
    </w:div>
    <w:div w:id="1975717834">
      <w:bodyDiv w:val="1"/>
      <w:marLeft w:val="0"/>
      <w:marRight w:val="0"/>
      <w:marTop w:val="0"/>
      <w:marBottom w:val="0"/>
      <w:divBdr>
        <w:top w:val="none" w:sz="0" w:space="0" w:color="auto"/>
        <w:left w:val="none" w:sz="0" w:space="0" w:color="auto"/>
        <w:bottom w:val="none" w:sz="0" w:space="0" w:color="auto"/>
        <w:right w:val="none" w:sz="0" w:space="0" w:color="auto"/>
      </w:divBdr>
    </w:div>
    <w:div w:id="1981375270">
      <w:bodyDiv w:val="1"/>
      <w:marLeft w:val="0"/>
      <w:marRight w:val="0"/>
      <w:marTop w:val="0"/>
      <w:marBottom w:val="0"/>
      <w:divBdr>
        <w:top w:val="none" w:sz="0" w:space="0" w:color="auto"/>
        <w:left w:val="none" w:sz="0" w:space="0" w:color="auto"/>
        <w:bottom w:val="none" w:sz="0" w:space="0" w:color="auto"/>
        <w:right w:val="none" w:sz="0" w:space="0" w:color="auto"/>
      </w:divBdr>
    </w:div>
    <w:div w:id="2015640962">
      <w:bodyDiv w:val="1"/>
      <w:marLeft w:val="0"/>
      <w:marRight w:val="0"/>
      <w:marTop w:val="0"/>
      <w:marBottom w:val="0"/>
      <w:divBdr>
        <w:top w:val="none" w:sz="0" w:space="0" w:color="auto"/>
        <w:left w:val="none" w:sz="0" w:space="0" w:color="auto"/>
        <w:bottom w:val="none" w:sz="0" w:space="0" w:color="auto"/>
        <w:right w:val="none" w:sz="0" w:space="0" w:color="auto"/>
      </w:divBdr>
    </w:div>
    <w:div w:id="2037802033">
      <w:bodyDiv w:val="1"/>
      <w:marLeft w:val="0"/>
      <w:marRight w:val="0"/>
      <w:marTop w:val="0"/>
      <w:marBottom w:val="0"/>
      <w:divBdr>
        <w:top w:val="none" w:sz="0" w:space="0" w:color="auto"/>
        <w:left w:val="none" w:sz="0" w:space="0" w:color="auto"/>
        <w:bottom w:val="none" w:sz="0" w:space="0" w:color="auto"/>
        <w:right w:val="none" w:sz="0" w:space="0" w:color="auto"/>
      </w:divBdr>
    </w:div>
    <w:div w:id="2100560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2.xml><?xml version="1.0" encoding="utf-8"?>
<ct:contentTypeSchema xmlns:ct="http://schemas.microsoft.com/office/2006/metadata/contentType" xmlns:ma="http://schemas.microsoft.com/office/2006/metadata/properties/metaAttributes" ct:_="" ma:_="" ma:contentTypeName="Dokument" ma:contentTypeID="0x010100E96041C583790841BD6AFCB001071C1C" ma:contentTypeVersion="11" ma:contentTypeDescription="Vytvoří nový dokument" ma:contentTypeScope="" ma:versionID="6fc708dc66dbb56313fa5e0360c8af73">
  <xsd:schema xmlns:xsd="http://www.w3.org/2001/XMLSchema" xmlns:xs="http://www.w3.org/2001/XMLSchema" xmlns:p="http://schemas.microsoft.com/office/2006/metadata/properties" xmlns:ns2="620769d2-6657-43b1-9a06-4a21e7b3a1dc" xmlns:ns3="cbd65b39-d2de-4880-bf6b-0c4089348088" targetNamespace="http://schemas.microsoft.com/office/2006/metadata/properties" ma:root="true" ma:fieldsID="2d52d011c95ad7bb9a03967e820e03c4" ns2:_="" ns3:_="">
    <xsd:import namespace="620769d2-6657-43b1-9a06-4a21e7b3a1dc"/>
    <xsd:import namespace="cbd65b39-d2de-4880-bf6b-0c408934808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0769d2-6657-43b1-9a06-4a21e7b3a1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Značky obrázků" ma:readOnly="false" ma:fieldId="{5cf76f15-5ced-4ddc-b409-7134ff3c332f}" ma:taxonomyMulti="true" ma:sspId="d7f3a8a2-a5ca-4414-bc85-adf9f036338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bd65b39-d2de-4880-bf6b-0c408934808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6a9ffb4-3058-4507-825f-d6f6d0b940a8}" ma:internalName="TaxCatchAll" ma:showField="CatchAllData" ma:web="cbd65b39-d2de-4880-bf6b-0c40893480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20769d2-6657-43b1-9a06-4a21e7b3a1dc">
      <Terms xmlns="http://schemas.microsoft.com/office/infopath/2007/PartnerControls"/>
    </lcf76f155ced4ddcb4097134ff3c332f>
    <TaxCatchAll xmlns="cbd65b39-d2de-4880-bf6b-0c4089348088" xsi:nil="true"/>
  </documentManagement>
</p:properties>
</file>

<file path=customXml/itemProps1.xml><?xml version="1.0" encoding="utf-8"?>
<ds:datastoreItem xmlns:ds="http://schemas.openxmlformats.org/officeDocument/2006/customXml" ds:itemID="{9B37582E-9F06-49A8-935D-E008867037D6}">
  <ds:schemaRefs>
    <ds:schemaRef ds:uri="http://schemas.openxmlformats.org/officeDocument/2006/bibliography"/>
  </ds:schemaRefs>
</ds:datastoreItem>
</file>

<file path=customXml/itemProps2.xml><?xml version="1.0" encoding="utf-8"?>
<ds:datastoreItem xmlns:ds="http://schemas.openxmlformats.org/officeDocument/2006/customXml" ds:itemID="{66D674DE-4CE2-485C-909B-7C7DE9DE6253}"/>
</file>

<file path=customXml/itemProps3.xml><?xml version="1.0" encoding="utf-8"?>
<ds:datastoreItem xmlns:ds="http://schemas.openxmlformats.org/officeDocument/2006/customXml" ds:itemID="{36FB15B6-7E75-48BF-A996-F6781131F7E3}">
  <ds:schemaRefs>
    <ds:schemaRef ds:uri="http://schemas.microsoft.com/sharepoint/v3/contenttype/forms"/>
  </ds:schemaRefs>
</ds:datastoreItem>
</file>

<file path=customXml/itemProps4.xml><?xml version="1.0" encoding="utf-8"?>
<ds:datastoreItem xmlns:ds="http://schemas.openxmlformats.org/officeDocument/2006/customXml" ds:itemID="{B839C9DA-7057-4493-BEF8-D4FFF364E427}">
  <ds:schemaRefs>
    <ds:schemaRef ds:uri="9b49c83a-6425-4893-b01c-f93677e81d95"/>
    <ds:schemaRef ds:uri="e1183270-e8b8-4f48-b89c-e000b29ca332"/>
    <ds:schemaRef ds:uri="http://purl.org/dc/elements/1.1/"/>
    <ds:schemaRef ds:uri="http://schemas.openxmlformats.org/package/2006/metadata/core-properties"/>
    <ds:schemaRef ds:uri="http://schemas.microsoft.com/office/infopath/2007/PartnerControls"/>
    <ds:schemaRef ds:uri="http://purl.org/dc/terms/"/>
    <ds:schemaRef ds:uri="http://schemas.microsoft.com/office/2006/metadata/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720</TotalTime>
  <Pages>12</Pages>
  <Words>4533</Words>
  <Characters>25888</Characters>
  <Application>Microsoft Office Word</Application>
  <DocSecurity>0</DocSecurity>
  <Lines>215</Lines>
  <Paragraphs>60</Paragraphs>
  <ScaleCrop>false</ScaleCrop>
  <HeadingPairs>
    <vt:vector size="2" baseType="variant">
      <vt:variant>
        <vt:lpstr>Název</vt:lpstr>
      </vt:variant>
      <vt:variant>
        <vt:i4>1</vt:i4>
      </vt:variant>
    </vt:vector>
  </HeadingPairs>
  <TitlesOfParts>
    <vt:vector size="1" baseType="lpstr">
      <vt:lpstr>Šablona pro zápis návrhů zákonů</vt:lpstr>
    </vt:vector>
  </TitlesOfParts>
  <Manager>Petr Pilař</Manager>
  <Company>Kancelář Senátu PČR</Company>
  <LinksUpToDate>false</LinksUpToDate>
  <CharactersWithSpaces>30361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Šablona pro zápis návrhů zákonů</dc:title>
  <dc:subject>LN_Zákon verze 2.1</dc:subject>
  <dc:creator>Dědková Eva Mgr.</dc:creator>
  <cp:keywords>šablona LN_Zákon legislativní pomůcka zákon</cp:keywords>
  <dc:description>Šablona verze 2.1, vytvořená v prosinci 2002</dc:description>
  <cp:lastModifiedBy>Koubová Michaela</cp:lastModifiedBy>
  <cp:revision>143</cp:revision>
  <cp:lastPrinted>2025-12-09T21:06:00Z</cp:lastPrinted>
  <dcterms:created xsi:type="dcterms:W3CDTF">2025-12-09T20:58:00Z</dcterms:created>
  <dcterms:modified xsi:type="dcterms:W3CDTF">2026-09-17T08:45:00Z</dcterms:modified>
  <cp:category>šablona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0x010100E96041C583790841BD6AFCB001071C1C</vt:lpwstr>
  </property>
  <property fmtid="{D5CDD505-2E9C-101B-9397-08002B2CF9AE}" pid="3" name="MediaServiceImageTags">
    <vt:lpwstr/>
  </property>
</Properties>
</file>